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6C7" w:rsidRPr="00097FB2" w:rsidRDefault="002526C7" w:rsidP="0082707D">
      <w:pPr>
        <w:jc w:val="center"/>
        <w:rPr>
          <w:rFonts w:ascii="Buchanan Expanded" w:hAnsi="Buchanan Expanded" w:cstheme="minorHAnsi"/>
          <w:b/>
          <w:bCs/>
          <w:sz w:val="32"/>
          <w:bdr w:val="none" w:sz="0" w:space="0" w:color="auto" w:frame="1"/>
          <w:shd w:val="clear" w:color="auto" w:fill="FFFFFF"/>
        </w:rPr>
      </w:pPr>
      <w:bookmarkStart w:id="0" w:name="_GoBack"/>
      <w:bookmarkEnd w:id="0"/>
      <w:r w:rsidRPr="00097FB2">
        <w:rPr>
          <w:rFonts w:ascii="Buchanan Expanded" w:hAnsi="Buchanan Expanded" w:cstheme="minorHAnsi"/>
          <w:b/>
          <w:bCs/>
          <w:sz w:val="32"/>
          <w:bdr w:val="none" w:sz="0" w:space="0" w:color="auto" w:frame="1"/>
          <w:shd w:val="clear" w:color="auto" w:fill="FFFFFF"/>
        </w:rPr>
        <w:t>Things you should know before applying for PR job</w:t>
      </w:r>
    </w:p>
    <w:p w:rsidR="002526C7" w:rsidRPr="002526C7" w:rsidRDefault="002526C7" w:rsidP="002526C7">
      <w:pPr>
        <w:rPr>
          <w:rFonts w:cstheme="minorHAnsi"/>
          <w:bCs/>
          <w:sz w:val="24"/>
          <w:bdr w:val="none" w:sz="0" w:space="0" w:color="auto" w:frame="1"/>
          <w:shd w:val="clear" w:color="auto" w:fill="FFFFFF"/>
        </w:rPr>
      </w:pPr>
      <w:r w:rsidRPr="002526C7">
        <w:rPr>
          <w:rFonts w:cstheme="minorHAnsi"/>
          <w:bCs/>
          <w:sz w:val="24"/>
          <w:bdr w:val="none" w:sz="0" w:space="0" w:color="auto" w:frame="1"/>
          <w:shd w:val="clear" w:color="auto" w:fill="FFFFFF"/>
        </w:rPr>
        <w:t xml:space="preserve">Working with seasoned professionals in the world of Media and Public Relations is what every Media and Communications student aspires for. Today, every business entity wants to directly communicate with its target audiences through earned media. Earned media is the prime choice because the mediums like newspaper, magazines, news reports, and TV interviews are trusted by the common people. Unlike blogs or websites, these mediums cannot be owned by the business organizations as they only feature the stories which are in favor of the common people. </w:t>
      </w:r>
    </w:p>
    <w:p w:rsidR="002526C7" w:rsidRPr="002526C7" w:rsidRDefault="002526C7" w:rsidP="002526C7">
      <w:pPr>
        <w:rPr>
          <w:rFonts w:cstheme="minorHAnsi"/>
          <w:bCs/>
          <w:sz w:val="24"/>
          <w:bdr w:val="none" w:sz="0" w:space="0" w:color="auto" w:frame="1"/>
          <w:shd w:val="clear" w:color="auto" w:fill="FFFFFF"/>
        </w:rPr>
      </w:pPr>
      <w:r w:rsidRPr="002526C7">
        <w:rPr>
          <w:rFonts w:cstheme="minorHAnsi"/>
          <w:bCs/>
          <w:sz w:val="24"/>
          <w:bdr w:val="none" w:sz="0" w:space="0" w:color="auto" w:frame="1"/>
          <w:shd w:val="clear" w:color="auto" w:fill="FFFFFF"/>
        </w:rPr>
        <w:t xml:space="preserve">In this landscape, </w:t>
      </w:r>
      <w:hyperlink r:id="rId8" w:history="1">
        <w:r w:rsidRPr="005E6899">
          <w:rPr>
            <w:rStyle w:val="Hyperlink"/>
            <w:rFonts w:cstheme="minorHAnsi"/>
            <w:bCs/>
            <w:sz w:val="24"/>
            <w:bdr w:val="none" w:sz="0" w:space="0" w:color="auto" w:frame="1"/>
            <w:shd w:val="clear" w:color="auto" w:fill="FFFFFF"/>
          </w:rPr>
          <w:t xml:space="preserve">PR </w:t>
        </w:r>
        <w:r w:rsidR="005E6899" w:rsidRPr="005E6899">
          <w:rPr>
            <w:rStyle w:val="Hyperlink"/>
            <w:rFonts w:cstheme="minorHAnsi"/>
            <w:bCs/>
            <w:sz w:val="24"/>
            <w:bdr w:val="none" w:sz="0" w:space="0" w:color="auto" w:frame="1"/>
            <w:shd w:val="clear" w:color="auto" w:fill="FFFFFF"/>
          </w:rPr>
          <w:t>agencie</w:t>
        </w:r>
        <w:r w:rsidRPr="005E6899">
          <w:rPr>
            <w:rStyle w:val="Hyperlink"/>
            <w:rFonts w:cstheme="minorHAnsi"/>
            <w:bCs/>
            <w:sz w:val="24"/>
            <w:bdr w:val="none" w:sz="0" w:space="0" w:color="auto" w:frame="1"/>
            <w:shd w:val="clear" w:color="auto" w:fill="FFFFFF"/>
          </w:rPr>
          <w:t>s in Delhi</w:t>
        </w:r>
      </w:hyperlink>
      <w:r w:rsidRPr="002526C7">
        <w:rPr>
          <w:rFonts w:cstheme="minorHAnsi"/>
          <w:bCs/>
          <w:sz w:val="24"/>
          <w:bdr w:val="none" w:sz="0" w:space="0" w:color="auto" w:frame="1"/>
          <w:shd w:val="clear" w:color="auto" w:fill="FFFFFF"/>
        </w:rPr>
        <w:t xml:space="preserve"> have occupied a considerable space for themselves as they bridge the gap between the businesses and earned media. The great popularity of news media and PR companies amongst the businesses has created huge requirements for </w:t>
      </w:r>
      <w:hyperlink r:id="rId9" w:history="1">
        <w:r w:rsidRPr="005E6899">
          <w:rPr>
            <w:rStyle w:val="Hyperlink"/>
            <w:rFonts w:cstheme="minorHAnsi"/>
            <w:bCs/>
            <w:sz w:val="24"/>
            <w:bdr w:val="none" w:sz="0" w:space="0" w:color="auto" w:frame="1"/>
            <w:shd w:val="clear" w:color="auto" w:fill="FFFFFF"/>
          </w:rPr>
          <w:t>PR professionals in Delhi</w:t>
        </w:r>
      </w:hyperlink>
      <w:r w:rsidRPr="002526C7">
        <w:rPr>
          <w:rFonts w:cstheme="minorHAnsi"/>
          <w:bCs/>
          <w:sz w:val="24"/>
          <w:bdr w:val="none" w:sz="0" w:space="0" w:color="auto" w:frame="1"/>
          <w:shd w:val="clear" w:color="auto" w:fill="FFFFFF"/>
        </w:rPr>
        <w:t xml:space="preserve"> and other metro cities in the country. And for job aspirants, the PR industry never falls short of the learning experience and growth opportunities. If you are also a job-seeker in the PR industry, you should very well know the four things before you apply to positions for PR professionals in Delhi in any PR company. </w:t>
      </w:r>
    </w:p>
    <w:p w:rsidR="002526C7" w:rsidRPr="002526C7" w:rsidRDefault="002526C7" w:rsidP="002526C7">
      <w:pPr>
        <w:rPr>
          <w:rFonts w:cstheme="minorHAnsi"/>
          <w:b/>
          <w:bCs/>
          <w:sz w:val="24"/>
          <w:bdr w:val="none" w:sz="0" w:space="0" w:color="auto" w:frame="1"/>
          <w:shd w:val="clear" w:color="auto" w:fill="FFFFFF"/>
        </w:rPr>
      </w:pPr>
      <w:r w:rsidRPr="002526C7">
        <w:rPr>
          <w:rFonts w:cstheme="minorHAnsi"/>
          <w:b/>
          <w:bCs/>
          <w:sz w:val="24"/>
          <w:bdr w:val="none" w:sz="0" w:space="0" w:color="auto" w:frame="1"/>
          <w:shd w:val="clear" w:color="auto" w:fill="FFFFFF"/>
        </w:rPr>
        <w:t>1.    PR writing test can be tough to clear.</w:t>
      </w:r>
    </w:p>
    <w:p w:rsidR="002526C7" w:rsidRPr="002526C7" w:rsidRDefault="002526C7" w:rsidP="002526C7">
      <w:pPr>
        <w:rPr>
          <w:rFonts w:cstheme="minorHAnsi"/>
          <w:bCs/>
          <w:sz w:val="24"/>
          <w:bdr w:val="none" w:sz="0" w:space="0" w:color="auto" w:frame="1"/>
          <w:shd w:val="clear" w:color="auto" w:fill="FFFFFF"/>
        </w:rPr>
      </w:pPr>
      <w:r w:rsidRPr="002526C7">
        <w:rPr>
          <w:rFonts w:cstheme="minorHAnsi"/>
          <w:bCs/>
          <w:sz w:val="24"/>
          <w:bdr w:val="none" w:sz="0" w:space="0" w:color="auto" w:frame="1"/>
          <w:shd w:val="clear" w:color="auto" w:fill="FFFFFF"/>
        </w:rPr>
        <w:t xml:space="preserve">While the job of a PR person does not necessarily include writing press releases or articles for </w:t>
      </w:r>
      <w:proofErr w:type="gramStart"/>
      <w:r w:rsidRPr="002526C7">
        <w:rPr>
          <w:rFonts w:cstheme="minorHAnsi"/>
          <w:bCs/>
          <w:sz w:val="24"/>
          <w:bdr w:val="none" w:sz="0" w:space="0" w:color="auto" w:frame="1"/>
          <w:shd w:val="clear" w:color="auto" w:fill="FFFFFF"/>
        </w:rPr>
        <w:t>the</w:t>
      </w:r>
      <w:proofErr w:type="gramEnd"/>
      <w:r w:rsidRPr="002526C7">
        <w:rPr>
          <w:rFonts w:cstheme="minorHAnsi"/>
          <w:bCs/>
          <w:sz w:val="24"/>
          <w:bdr w:val="none" w:sz="0" w:space="0" w:color="auto" w:frame="1"/>
          <w:shd w:val="clear" w:color="auto" w:fill="FFFFFF"/>
        </w:rPr>
        <w:t xml:space="preserve"> clients, it does require strong writing skills. In fact, most of the PR companies in Delhi made writing test one of the milestones in their process of recruitment. Interviewers may ask you to write a short pre-event or post-event release on any subject or a pitch-note. For you being a newbie, knowing how to write is intimidating. That’s why, a careful research, study, and practice in writing for PR clients is recommended.   </w:t>
      </w:r>
    </w:p>
    <w:p w:rsidR="002526C7" w:rsidRPr="002526C7" w:rsidRDefault="002526C7" w:rsidP="002526C7">
      <w:pPr>
        <w:rPr>
          <w:rFonts w:cstheme="minorHAnsi"/>
          <w:b/>
          <w:bCs/>
          <w:sz w:val="24"/>
          <w:bdr w:val="none" w:sz="0" w:space="0" w:color="auto" w:frame="1"/>
          <w:shd w:val="clear" w:color="auto" w:fill="FFFFFF"/>
        </w:rPr>
      </w:pPr>
      <w:r w:rsidRPr="002526C7">
        <w:rPr>
          <w:rFonts w:cstheme="minorHAnsi"/>
          <w:b/>
          <w:bCs/>
          <w:sz w:val="24"/>
          <w:bdr w:val="none" w:sz="0" w:space="0" w:color="auto" w:frame="1"/>
          <w:shd w:val="clear" w:color="auto" w:fill="FFFFFF"/>
        </w:rPr>
        <w:t>2.    Spoken English &amp; Written English is a pre-requisite.</w:t>
      </w:r>
    </w:p>
    <w:p w:rsidR="002526C7" w:rsidRPr="002526C7" w:rsidRDefault="002526C7" w:rsidP="002526C7">
      <w:pPr>
        <w:rPr>
          <w:rFonts w:cstheme="minorHAnsi"/>
          <w:bCs/>
          <w:sz w:val="24"/>
          <w:bdr w:val="none" w:sz="0" w:space="0" w:color="auto" w:frame="1"/>
          <w:shd w:val="clear" w:color="auto" w:fill="FFFFFF"/>
        </w:rPr>
      </w:pPr>
      <w:r w:rsidRPr="002526C7">
        <w:rPr>
          <w:rFonts w:cstheme="minorHAnsi"/>
          <w:bCs/>
          <w:sz w:val="24"/>
          <w:bdr w:val="none" w:sz="0" w:space="0" w:color="auto" w:frame="1"/>
          <w:shd w:val="clear" w:color="auto" w:fill="FFFFFF"/>
        </w:rPr>
        <w:t xml:space="preserve">When you are working in one of the repute PR firms in Delhi, you will have to talk to clients, go for meetings, media interactions, and conferences where the English language becomes the primary and sole mode of communication. Also, knowing written English is a must for you as you will be required to send client boilerplates &amp; pitch-notes to the journalists, update clients about the progress about the project, etc. Therefore, you should be fluent in spoken English and an expert in writing. </w:t>
      </w:r>
    </w:p>
    <w:p w:rsidR="002526C7" w:rsidRPr="002526C7" w:rsidRDefault="002526C7" w:rsidP="002526C7">
      <w:pPr>
        <w:rPr>
          <w:rFonts w:cstheme="minorHAnsi"/>
          <w:b/>
          <w:bCs/>
          <w:sz w:val="24"/>
          <w:bdr w:val="none" w:sz="0" w:space="0" w:color="auto" w:frame="1"/>
          <w:shd w:val="clear" w:color="auto" w:fill="FFFFFF"/>
        </w:rPr>
      </w:pPr>
      <w:r w:rsidRPr="002526C7">
        <w:rPr>
          <w:rFonts w:cstheme="minorHAnsi"/>
          <w:b/>
          <w:bCs/>
          <w:sz w:val="24"/>
          <w:bdr w:val="none" w:sz="0" w:space="0" w:color="auto" w:frame="1"/>
          <w:shd w:val="clear" w:color="auto" w:fill="FFFFFF"/>
        </w:rPr>
        <w:t xml:space="preserve">3.    Time runs quick and short. </w:t>
      </w:r>
    </w:p>
    <w:p w:rsidR="002526C7" w:rsidRPr="002526C7" w:rsidRDefault="002526C7" w:rsidP="002526C7">
      <w:pPr>
        <w:rPr>
          <w:rFonts w:cstheme="minorHAnsi"/>
          <w:bCs/>
          <w:sz w:val="24"/>
          <w:bdr w:val="none" w:sz="0" w:space="0" w:color="auto" w:frame="1"/>
          <w:shd w:val="clear" w:color="auto" w:fill="FFFFFF"/>
        </w:rPr>
      </w:pPr>
      <w:r w:rsidRPr="002526C7">
        <w:rPr>
          <w:rFonts w:cstheme="minorHAnsi"/>
          <w:bCs/>
          <w:sz w:val="24"/>
          <w:bdr w:val="none" w:sz="0" w:space="0" w:color="auto" w:frame="1"/>
          <w:shd w:val="clear" w:color="auto" w:fill="FFFFFF"/>
        </w:rPr>
        <w:t xml:space="preserve">That’s the eternal truth. The plates of PR companies in Delhi always remain full of clients and journalists. Time is a valuable thing for them which they cannot afford to waste—not even a minute, you know. Every PR person must learn how to write a press release in 20 minutes and </w:t>
      </w:r>
      <w:r w:rsidRPr="002526C7">
        <w:rPr>
          <w:rFonts w:cstheme="minorHAnsi"/>
          <w:bCs/>
          <w:sz w:val="24"/>
          <w:bdr w:val="none" w:sz="0" w:space="0" w:color="auto" w:frame="1"/>
          <w:shd w:val="clear" w:color="auto" w:fill="FFFFFF"/>
        </w:rPr>
        <w:lastRenderedPageBreak/>
        <w:t xml:space="preserve">how to convince the journalists about the client’s story in 5! Therefore, learn to be quicker at work and should know the tricks and techniques to save every second of a minute. </w:t>
      </w:r>
    </w:p>
    <w:p w:rsidR="00403C67" w:rsidRPr="002526C7" w:rsidRDefault="002526C7" w:rsidP="002526C7">
      <w:pPr>
        <w:rPr>
          <w:sz w:val="18"/>
          <w:bdr w:val="none" w:sz="0" w:space="0" w:color="auto" w:frame="1"/>
          <w:shd w:val="clear" w:color="auto" w:fill="FFFFFF"/>
        </w:rPr>
      </w:pPr>
      <w:r w:rsidRPr="002526C7">
        <w:rPr>
          <w:rFonts w:cstheme="minorHAnsi"/>
          <w:bCs/>
          <w:sz w:val="24"/>
          <w:bdr w:val="none" w:sz="0" w:space="0" w:color="auto" w:frame="1"/>
          <w:shd w:val="clear" w:color="auto" w:fill="FFFFFF"/>
        </w:rPr>
        <w:t>With these tips, we hope you get an idea of what skills you need to work on if you are dying to get employed in one of the best PR companies in Delhi. Wish you a good luck!</w:t>
      </w:r>
    </w:p>
    <w:sectPr w:rsidR="00403C67" w:rsidRPr="002526C7" w:rsidSect="002102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79B" w:rsidRDefault="0017279B" w:rsidP="00F779CE">
      <w:pPr>
        <w:spacing w:after="0" w:line="240" w:lineRule="auto"/>
      </w:pPr>
      <w:r>
        <w:separator/>
      </w:r>
    </w:p>
  </w:endnote>
  <w:endnote w:type="continuationSeparator" w:id="0">
    <w:p w:rsidR="0017279B" w:rsidRDefault="0017279B" w:rsidP="00F77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79B" w:rsidRDefault="0017279B" w:rsidP="00F779CE">
      <w:pPr>
        <w:spacing w:after="0" w:line="240" w:lineRule="auto"/>
      </w:pPr>
      <w:r>
        <w:separator/>
      </w:r>
    </w:p>
  </w:footnote>
  <w:footnote w:type="continuationSeparator" w:id="0">
    <w:p w:rsidR="0017279B" w:rsidRDefault="0017279B" w:rsidP="00F779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E54F1"/>
    <w:multiLevelType w:val="hybridMultilevel"/>
    <w:tmpl w:val="87CC1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80"/>
    <w:rsid w:val="000324D8"/>
    <w:rsid w:val="000669BC"/>
    <w:rsid w:val="00097FB2"/>
    <w:rsid w:val="001104FC"/>
    <w:rsid w:val="00157D64"/>
    <w:rsid w:val="00171AF6"/>
    <w:rsid w:val="0017279B"/>
    <w:rsid w:val="001E5BCE"/>
    <w:rsid w:val="001F4376"/>
    <w:rsid w:val="002102E9"/>
    <w:rsid w:val="00216158"/>
    <w:rsid w:val="002526C7"/>
    <w:rsid w:val="002F277B"/>
    <w:rsid w:val="00386AFE"/>
    <w:rsid w:val="003A4D8E"/>
    <w:rsid w:val="00403C67"/>
    <w:rsid w:val="00477C01"/>
    <w:rsid w:val="004D0360"/>
    <w:rsid w:val="005E6899"/>
    <w:rsid w:val="005F57B7"/>
    <w:rsid w:val="00612E51"/>
    <w:rsid w:val="00703BDF"/>
    <w:rsid w:val="00791EC1"/>
    <w:rsid w:val="007F4A93"/>
    <w:rsid w:val="008006F3"/>
    <w:rsid w:val="0082707D"/>
    <w:rsid w:val="009F400A"/>
    <w:rsid w:val="00A25111"/>
    <w:rsid w:val="00A30657"/>
    <w:rsid w:val="00A637E4"/>
    <w:rsid w:val="00BE1492"/>
    <w:rsid w:val="00C23038"/>
    <w:rsid w:val="00C65A6D"/>
    <w:rsid w:val="00D54013"/>
    <w:rsid w:val="00DD76B9"/>
    <w:rsid w:val="00E15842"/>
    <w:rsid w:val="00E50075"/>
    <w:rsid w:val="00EB18CC"/>
    <w:rsid w:val="00EF0580"/>
    <w:rsid w:val="00F779CE"/>
    <w:rsid w:val="00FD085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79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79CE"/>
  </w:style>
  <w:style w:type="paragraph" w:styleId="Footer">
    <w:name w:val="footer"/>
    <w:basedOn w:val="Normal"/>
    <w:link w:val="FooterChar"/>
    <w:uiPriority w:val="99"/>
    <w:semiHidden/>
    <w:unhideWhenUsed/>
    <w:rsid w:val="00F779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79CE"/>
  </w:style>
  <w:style w:type="paragraph" w:styleId="ListParagraph">
    <w:name w:val="List Paragraph"/>
    <w:basedOn w:val="Normal"/>
    <w:uiPriority w:val="34"/>
    <w:qFormat/>
    <w:rsid w:val="00C65A6D"/>
    <w:pPr>
      <w:ind w:left="720"/>
      <w:contextualSpacing/>
    </w:pPr>
  </w:style>
  <w:style w:type="character" w:styleId="Hyperlink">
    <w:name w:val="Hyperlink"/>
    <w:basedOn w:val="DefaultParagraphFont"/>
    <w:uiPriority w:val="99"/>
    <w:unhideWhenUsed/>
    <w:rsid w:val="005E68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79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79CE"/>
  </w:style>
  <w:style w:type="paragraph" w:styleId="Footer">
    <w:name w:val="footer"/>
    <w:basedOn w:val="Normal"/>
    <w:link w:val="FooterChar"/>
    <w:uiPriority w:val="99"/>
    <w:semiHidden/>
    <w:unhideWhenUsed/>
    <w:rsid w:val="00F779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79CE"/>
  </w:style>
  <w:style w:type="paragraph" w:styleId="ListParagraph">
    <w:name w:val="List Paragraph"/>
    <w:basedOn w:val="Normal"/>
    <w:uiPriority w:val="34"/>
    <w:qFormat/>
    <w:rsid w:val="00C65A6D"/>
    <w:pPr>
      <w:ind w:left="720"/>
      <w:contextualSpacing/>
    </w:pPr>
  </w:style>
  <w:style w:type="character" w:styleId="Hyperlink">
    <w:name w:val="Hyperlink"/>
    <w:basedOn w:val="DefaultParagraphFont"/>
    <w:uiPriority w:val="99"/>
    <w:unhideWhenUsed/>
    <w:rsid w:val="005E68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yccommunication.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yccommunication.com/services/public-re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user</cp:lastModifiedBy>
  <cp:revision>2</cp:revision>
  <dcterms:created xsi:type="dcterms:W3CDTF">2019-06-07T05:50:00Z</dcterms:created>
  <dcterms:modified xsi:type="dcterms:W3CDTF">2019-06-07T05:50:00Z</dcterms:modified>
</cp:coreProperties>
</file>