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F93" w:rsidRPr="00C37F16" w:rsidRDefault="00C86F93" w:rsidP="00C86F93">
      <w:pPr>
        <w:jc w:val="center"/>
        <w:rPr>
          <w:rFonts w:ascii="Times New Roman" w:hAnsi="Times New Roman" w:cs="Times New Roman"/>
          <w:b/>
          <w:i/>
          <w:sz w:val="44"/>
          <w:szCs w:val="44"/>
          <w:u w:val="single"/>
        </w:rPr>
      </w:pPr>
      <w:r w:rsidRPr="00C37F16">
        <w:rPr>
          <w:rFonts w:ascii="Times New Roman" w:hAnsi="Times New Roman" w:cs="Times New Roman"/>
          <w:b/>
          <w:i/>
          <w:sz w:val="44"/>
          <w:szCs w:val="44"/>
          <w:u w:val="single"/>
        </w:rPr>
        <w:t xml:space="preserve">How PR agencies are using SEO tools to boost their Social Media </w:t>
      </w:r>
      <w:r w:rsidR="0043365A" w:rsidRPr="00C37F16">
        <w:rPr>
          <w:rFonts w:ascii="Times New Roman" w:hAnsi="Times New Roman" w:cs="Times New Roman"/>
          <w:b/>
          <w:i/>
          <w:sz w:val="44"/>
          <w:szCs w:val="44"/>
          <w:u w:val="single"/>
        </w:rPr>
        <w:t xml:space="preserve">Marketing </w:t>
      </w:r>
      <w:r w:rsidRPr="00C37F16">
        <w:rPr>
          <w:rFonts w:ascii="Times New Roman" w:hAnsi="Times New Roman" w:cs="Times New Roman"/>
          <w:b/>
          <w:i/>
          <w:sz w:val="44"/>
          <w:szCs w:val="44"/>
          <w:u w:val="single"/>
        </w:rPr>
        <w:t>Services</w:t>
      </w:r>
    </w:p>
    <w:p w:rsidR="00FE5449" w:rsidRPr="0012339B" w:rsidRDefault="00FE5449" w:rsidP="00C86F93">
      <w:pPr>
        <w:jc w:val="center"/>
        <w:rPr>
          <w:rFonts w:ascii="Book Antiqua" w:hAnsi="Book Antiqua" w:cs="Times New Roman"/>
          <w:b/>
          <w:sz w:val="28"/>
        </w:rPr>
      </w:pPr>
    </w:p>
    <w:p w:rsidR="00C86F93" w:rsidRPr="000A1DEB" w:rsidRDefault="00C86F93" w:rsidP="00C86F93">
      <w:pPr>
        <w:jc w:val="both"/>
        <w:rPr>
          <w:rFonts w:ascii="Times New Roman" w:hAnsi="Times New Roman" w:cs="Times New Roman"/>
          <w:sz w:val="24"/>
        </w:rPr>
      </w:pPr>
      <w:r w:rsidRPr="000A1DEB">
        <w:rPr>
          <w:rFonts w:ascii="Times New Roman" w:hAnsi="Times New Roman" w:cs="Times New Roman"/>
          <w:sz w:val="24"/>
        </w:rPr>
        <w:t>With the change in technology, the way people perceive SEO has also changed. It is no longer about just entering some keywords to gain a high ranking in Google Search, you need proper research and construction of the content based on the keywords so that the customers would want to read your content. If only the keywords are mentioned again and again in a newsletter or brochure and the content doesn't relay much information the customer wouldn't want to read your content.</w:t>
      </w:r>
    </w:p>
    <w:p w:rsidR="00C86F93" w:rsidRPr="000A1DEB" w:rsidRDefault="00C86F93" w:rsidP="00C86F93">
      <w:pPr>
        <w:jc w:val="both"/>
        <w:rPr>
          <w:rFonts w:ascii="Times New Roman" w:hAnsi="Times New Roman" w:cs="Times New Roman"/>
          <w:sz w:val="24"/>
        </w:rPr>
      </w:pPr>
      <w:r w:rsidRPr="000A1DEB">
        <w:rPr>
          <w:rFonts w:ascii="Times New Roman" w:hAnsi="Times New Roman" w:cs="Times New Roman"/>
          <w:sz w:val="24"/>
        </w:rPr>
        <w:t>PR agencies come up with their techniques to use SEO and other social media services in a unique manner which will help you gain market exposure and customers at the same time</w:t>
      </w:r>
      <w:r w:rsidR="000A1DEB">
        <w:rPr>
          <w:rFonts w:ascii="Times New Roman" w:hAnsi="Times New Roman" w:cs="Times New Roman"/>
          <w:sz w:val="24"/>
        </w:rPr>
        <w:t>.</w:t>
      </w:r>
      <w:r w:rsidRPr="000A1DEB">
        <w:rPr>
          <w:rFonts w:ascii="Times New Roman" w:hAnsi="Times New Roman" w:cs="Times New Roman"/>
          <w:sz w:val="24"/>
        </w:rPr>
        <w:t xml:space="preserve"> </w:t>
      </w:r>
      <w:r w:rsidR="000A1DEB" w:rsidRPr="000A1DEB">
        <w:rPr>
          <w:rFonts w:ascii="Times New Roman" w:hAnsi="Times New Roman" w:cs="Times New Roman"/>
          <w:sz w:val="24"/>
        </w:rPr>
        <w:t>Few</w:t>
      </w:r>
      <w:r w:rsidRPr="000A1DEB">
        <w:rPr>
          <w:rFonts w:ascii="Times New Roman" w:hAnsi="Times New Roman" w:cs="Times New Roman"/>
          <w:sz w:val="24"/>
        </w:rPr>
        <w:t xml:space="preserve"> of the techniques are as follows:</w:t>
      </w:r>
    </w:p>
    <w:p w:rsidR="00C86F93" w:rsidRPr="000A1DEB" w:rsidRDefault="00C86F93" w:rsidP="00C86F93">
      <w:pPr>
        <w:jc w:val="both"/>
        <w:rPr>
          <w:rFonts w:ascii="Times New Roman" w:hAnsi="Times New Roman" w:cs="Times New Roman"/>
          <w:b/>
          <w:sz w:val="24"/>
        </w:rPr>
      </w:pPr>
      <w:r w:rsidRPr="000A1DEB">
        <w:rPr>
          <w:rFonts w:ascii="Times New Roman" w:hAnsi="Times New Roman" w:cs="Times New Roman"/>
          <w:b/>
          <w:sz w:val="24"/>
        </w:rPr>
        <w:t>Brand Image:</w:t>
      </w:r>
    </w:p>
    <w:p w:rsidR="00C86F93" w:rsidRPr="000A1DEB" w:rsidRDefault="00C86F93" w:rsidP="00C86F93">
      <w:pPr>
        <w:jc w:val="both"/>
        <w:rPr>
          <w:rFonts w:ascii="Times New Roman" w:hAnsi="Times New Roman" w:cs="Times New Roman"/>
          <w:sz w:val="24"/>
        </w:rPr>
      </w:pPr>
      <w:r w:rsidRPr="000A1DEB">
        <w:rPr>
          <w:rFonts w:ascii="Times New Roman" w:hAnsi="Times New Roman" w:cs="Times New Roman"/>
          <w:sz w:val="24"/>
        </w:rPr>
        <w:t>Since mobile usage has increased in the past 5 years, getting the customers to taste and preference with the help of artificial intelligence and big data has become easier. With the help of machine learning, a PR agency will be able to help you expose your brand to specific customers who would want to buy your products or the people who are searching for similar products.</w:t>
      </w:r>
    </w:p>
    <w:p w:rsidR="00C86F93" w:rsidRPr="000A1DEB" w:rsidRDefault="00C86F93" w:rsidP="00C86F93">
      <w:pPr>
        <w:jc w:val="both"/>
        <w:rPr>
          <w:rFonts w:ascii="Times New Roman" w:hAnsi="Times New Roman" w:cs="Times New Roman"/>
          <w:b/>
          <w:sz w:val="24"/>
        </w:rPr>
      </w:pPr>
      <w:r w:rsidRPr="000A1DEB">
        <w:rPr>
          <w:rFonts w:ascii="Times New Roman" w:hAnsi="Times New Roman" w:cs="Times New Roman"/>
          <w:b/>
          <w:sz w:val="24"/>
        </w:rPr>
        <w:t>Crisis management:</w:t>
      </w:r>
    </w:p>
    <w:p w:rsidR="00C86F93" w:rsidRPr="000A1DEB" w:rsidRDefault="00C86F93" w:rsidP="00C86F93">
      <w:pPr>
        <w:jc w:val="both"/>
        <w:rPr>
          <w:rFonts w:ascii="Times New Roman" w:hAnsi="Times New Roman" w:cs="Times New Roman"/>
          <w:sz w:val="24"/>
        </w:rPr>
      </w:pPr>
      <w:r w:rsidRPr="000A1DEB">
        <w:rPr>
          <w:rFonts w:ascii="Times New Roman" w:hAnsi="Times New Roman" w:cs="Times New Roman"/>
          <w:sz w:val="24"/>
        </w:rPr>
        <w:t xml:space="preserve">SEO tools also help in determining how the company or the brand is being perceived in the market. The keywords help in understanding how the </w:t>
      </w:r>
      <w:r w:rsidR="000A1DEB">
        <w:rPr>
          <w:rFonts w:ascii="Times New Roman" w:hAnsi="Times New Roman" w:cs="Times New Roman"/>
          <w:sz w:val="24"/>
        </w:rPr>
        <w:t>b</w:t>
      </w:r>
      <w:r w:rsidRPr="000A1DEB">
        <w:rPr>
          <w:rFonts w:ascii="Times New Roman" w:hAnsi="Times New Roman" w:cs="Times New Roman"/>
          <w:sz w:val="24"/>
        </w:rPr>
        <w:t>rand image crisis occurred and how the PR agency will use the same keywords and SEO tools to change the crisis into an opportunity for the company.</w:t>
      </w:r>
    </w:p>
    <w:p w:rsidR="00C86F93" w:rsidRPr="000A1DEB" w:rsidRDefault="00C86F93" w:rsidP="00C86F93">
      <w:pPr>
        <w:jc w:val="both"/>
        <w:rPr>
          <w:rFonts w:ascii="Times New Roman" w:hAnsi="Times New Roman" w:cs="Times New Roman"/>
          <w:b/>
          <w:sz w:val="24"/>
        </w:rPr>
      </w:pPr>
      <w:r w:rsidRPr="000A1DEB">
        <w:rPr>
          <w:rFonts w:ascii="Times New Roman" w:hAnsi="Times New Roman" w:cs="Times New Roman"/>
          <w:b/>
          <w:sz w:val="24"/>
        </w:rPr>
        <w:t>Social media campaigns:</w:t>
      </w:r>
    </w:p>
    <w:p w:rsidR="00C86F93" w:rsidRPr="000A1DEB" w:rsidRDefault="00C86F93" w:rsidP="00C86F93">
      <w:pPr>
        <w:jc w:val="both"/>
        <w:rPr>
          <w:rFonts w:ascii="Times New Roman" w:hAnsi="Times New Roman" w:cs="Times New Roman"/>
          <w:sz w:val="24"/>
        </w:rPr>
      </w:pPr>
      <w:r w:rsidRPr="000A1DEB">
        <w:rPr>
          <w:rFonts w:ascii="Times New Roman" w:hAnsi="Times New Roman" w:cs="Times New Roman"/>
          <w:sz w:val="24"/>
        </w:rPr>
        <w:t>Since social media platforms help in reaching out to masses, social media campaigns have been proven to be more powerful and strong in creating a brand image amongst the audience. Therefore, with the right content or keywords and hashtag for your campaign will help you create a positive brand image in the audience while creating a strategy like a photo teaser, video teaser and the final launch of the product and more.</w:t>
      </w:r>
    </w:p>
    <w:p w:rsidR="00C86F93" w:rsidRPr="000A1DEB" w:rsidRDefault="00C86F93" w:rsidP="00C86F93">
      <w:pPr>
        <w:jc w:val="both"/>
        <w:rPr>
          <w:rFonts w:ascii="Times New Roman" w:hAnsi="Times New Roman" w:cs="Times New Roman"/>
          <w:b/>
          <w:sz w:val="24"/>
        </w:rPr>
      </w:pPr>
      <w:r w:rsidRPr="000A1DEB">
        <w:rPr>
          <w:rFonts w:ascii="Times New Roman" w:hAnsi="Times New Roman" w:cs="Times New Roman"/>
          <w:b/>
          <w:sz w:val="24"/>
        </w:rPr>
        <w:t>Distribution of Press Release:</w:t>
      </w:r>
    </w:p>
    <w:p w:rsidR="00C86F93" w:rsidRPr="000A1DEB" w:rsidRDefault="00C86F93" w:rsidP="00C86F93">
      <w:pPr>
        <w:jc w:val="both"/>
        <w:rPr>
          <w:rFonts w:ascii="Times New Roman" w:hAnsi="Times New Roman" w:cs="Times New Roman"/>
          <w:sz w:val="24"/>
        </w:rPr>
      </w:pPr>
      <w:r w:rsidRPr="000A1DEB">
        <w:rPr>
          <w:rFonts w:ascii="Times New Roman" w:hAnsi="Times New Roman" w:cs="Times New Roman"/>
          <w:sz w:val="24"/>
        </w:rPr>
        <w:t>Earlier PR agencies used to upload the press release in the newswire websites which they found online and the media outlets used to pick it up from there. Now the media outlets and the audience require fresh and meaningful content, therefore PR agencies research and get a handful of media websites and outlets based on the SEO tools and share the press release with the people who would be interested in the content.</w:t>
      </w:r>
    </w:p>
    <w:p w:rsidR="00A73597" w:rsidRPr="000A1DEB" w:rsidRDefault="00C86F93" w:rsidP="00C86F93">
      <w:pPr>
        <w:jc w:val="both"/>
        <w:rPr>
          <w:rFonts w:ascii="Times New Roman" w:hAnsi="Times New Roman" w:cs="Times New Roman"/>
          <w:sz w:val="24"/>
        </w:rPr>
      </w:pPr>
      <w:r w:rsidRPr="000A1DEB">
        <w:rPr>
          <w:rFonts w:ascii="Times New Roman" w:hAnsi="Times New Roman" w:cs="Times New Roman"/>
          <w:sz w:val="24"/>
        </w:rPr>
        <w:lastRenderedPageBreak/>
        <w:t>These are few of the techniques provided by a PR agency</w:t>
      </w:r>
      <w:r w:rsidR="00B22C19">
        <w:rPr>
          <w:rFonts w:ascii="Times New Roman" w:hAnsi="Times New Roman" w:cs="Times New Roman"/>
          <w:sz w:val="24"/>
        </w:rPr>
        <w:t>.</w:t>
      </w:r>
      <w:r w:rsidRPr="000A1DEB">
        <w:rPr>
          <w:rFonts w:ascii="Times New Roman" w:hAnsi="Times New Roman" w:cs="Times New Roman"/>
          <w:sz w:val="24"/>
        </w:rPr>
        <w:t xml:space="preserve"> </w:t>
      </w:r>
      <w:hyperlink r:id="rId5" w:history="1">
        <w:r w:rsidR="00B22C19" w:rsidRPr="004A5448">
          <w:rPr>
            <w:rStyle w:val="Hyperlink"/>
            <w:rFonts w:ascii="Times New Roman" w:hAnsi="Times New Roman" w:cs="Times New Roman"/>
            <w:b/>
            <w:sz w:val="24"/>
          </w:rPr>
          <w:t>Social</w:t>
        </w:r>
        <w:r w:rsidRPr="004A5448">
          <w:rPr>
            <w:rStyle w:val="Hyperlink"/>
            <w:rFonts w:ascii="Times New Roman" w:hAnsi="Times New Roman" w:cs="Times New Roman"/>
            <w:b/>
            <w:sz w:val="24"/>
          </w:rPr>
          <w:t xml:space="preserve"> media marketing services</w:t>
        </w:r>
      </w:hyperlink>
      <w:r w:rsidRPr="000A1DEB">
        <w:rPr>
          <w:rFonts w:ascii="Times New Roman" w:hAnsi="Times New Roman" w:cs="Times New Roman"/>
          <w:sz w:val="24"/>
        </w:rPr>
        <w:t xml:space="preserve"> are also provided by a PR agency. There are many </w:t>
      </w:r>
      <w:hyperlink r:id="rId6" w:history="1">
        <w:r w:rsidRPr="004A5448">
          <w:rPr>
            <w:rStyle w:val="Hyperlink"/>
            <w:rFonts w:ascii="Times New Roman" w:hAnsi="Times New Roman" w:cs="Times New Roman"/>
            <w:b/>
            <w:sz w:val="24"/>
          </w:rPr>
          <w:t>PR agencies in Delhi</w:t>
        </w:r>
      </w:hyperlink>
      <w:r w:rsidRPr="000A1DEB">
        <w:rPr>
          <w:rFonts w:ascii="Times New Roman" w:hAnsi="Times New Roman" w:cs="Times New Roman"/>
          <w:sz w:val="24"/>
        </w:rPr>
        <w:t xml:space="preserve"> and </w:t>
      </w:r>
      <w:hyperlink r:id="rId7" w:history="1">
        <w:r w:rsidRPr="004A5448">
          <w:rPr>
            <w:rStyle w:val="Hyperlink"/>
            <w:rFonts w:ascii="Times New Roman" w:hAnsi="Times New Roman" w:cs="Times New Roman"/>
            <w:b/>
            <w:sz w:val="24"/>
          </w:rPr>
          <w:t>SEO services in Delhi</w:t>
        </w:r>
      </w:hyperlink>
      <w:r w:rsidRPr="000A1DEB">
        <w:rPr>
          <w:rFonts w:ascii="Times New Roman" w:hAnsi="Times New Roman" w:cs="Times New Roman"/>
          <w:sz w:val="24"/>
        </w:rPr>
        <w:t xml:space="preserve"> who provide similar and more advanced services, customized according to the company's requirement.</w:t>
      </w:r>
      <w:bookmarkStart w:id="0" w:name="_GoBack"/>
      <w:bookmarkEnd w:id="0"/>
    </w:p>
    <w:sectPr w:rsidR="00A73597" w:rsidRPr="000A1DEB" w:rsidSect="00ED3D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F93"/>
    <w:rsid w:val="000373AA"/>
    <w:rsid w:val="000A1DEB"/>
    <w:rsid w:val="0012339B"/>
    <w:rsid w:val="0043365A"/>
    <w:rsid w:val="004A5448"/>
    <w:rsid w:val="00905341"/>
    <w:rsid w:val="009E3C0F"/>
    <w:rsid w:val="00A2776E"/>
    <w:rsid w:val="00B22C19"/>
    <w:rsid w:val="00C37F16"/>
    <w:rsid w:val="00C86F93"/>
    <w:rsid w:val="00ED3DA4"/>
    <w:rsid w:val="00FE544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4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4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yccommunication.com/services/search-engine-optimiz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yellowcoincommunication.com/service/public-relations/" TargetMode="External"/><Relationship Id="rId5" Type="http://schemas.openxmlformats.org/officeDocument/2006/relationships/hyperlink" Target="https://www.tyccommunication.com/services/social-media-marke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2019-06-20T10:53:00Z</dcterms:created>
  <dcterms:modified xsi:type="dcterms:W3CDTF">2019-06-20T11:20:00Z</dcterms:modified>
</cp:coreProperties>
</file>