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AD0" w:rsidRPr="00FE2528" w:rsidRDefault="006E5AD0" w:rsidP="006E5AD0">
      <w:pPr>
        <w:ind w:firstLine="0"/>
        <w:jc w:val="center"/>
        <w:rPr>
          <w:rFonts w:ascii="Buchanan Expanded" w:eastAsia="Times New Roman" w:hAnsi="Buchanan Expanded" w:cs="Calibri"/>
          <w:sz w:val="28"/>
        </w:rPr>
      </w:pPr>
      <w:r w:rsidRPr="00FE2528">
        <w:rPr>
          <w:rFonts w:ascii="Buchanan Expanded" w:eastAsia="Times New Roman" w:hAnsi="Buchanan Expanded" w:cs="Times New Roman"/>
          <w:b/>
          <w:bCs/>
          <w:sz w:val="28"/>
        </w:rPr>
        <w:t>Professional Social Media Marketing Services Courses</w:t>
      </w:r>
    </w:p>
    <w:p w:rsidR="006E5AD0" w:rsidRPr="006E5AD0" w:rsidRDefault="006E5AD0" w:rsidP="006E5AD0">
      <w:pPr>
        <w:ind w:firstLine="0"/>
        <w:rPr>
          <w:rFonts w:ascii="Calibri" w:eastAsia="Times New Roman" w:hAnsi="Calibri" w:cs="Calibri"/>
        </w:rPr>
      </w:pPr>
      <w:r w:rsidRPr="006E5AD0">
        <w:rPr>
          <w:rFonts w:ascii="Times New Roman" w:eastAsia="Times New Roman" w:hAnsi="Times New Roman" w:cs="Times New Roman"/>
        </w:rPr>
        <w:t xml:space="preserve">New Age employment opportunities lead to contemporary studies too. With the advent of the internet not just the field of Artificial Intelligence has the right scope, but also </w:t>
      </w:r>
      <w:r w:rsidRPr="00FE2528">
        <w:rPr>
          <w:rFonts w:ascii="Times New Roman" w:eastAsia="Times New Roman" w:hAnsi="Times New Roman" w:cs="Times New Roman"/>
          <w:bCs/>
        </w:rPr>
        <w:t>Social Media Marketing Services.</w:t>
      </w:r>
      <w:r w:rsidRPr="00FE2528">
        <w:rPr>
          <w:rFonts w:ascii="Times New Roman" w:eastAsia="Times New Roman" w:hAnsi="Times New Roman" w:cs="Times New Roman"/>
        </w:rPr>
        <w:t xml:space="preserve"> This field is now popular among the masses conce</w:t>
      </w:r>
      <w:r w:rsidRPr="006E5AD0">
        <w:rPr>
          <w:rFonts w:ascii="Times New Roman" w:eastAsia="Times New Roman" w:hAnsi="Times New Roman" w:cs="Times New Roman"/>
        </w:rPr>
        <w:t>rning career, employment, and even growth when it comes to business. Looking at this, numerous digital courses have started at various institutions. Not just colleges, but online also many courses are available for professional training in this field. What are some of the ways you can get trained in Social Media? Let us understand those.</w:t>
      </w:r>
    </w:p>
    <w:p w:rsidR="006E5AD0" w:rsidRPr="006E5AD0" w:rsidRDefault="006E5AD0" w:rsidP="006E5AD0">
      <w:pPr>
        <w:ind w:firstLine="0"/>
        <w:rPr>
          <w:rFonts w:ascii="Calibri" w:eastAsia="Times New Roman" w:hAnsi="Calibri" w:cs="Calibri"/>
        </w:rPr>
      </w:pPr>
      <w:r w:rsidRPr="00FE2528">
        <w:rPr>
          <w:rFonts w:ascii="Times New Roman" w:eastAsia="Times New Roman" w:hAnsi="Times New Roman" w:cs="Times New Roman"/>
          <w:b/>
        </w:rPr>
        <w:t>1. Udemy:</w:t>
      </w:r>
      <w:r w:rsidRPr="006E5AD0">
        <w:rPr>
          <w:rFonts w:ascii="Times New Roman" w:eastAsia="Times New Roman" w:hAnsi="Times New Roman" w:cs="Times New Roman"/>
        </w:rPr>
        <w:t xml:space="preserve"> Many courses on this online platform are gaining popularity. Courses on an hourly basis with a lot of support are available. One can become dexterous soon after learning the depth of the courses. </w:t>
      </w:r>
    </w:p>
    <w:p w:rsidR="006E5AD0" w:rsidRPr="006E5AD0" w:rsidRDefault="006E5AD0" w:rsidP="006E5AD0">
      <w:pPr>
        <w:ind w:firstLine="0"/>
        <w:rPr>
          <w:rFonts w:ascii="Calibri" w:eastAsia="Times New Roman" w:hAnsi="Calibri" w:cs="Calibri"/>
        </w:rPr>
      </w:pPr>
      <w:r w:rsidRPr="00FE2528">
        <w:rPr>
          <w:rFonts w:ascii="Times New Roman" w:eastAsia="Times New Roman" w:hAnsi="Times New Roman" w:cs="Times New Roman"/>
          <w:b/>
        </w:rPr>
        <w:t>2. Professional Experience:</w:t>
      </w:r>
      <w:r w:rsidRPr="006E5AD0">
        <w:rPr>
          <w:rFonts w:ascii="Times New Roman" w:eastAsia="Times New Roman" w:hAnsi="Times New Roman" w:cs="Times New Roman"/>
        </w:rPr>
        <w:t xml:space="preserve"> Besides undertaking courses on various platforms, once you are a part of </w:t>
      </w:r>
      <w:hyperlink r:id="rId4" w:history="1">
        <w:r w:rsidRPr="00FE2528">
          <w:rPr>
            <w:rStyle w:val="Hyperlink"/>
            <w:rFonts w:ascii="Times New Roman" w:eastAsia="Times New Roman" w:hAnsi="Times New Roman" w:cs="Times New Roman"/>
            <w:bCs/>
          </w:rPr>
          <w:t>PR Agencies in Delhi</w:t>
        </w:r>
      </w:hyperlink>
      <w:r w:rsidRPr="006E5AD0">
        <w:rPr>
          <w:rFonts w:ascii="Times New Roman" w:eastAsia="Times New Roman" w:hAnsi="Times New Roman" w:cs="Times New Roman"/>
        </w:rPr>
        <w:t xml:space="preserve">, or any PR Agency, you will gradually learn through experience and will eliminate any difficulties that you may have faced earlier while rendering </w:t>
      </w:r>
      <w:hyperlink r:id="rId5" w:history="1">
        <w:r w:rsidRPr="00FE2528">
          <w:rPr>
            <w:rStyle w:val="Hyperlink"/>
            <w:rFonts w:ascii="Times New Roman" w:eastAsia="Times New Roman" w:hAnsi="Times New Roman" w:cs="Times New Roman"/>
            <w:bCs/>
          </w:rPr>
          <w:t>Social Medial Marketing Services</w:t>
        </w:r>
      </w:hyperlink>
      <w:r w:rsidRPr="006E5AD0">
        <w:rPr>
          <w:rFonts w:ascii="Times New Roman" w:eastAsia="Times New Roman" w:hAnsi="Times New Roman" w:cs="Times New Roman"/>
        </w:rPr>
        <w:t xml:space="preserve"> for a client. </w:t>
      </w:r>
    </w:p>
    <w:p w:rsidR="006E5AD0" w:rsidRPr="006E5AD0" w:rsidRDefault="006E5AD0" w:rsidP="006E5AD0">
      <w:pPr>
        <w:ind w:firstLine="0"/>
        <w:rPr>
          <w:rFonts w:ascii="Calibri" w:eastAsia="Times New Roman" w:hAnsi="Calibri" w:cs="Calibri"/>
        </w:rPr>
      </w:pPr>
      <w:r w:rsidRPr="00FE2528">
        <w:rPr>
          <w:rFonts w:ascii="Times New Roman" w:eastAsia="Times New Roman" w:hAnsi="Times New Roman" w:cs="Times New Roman"/>
          <w:b/>
        </w:rPr>
        <w:t>3. Certification Courses:</w:t>
      </w:r>
      <w:r w:rsidRPr="006E5AD0">
        <w:rPr>
          <w:rFonts w:ascii="Times New Roman" w:eastAsia="Times New Roman" w:hAnsi="Times New Roman" w:cs="Times New Roman"/>
        </w:rPr>
        <w:t xml:space="preserve"> Renowned institutions now have a lot of certification courses in the field of Social media. One can choose the course according to the duration of the course and gain expertise in this field. These courses range from one month to two years. Depending upon the duration of the course, the curriculum is decided and the more time you can invest, the more you can learn. </w:t>
      </w:r>
    </w:p>
    <w:p w:rsidR="006E5AD0" w:rsidRPr="006E5AD0" w:rsidRDefault="006E5AD0" w:rsidP="006E5AD0">
      <w:pPr>
        <w:ind w:firstLine="0"/>
        <w:rPr>
          <w:rFonts w:ascii="Calibri" w:eastAsia="Times New Roman" w:hAnsi="Calibri" w:cs="Calibri"/>
        </w:rPr>
      </w:pPr>
      <w:r w:rsidRPr="00FE2528">
        <w:rPr>
          <w:rFonts w:ascii="Times New Roman" w:eastAsia="Times New Roman" w:hAnsi="Times New Roman" w:cs="Times New Roman"/>
          <w:b/>
        </w:rPr>
        <w:t>4.   Digital marketing Courses:</w:t>
      </w:r>
      <w:r w:rsidRPr="006E5AD0">
        <w:rPr>
          <w:rFonts w:ascii="Times New Roman" w:eastAsia="Times New Roman" w:hAnsi="Times New Roman" w:cs="Times New Roman"/>
        </w:rPr>
        <w:t xml:space="preserve"> Although learning through </w:t>
      </w:r>
      <w:r w:rsidRPr="00FE2528">
        <w:rPr>
          <w:rFonts w:ascii="Times New Roman" w:eastAsia="Times New Roman" w:hAnsi="Times New Roman" w:cs="Times New Roman"/>
          <w:bCs/>
        </w:rPr>
        <w:t xml:space="preserve">PR Agencies in Delhi </w:t>
      </w:r>
      <w:r w:rsidRPr="00FE2528">
        <w:rPr>
          <w:rFonts w:ascii="Times New Roman" w:eastAsia="Times New Roman" w:hAnsi="Times New Roman" w:cs="Times New Roman"/>
        </w:rPr>
        <w:t>and all others give you real-time and hands-on experience, but some prior know</w:t>
      </w:r>
      <w:r w:rsidRPr="006E5AD0">
        <w:rPr>
          <w:rFonts w:ascii="Times New Roman" w:eastAsia="Times New Roman" w:hAnsi="Times New Roman" w:cs="Times New Roman"/>
        </w:rPr>
        <w:t>ledge invariably comes handy and you can be at the forefront of the class of learners.  </w:t>
      </w:r>
    </w:p>
    <w:p w:rsidR="006E5AD0" w:rsidRPr="006E5AD0" w:rsidRDefault="006E5AD0" w:rsidP="006E5AD0">
      <w:pPr>
        <w:ind w:firstLine="0"/>
        <w:rPr>
          <w:rFonts w:ascii="Calibri" w:eastAsia="Times New Roman" w:hAnsi="Calibri" w:cs="Calibri"/>
        </w:rPr>
      </w:pPr>
      <w:r w:rsidRPr="006E5AD0">
        <w:rPr>
          <w:rFonts w:ascii="Times New Roman" w:eastAsia="Times New Roman" w:hAnsi="Times New Roman" w:cs="Times New Roman"/>
        </w:rPr>
        <w:t>With such courses available in every city and online as well, you can learn from being the comfort of your city or home. Post understanding the details and the nitty-gritty's of the course, you are good to go and apply for a job. The best part of this job is the fact that not only can you learn from home but can also learn from being in the comfort of your home. Looking at this flexibility a lot of people wish to pursue this and perceive the depth of the course. </w:t>
      </w:r>
    </w:p>
    <w:p w:rsidR="00B35F20" w:rsidRPr="006E5AD0" w:rsidRDefault="00B35F20" w:rsidP="006E5AD0"/>
    <w:sectPr w:rsidR="00B35F20" w:rsidRPr="006E5AD0"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730DF"/>
    <w:rsid w:val="0015211A"/>
    <w:rsid w:val="00197669"/>
    <w:rsid w:val="001C0E20"/>
    <w:rsid w:val="001E5751"/>
    <w:rsid w:val="00205A06"/>
    <w:rsid w:val="00241EA4"/>
    <w:rsid w:val="00315F7B"/>
    <w:rsid w:val="00322686"/>
    <w:rsid w:val="003B3CF8"/>
    <w:rsid w:val="003D0703"/>
    <w:rsid w:val="003D4324"/>
    <w:rsid w:val="003D5B6D"/>
    <w:rsid w:val="0042212C"/>
    <w:rsid w:val="00422A3E"/>
    <w:rsid w:val="004715AF"/>
    <w:rsid w:val="00474CE4"/>
    <w:rsid w:val="004D4082"/>
    <w:rsid w:val="004E11DF"/>
    <w:rsid w:val="005519D4"/>
    <w:rsid w:val="005B5AD0"/>
    <w:rsid w:val="005C6BAD"/>
    <w:rsid w:val="00605FA6"/>
    <w:rsid w:val="00655AA8"/>
    <w:rsid w:val="00656F62"/>
    <w:rsid w:val="00672DEE"/>
    <w:rsid w:val="00675A2D"/>
    <w:rsid w:val="006E5AD0"/>
    <w:rsid w:val="0070354D"/>
    <w:rsid w:val="0073365D"/>
    <w:rsid w:val="00752AFC"/>
    <w:rsid w:val="0076665B"/>
    <w:rsid w:val="00790F20"/>
    <w:rsid w:val="0079697B"/>
    <w:rsid w:val="00835497"/>
    <w:rsid w:val="008A0488"/>
    <w:rsid w:val="008B7C94"/>
    <w:rsid w:val="008C149E"/>
    <w:rsid w:val="008D438C"/>
    <w:rsid w:val="008F4DF5"/>
    <w:rsid w:val="009265D6"/>
    <w:rsid w:val="00966FB6"/>
    <w:rsid w:val="009930A1"/>
    <w:rsid w:val="0099495B"/>
    <w:rsid w:val="00995003"/>
    <w:rsid w:val="009E4C05"/>
    <w:rsid w:val="009E59F6"/>
    <w:rsid w:val="00AB683A"/>
    <w:rsid w:val="00B01820"/>
    <w:rsid w:val="00B35F20"/>
    <w:rsid w:val="00BD33C4"/>
    <w:rsid w:val="00C04A95"/>
    <w:rsid w:val="00C3100D"/>
    <w:rsid w:val="00CD7499"/>
    <w:rsid w:val="00D07C2C"/>
    <w:rsid w:val="00D258F9"/>
    <w:rsid w:val="00D3003A"/>
    <w:rsid w:val="00D505C4"/>
    <w:rsid w:val="00D611DB"/>
    <w:rsid w:val="00D931C1"/>
    <w:rsid w:val="00DC6C8B"/>
    <w:rsid w:val="00DD2A31"/>
    <w:rsid w:val="00EA1913"/>
    <w:rsid w:val="00F06230"/>
    <w:rsid w:val="00F25332"/>
    <w:rsid w:val="00FB135F"/>
    <w:rsid w:val="00FC5862"/>
    <w:rsid w:val="00FE2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5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2019-10-31T11:20:00Z</dcterms:created>
  <dcterms:modified xsi:type="dcterms:W3CDTF">2019-10-31T11:20:00Z</dcterms:modified>
</cp:coreProperties>
</file>