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6B" w:rsidRPr="00FA4FB5" w:rsidRDefault="000A2B6B" w:rsidP="000A2B6B">
      <w:pPr>
        <w:ind w:firstLine="0"/>
        <w:jc w:val="center"/>
        <w:rPr>
          <w:rFonts w:ascii="Buchanan Expanded" w:eastAsia="Times New Roman" w:hAnsi="Buchanan Expanded" w:cs="Calibri"/>
          <w:sz w:val="52"/>
        </w:rPr>
      </w:pPr>
      <w:r w:rsidRPr="00FA4FB5">
        <w:rPr>
          <w:rFonts w:ascii="Buchanan Expanded" w:eastAsia="Times New Roman" w:hAnsi="Buchanan Expanded" w:cs="Times New Roman"/>
          <w:b/>
          <w:bCs/>
          <w:sz w:val="52"/>
        </w:rPr>
        <w:t>Ways to improve SEO Ranking</w:t>
      </w:r>
    </w:p>
    <w:p w:rsidR="000A2B6B" w:rsidRPr="000A2B6B" w:rsidRDefault="000A2B6B" w:rsidP="000A2B6B">
      <w:pPr>
        <w:ind w:firstLine="0"/>
        <w:rPr>
          <w:rFonts w:ascii="Calibri" w:eastAsia="Times New Roman" w:hAnsi="Calibri" w:cs="Calibri"/>
        </w:rPr>
      </w:pPr>
      <w:r w:rsidRPr="000A2B6B">
        <w:rPr>
          <w:rFonts w:ascii="Times New Roman" w:eastAsia="Times New Roman" w:hAnsi="Times New Roman" w:cs="Times New Roman"/>
        </w:rPr>
        <w:t xml:space="preserve">All this while you must have been concentrating on the right set of keywords to improve the SEO rankings and may have used </w:t>
      </w:r>
      <w:r w:rsidRPr="007C1E85">
        <w:rPr>
          <w:rFonts w:ascii="Times New Roman" w:eastAsia="Times New Roman" w:hAnsi="Times New Roman" w:cs="Times New Roman"/>
          <w:bCs/>
        </w:rPr>
        <w:t xml:space="preserve">SEO Services in Delhi </w:t>
      </w:r>
      <w:r w:rsidRPr="007C1E85">
        <w:rPr>
          <w:rFonts w:ascii="Times New Roman" w:eastAsia="Times New Roman" w:hAnsi="Times New Roman" w:cs="Times New Roman"/>
        </w:rPr>
        <w:t>and other parts of the country, but all in vain! SEO rankings have much more to it, they are not solely dependent</w:t>
      </w:r>
      <w:r w:rsidRPr="000A2B6B">
        <w:rPr>
          <w:rFonts w:ascii="Times New Roman" w:eastAsia="Times New Roman" w:hAnsi="Times New Roman" w:cs="Times New Roman"/>
        </w:rPr>
        <w:t xml:space="preserve"> on keywords, and traits like time spent on website, high-quality content, relevance of the content are also equally important. Listed below are some ways that can help improve SEO rankings. </w:t>
      </w:r>
    </w:p>
    <w:p w:rsidR="000A2B6B" w:rsidRPr="000A2B6B" w:rsidRDefault="000A2B6B" w:rsidP="000A2B6B">
      <w:pPr>
        <w:ind w:firstLine="0"/>
        <w:rPr>
          <w:rFonts w:ascii="Calibri" w:eastAsia="Times New Roman" w:hAnsi="Calibri" w:cs="Calibri"/>
        </w:rPr>
      </w:pPr>
      <w:r w:rsidRPr="007C1E85">
        <w:rPr>
          <w:rFonts w:ascii="Times New Roman" w:eastAsia="Times New Roman" w:hAnsi="Times New Roman" w:cs="Times New Roman"/>
          <w:b/>
        </w:rPr>
        <w:t>1. Relevant Content:</w:t>
      </w:r>
      <w:r w:rsidRPr="000A2B6B">
        <w:rPr>
          <w:rFonts w:ascii="Times New Roman" w:eastAsia="Times New Roman" w:hAnsi="Times New Roman" w:cs="Times New Roman"/>
        </w:rPr>
        <w:t xml:space="preserve"> When the content is useful, relevant and very well-penned down, it is certainly going to raise the bar for others. Besides, a useful article will help in increasing the dwell time and that will be the ROI. The engagement of the reader is a must as this is registered and gradually your website will gain an upswing in the rankings. </w:t>
      </w:r>
    </w:p>
    <w:p w:rsidR="000A2B6B" w:rsidRPr="000A2B6B" w:rsidRDefault="000A2B6B" w:rsidP="000A2B6B">
      <w:pPr>
        <w:ind w:firstLine="0"/>
        <w:rPr>
          <w:rFonts w:ascii="Calibri" w:eastAsia="Times New Roman" w:hAnsi="Calibri" w:cs="Calibri"/>
        </w:rPr>
      </w:pPr>
      <w:r w:rsidRPr="007C1E85">
        <w:rPr>
          <w:rFonts w:ascii="Times New Roman" w:eastAsia="Times New Roman" w:hAnsi="Times New Roman" w:cs="Times New Roman"/>
          <w:b/>
        </w:rPr>
        <w:t>2. Length of the content:</w:t>
      </w:r>
      <w:r w:rsidRPr="000A2B6B">
        <w:rPr>
          <w:rFonts w:ascii="Times New Roman" w:eastAsia="Times New Roman" w:hAnsi="Times New Roman" w:cs="Times New Roman"/>
        </w:rPr>
        <w:t xml:space="preserve"> A small content is not likely to engage the reader, hence, a long content will do justice to your website by increasing the dwell time and being up in the Google rankings. </w:t>
      </w:r>
    </w:p>
    <w:p w:rsidR="000A2B6B" w:rsidRPr="000A2B6B" w:rsidRDefault="000A2B6B" w:rsidP="000A2B6B">
      <w:pPr>
        <w:ind w:firstLine="0"/>
        <w:rPr>
          <w:rFonts w:ascii="Calibri" w:eastAsia="Times New Roman" w:hAnsi="Calibri" w:cs="Calibri"/>
        </w:rPr>
      </w:pPr>
      <w:r w:rsidRPr="007C1E85">
        <w:rPr>
          <w:rFonts w:ascii="Times New Roman" w:eastAsia="Times New Roman" w:hAnsi="Times New Roman" w:cs="Times New Roman"/>
          <w:b/>
        </w:rPr>
        <w:t>3. Speed of the page:</w:t>
      </w:r>
      <w:r w:rsidRPr="000A2B6B">
        <w:rPr>
          <w:rFonts w:ascii="Times New Roman" w:eastAsia="Times New Roman" w:hAnsi="Times New Roman" w:cs="Times New Roman"/>
        </w:rPr>
        <w:t xml:space="preserve"> If the page you have is slow in downloading the content and the pictures, the readers will leave it and will immediately look for another page. In this case, no matter how good the content is, it will not be deemed appropriate as apt </w:t>
      </w:r>
      <w:hyperlink r:id="rId4" w:history="1">
        <w:r w:rsidRPr="00C85FBA">
          <w:rPr>
            <w:rStyle w:val="Hyperlink"/>
            <w:rFonts w:ascii="Times New Roman" w:eastAsia="Times New Roman" w:hAnsi="Times New Roman" w:cs="Times New Roman"/>
            <w:bCs/>
          </w:rPr>
          <w:t>Social Media Marketing Services</w:t>
        </w:r>
      </w:hyperlink>
      <w:r w:rsidRPr="000A2B6B">
        <w:rPr>
          <w:rFonts w:ascii="Times New Roman" w:eastAsia="Times New Roman" w:hAnsi="Times New Roman" w:cs="Times New Roman"/>
        </w:rPr>
        <w:t xml:space="preserve">. </w:t>
      </w:r>
    </w:p>
    <w:p w:rsidR="000A2B6B" w:rsidRPr="000A2B6B" w:rsidRDefault="000A2B6B" w:rsidP="000A2B6B">
      <w:pPr>
        <w:ind w:firstLine="0"/>
        <w:rPr>
          <w:rFonts w:ascii="Calibri" w:eastAsia="Times New Roman" w:hAnsi="Calibri" w:cs="Calibri"/>
        </w:rPr>
      </w:pPr>
      <w:r w:rsidRPr="000A2B6B">
        <w:rPr>
          <w:rFonts w:ascii="Times New Roman" w:eastAsia="Times New Roman" w:hAnsi="Times New Roman" w:cs="Times New Roman"/>
        </w:rPr>
        <w:t> </w:t>
      </w:r>
      <w:r w:rsidRPr="007C1E85">
        <w:rPr>
          <w:rFonts w:ascii="Times New Roman" w:eastAsia="Times New Roman" w:hAnsi="Times New Roman" w:cs="Times New Roman"/>
          <w:b/>
        </w:rPr>
        <w:t>4. Format well:</w:t>
      </w:r>
      <w:r w:rsidRPr="000A2B6B">
        <w:rPr>
          <w:rFonts w:ascii="Times New Roman" w:eastAsia="Times New Roman" w:hAnsi="Times New Roman" w:cs="Times New Roman"/>
        </w:rPr>
        <w:t xml:space="preserve"> </w:t>
      </w:r>
      <w:r w:rsidR="007C1E85">
        <w:rPr>
          <w:rFonts w:ascii="Times New Roman" w:eastAsia="Times New Roman" w:hAnsi="Times New Roman" w:cs="Times New Roman"/>
        </w:rPr>
        <w:t>A</w:t>
      </w:r>
      <w:r w:rsidRPr="000A2B6B">
        <w:rPr>
          <w:rFonts w:ascii="Times New Roman" w:eastAsia="Times New Roman" w:hAnsi="Times New Roman" w:cs="Times New Roman"/>
        </w:rPr>
        <w:t xml:space="preserve"> neat and good looking page with relevant pictures and eye-catching content is sure to become famous in little time. This means that the content should not appear intimidating and must be well placed on the website such that it appears as if the services are through renowned  </w:t>
      </w:r>
      <w:hyperlink r:id="rId5" w:history="1">
        <w:r w:rsidRPr="00C85FBA">
          <w:rPr>
            <w:rStyle w:val="Hyperlink"/>
            <w:rFonts w:ascii="Times New Roman" w:eastAsia="Times New Roman" w:hAnsi="Times New Roman" w:cs="Times New Roman"/>
            <w:bCs/>
          </w:rPr>
          <w:t>SEO Services in Delhi</w:t>
        </w:r>
      </w:hyperlink>
      <w:r w:rsidRPr="000A2B6B">
        <w:rPr>
          <w:rFonts w:ascii="Times New Roman" w:eastAsia="Times New Roman" w:hAnsi="Times New Roman" w:cs="Times New Roman"/>
        </w:rPr>
        <w:t xml:space="preserve"> or a bigger city.  So don't just write the content, publish it nicely too. </w:t>
      </w:r>
    </w:p>
    <w:p w:rsidR="000A2B6B" w:rsidRPr="000A2B6B" w:rsidRDefault="000A2B6B" w:rsidP="000A2B6B">
      <w:pPr>
        <w:ind w:firstLine="0"/>
        <w:rPr>
          <w:rFonts w:ascii="Calibri" w:eastAsia="Times New Roman" w:hAnsi="Calibri" w:cs="Calibri"/>
        </w:rPr>
      </w:pPr>
      <w:r w:rsidRPr="00C85FBA">
        <w:rPr>
          <w:rFonts w:ascii="Times New Roman" w:eastAsia="Times New Roman" w:hAnsi="Times New Roman" w:cs="Times New Roman"/>
          <w:b/>
        </w:rPr>
        <w:t>5. Outbound links:</w:t>
      </w:r>
      <w:r w:rsidRPr="000A2B6B">
        <w:rPr>
          <w:rFonts w:ascii="Times New Roman" w:eastAsia="Times New Roman" w:hAnsi="Times New Roman" w:cs="Times New Roman"/>
        </w:rPr>
        <w:t xml:space="preserve"> To make your content gain more relevance, you may connect some outbound links to the SEO article. This will make the article even more interesting and the user tends to come back to the website in search of more such links and in-depth information. </w:t>
      </w:r>
    </w:p>
    <w:p w:rsidR="000A2B6B" w:rsidRPr="000A2B6B" w:rsidRDefault="000A2B6B" w:rsidP="000A2B6B">
      <w:pPr>
        <w:ind w:firstLine="0"/>
        <w:rPr>
          <w:rFonts w:ascii="Calibri" w:eastAsia="Times New Roman" w:hAnsi="Calibri" w:cs="Calibri"/>
        </w:rPr>
      </w:pPr>
      <w:r w:rsidRPr="00C85FBA">
        <w:rPr>
          <w:rFonts w:ascii="Times New Roman" w:eastAsia="Times New Roman" w:hAnsi="Times New Roman" w:cs="Times New Roman"/>
          <w:b/>
        </w:rPr>
        <w:t>6. Readability:</w:t>
      </w:r>
      <w:r w:rsidRPr="000A2B6B">
        <w:rPr>
          <w:rFonts w:ascii="Times New Roman" w:eastAsia="Times New Roman" w:hAnsi="Times New Roman" w:cs="Times New Roman"/>
        </w:rPr>
        <w:t xml:space="preserve"> The terms and jargon used in the article must be appropriate. No one wants to read heavy articles, instead, readers want to indulge in nice and witty content. </w:t>
      </w:r>
    </w:p>
    <w:p w:rsidR="00D24A65" w:rsidRPr="009C3047" w:rsidRDefault="000A2B6B" w:rsidP="009C3047">
      <w:pPr>
        <w:ind w:firstLine="0"/>
        <w:rPr>
          <w:rFonts w:ascii="Calibri" w:eastAsia="Times New Roman" w:hAnsi="Calibri" w:cs="Calibri"/>
        </w:rPr>
      </w:pPr>
      <w:r w:rsidRPr="000A2B6B">
        <w:rPr>
          <w:rFonts w:ascii="Times New Roman" w:eastAsia="Times New Roman" w:hAnsi="Times New Roman" w:cs="Times New Roman"/>
        </w:rPr>
        <w:t xml:space="preserve">As a reader, or an SEO expert, you may judge the website and the </w:t>
      </w:r>
      <w:r w:rsidRPr="00C85FBA">
        <w:rPr>
          <w:rFonts w:ascii="Times New Roman" w:eastAsia="Times New Roman" w:hAnsi="Times New Roman" w:cs="Times New Roman"/>
        </w:rPr>
        <w:t xml:space="preserve">kind of </w:t>
      </w:r>
      <w:r w:rsidRPr="00C85FBA">
        <w:rPr>
          <w:rFonts w:ascii="Times New Roman" w:eastAsia="Times New Roman" w:hAnsi="Times New Roman" w:cs="Times New Roman"/>
          <w:bCs/>
        </w:rPr>
        <w:t xml:space="preserve">Social Media Marketing Services </w:t>
      </w:r>
      <w:r w:rsidRPr="00C85FBA">
        <w:rPr>
          <w:rFonts w:ascii="Times New Roman" w:eastAsia="Times New Roman" w:hAnsi="Times New Roman" w:cs="Times New Roman"/>
        </w:rPr>
        <w:t>used in the same to promote the product, story or ser</w:t>
      </w:r>
      <w:r w:rsidRPr="000A2B6B">
        <w:rPr>
          <w:rFonts w:ascii="Times New Roman" w:eastAsia="Times New Roman" w:hAnsi="Times New Roman" w:cs="Times New Roman"/>
        </w:rPr>
        <w:t>vices.</w:t>
      </w:r>
    </w:p>
    <w:sectPr w:rsidR="00D24A65" w:rsidRPr="009C3047"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7C2C"/>
    <w:rsid w:val="00004376"/>
    <w:rsid w:val="000100A0"/>
    <w:rsid w:val="000108D5"/>
    <w:rsid w:val="00012AFC"/>
    <w:rsid w:val="0002322E"/>
    <w:rsid w:val="00041554"/>
    <w:rsid w:val="000420E4"/>
    <w:rsid w:val="000468A4"/>
    <w:rsid w:val="00057769"/>
    <w:rsid w:val="000658D8"/>
    <w:rsid w:val="00067FF7"/>
    <w:rsid w:val="00070A97"/>
    <w:rsid w:val="000729CE"/>
    <w:rsid w:val="00072B6E"/>
    <w:rsid w:val="00072CC4"/>
    <w:rsid w:val="000730DF"/>
    <w:rsid w:val="000760C4"/>
    <w:rsid w:val="00077F49"/>
    <w:rsid w:val="0009486D"/>
    <w:rsid w:val="000A052A"/>
    <w:rsid w:val="000A2B6B"/>
    <w:rsid w:val="000A50A0"/>
    <w:rsid w:val="000A75BF"/>
    <w:rsid w:val="000A7A15"/>
    <w:rsid w:val="000B06BB"/>
    <w:rsid w:val="000B4A6D"/>
    <w:rsid w:val="000B6B24"/>
    <w:rsid w:val="000C2BA6"/>
    <w:rsid w:val="000C5F8D"/>
    <w:rsid w:val="000E3A4E"/>
    <w:rsid w:val="000E728F"/>
    <w:rsid w:val="000F6B5D"/>
    <w:rsid w:val="001141EC"/>
    <w:rsid w:val="00115F28"/>
    <w:rsid w:val="00133E4D"/>
    <w:rsid w:val="00140DCD"/>
    <w:rsid w:val="00140E66"/>
    <w:rsid w:val="0014763A"/>
    <w:rsid w:val="0015211A"/>
    <w:rsid w:val="00173E78"/>
    <w:rsid w:val="00194314"/>
    <w:rsid w:val="00197669"/>
    <w:rsid w:val="001A5975"/>
    <w:rsid w:val="001B2F60"/>
    <w:rsid w:val="001B5412"/>
    <w:rsid w:val="001C0E20"/>
    <w:rsid w:val="001C5C6A"/>
    <w:rsid w:val="001D011A"/>
    <w:rsid w:val="001E056E"/>
    <w:rsid w:val="001E31A7"/>
    <w:rsid w:val="001E4F66"/>
    <w:rsid w:val="001E5751"/>
    <w:rsid w:val="001F67F4"/>
    <w:rsid w:val="001F69F3"/>
    <w:rsid w:val="00205A06"/>
    <w:rsid w:val="002260DA"/>
    <w:rsid w:val="00227323"/>
    <w:rsid w:val="002319E2"/>
    <w:rsid w:val="00237C88"/>
    <w:rsid w:val="00241EA4"/>
    <w:rsid w:val="002648F5"/>
    <w:rsid w:val="002652D6"/>
    <w:rsid w:val="002729A9"/>
    <w:rsid w:val="0028350D"/>
    <w:rsid w:val="002849D7"/>
    <w:rsid w:val="002858D8"/>
    <w:rsid w:val="002A2503"/>
    <w:rsid w:val="002A295B"/>
    <w:rsid w:val="002A44BB"/>
    <w:rsid w:val="002A4D39"/>
    <w:rsid w:val="002A7BD1"/>
    <w:rsid w:val="002B2FB1"/>
    <w:rsid w:val="002B3118"/>
    <w:rsid w:val="002D081C"/>
    <w:rsid w:val="002D6992"/>
    <w:rsid w:val="002D7E7E"/>
    <w:rsid w:val="002F55A6"/>
    <w:rsid w:val="002F69C4"/>
    <w:rsid w:val="002F77CE"/>
    <w:rsid w:val="003155D4"/>
    <w:rsid w:val="00315F7B"/>
    <w:rsid w:val="00322686"/>
    <w:rsid w:val="0033073D"/>
    <w:rsid w:val="00357D22"/>
    <w:rsid w:val="00360057"/>
    <w:rsid w:val="00364E79"/>
    <w:rsid w:val="00371C2F"/>
    <w:rsid w:val="00376861"/>
    <w:rsid w:val="0038006C"/>
    <w:rsid w:val="00382A98"/>
    <w:rsid w:val="003B2AD9"/>
    <w:rsid w:val="003B3CF8"/>
    <w:rsid w:val="003C16C7"/>
    <w:rsid w:val="003C1802"/>
    <w:rsid w:val="003C30DD"/>
    <w:rsid w:val="003D0703"/>
    <w:rsid w:val="003D30E8"/>
    <w:rsid w:val="003D4324"/>
    <w:rsid w:val="003E5E3D"/>
    <w:rsid w:val="003F2FD1"/>
    <w:rsid w:val="003F6929"/>
    <w:rsid w:val="003F7D52"/>
    <w:rsid w:val="004046B3"/>
    <w:rsid w:val="00404DC0"/>
    <w:rsid w:val="00417BF9"/>
    <w:rsid w:val="004221E0"/>
    <w:rsid w:val="00422A3E"/>
    <w:rsid w:val="00423445"/>
    <w:rsid w:val="004271CA"/>
    <w:rsid w:val="004303B5"/>
    <w:rsid w:val="00437152"/>
    <w:rsid w:val="0044196D"/>
    <w:rsid w:val="004508AB"/>
    <w:rsid w:val="0045257E"/>
    <w:rsid w:val="00453B91"/>
    <w:rsid w:val="0045403A"/>
    <w:rsid w:val="00454C21"/>
    <w:rsid w:val="0045573A"/>
    <w:rsid w:val="00463059"/>
    <w:rsid w:val="00470D94"/>
    <w:rsid w:val="004715AF"/>
    <w:rsid w:val="00471CC7"/>
    <w:rsid w:val="004724CC"/>
    <w:rsid w:val="00474CE4"/>
    <w:rsid w:val="00480559"/>
    <w:rsid w:val="00487F87"/>
    <w:rsid w:val="004A724A"/>
    <w:rsid w:val="004B4009"/>
    <w:rsid w:val="004B7126"/>
    <w:rsid w:val="004C22D2"/>
    <w:rsid w:val="004C26AB"/>
    <w:rsid w:val="004C4886"/>
    <w:rsid w:val="004D12B0"/>
    <w:rsid w:val="004D375B"/>
    <w:rsid w:val="004D4082"/>
    <w:rsid w:val="004E11DF"/>
    <w:rsid w:val="004F485C"/>
    <w:rsid w:val="004F79F0"/>
    <w:rsid w:val="00505695"/>
    <w:rsid w:val="00530545"/>
    <w:rsid w:val="0053557D"/>
    <w:rsid w:val="00544940"/>
    <w:rsid w:val="005519D4"/>
    <w:rsid w:val="00573DAF"/>
    <w:rsid w:val="00575619"/>
    <w:rsid w:val="00582884"/>
    <w:rsid w:val="00582BAB"/>
    <w:rsid w:val="005A0E01"/>
    <w:rsid w:val="005A2048"/>
    <w:rsid w:val="005A30DB"/>
    <w:rsid w:val="005A375C"/>
    <w:rsid w:val="005A50FE"/>
    <w:rsid w:val="005B33A0"/>
    <w:rsid w:val="005B5AD0"/>
    <w:rsid w:val="005B7004"/>
    <w:rsid w:val="005D4FF7"/>
    <w:rsid w:val="005E01E8"/>
    <w:rsid w:val="005F6642"/>
    <w:rsid w:val="00600D63"/>
    <w:rsid w:val="0060543F"/>
    <w:rsid w:val="00605D05"/>
    <w:rsid w:val="00605FA6"/>
    <w:rsid w:val="00610BD9"/>
    <w:rsid w:val="0061128A"/>
    <w:rsid w:val="00617D47"/>
    <w:rsid w:val="00621E59"/>
    <w:rsid w:val="0062645F"/>
    <w:rsid w:val="00630389"/>
    <w:rsid w:val="006303CD"/>
    <w:rsid w:val="00635756"/>
    <w:rsid w:val="006448F3"/>
    <w:rsid w:val="006453F5"/>
    <w:rsid w:val="00650DFA"/>
    <w:rsid w:val="006538FE"/>
    <w:rsid w:val="00655AA8"/>
    <w:rsid w:val="00656F62"/>
    <w:rsid w:val="006571AE"/>
    <w:rsid w:val="00657C71"/>
    <w:rsid w:val="00664372"/>
    <w:rsid w:val="0067120C"/>
    <w:rsid w:val="00672DEE"/>
    <w:rsid w:val="00675A2D"/>
    <w:rsid w:val="00687D66"/>
    <w:rsid w:val="0069051A"/>
    <w:rsid w:val="0069106D"/>
    <w:rsid w:val="006915E6"/>
    <w:rsid w:val="006919D2"/>
    <w:rsid w:val="006B3676"/>
    <w:rsid w:val="006B4565"/>
    <w:rsid w:val="006C14A4"/>
    <w:rsid w:val="006C277A"/>
    <w:rsid w:val="006C2BF0"/>
    <w:rsid w:val="006E5AD0"/>
    <w:rsid w:val="006E7826"/>
    <w:rsid w:val="006F779C"/>
    <w:rsid w:val="0070354D"/>
    <w:rsid w:val="00725C7A"/>
    <w:rsid w:val="00726133"/>
    <w:rsid w:val="00733364"/>
    <w:rsid w:val="007334AF"/>
    <w:rsid w:val="0073365D"/>
    <w:rsid w:val="007342DC"/>
    <w:rsid w:val="00736217"/>
    <w:rsid w:val="0073694C"/>
    <w:rsid w:val="00737312"/>
    <w:rsid w:val="0074437C"/>
    <w:rsid w:val="00752AFC"/>
    <w:rsid w:val="0075360A"/>
    <w:rsid w:val="00757780"/>
    <w:rsid w:val="007660CC"/>
    <w:rsid w:val="0076665B"/>
    <w:rsid w:val="00771543"/>
    <w:rsid w:val="007739E9"/>
    <w:rsid w:val="0078150F"/>
    <w:rsid w:val="00786744"/>
    <w:rsid w:val="00786C15"/>
    <w:rsid w:val="0078731A"/>
    <w:rsid w:val="00790E7D"/>
    <w:rsid w:val="00790F20"/>
    <w:rsid w:val="0079697B"/>
    <w:rsid w:val="007A7DFD"/>
    <w:rsid w:val="007B2A85"/>
    <w:rsid w:val="007B423D"/>
    <w:rsid w:val="007C09A0"/>
    <w:rsid w:val="007C1113"/>
    <w:rsid w:val="007C1E85"/>
    <w:rsid w:val="007C2770"/>
    <w:rsid w:val="007D2773"/>
    <w:rsid w:val="007E0BFD"/>
    <w:rsid w:val="007E5489"/>
    <w:rsid w:val="007F1F07"/>
    <w:rsid w:val="007F4F1A"/>
    <w:rsid w:val="008058C5"/>
    <w:rsid w:val="008102A7"/>
    <w:rsid w:val="00814B19"/>
    <w:rsid w:val="00816092"/>
    <w:rsid w:val="008230C7"/>
    <w:rsid w:val="0083217E"/>
    <w:rsid w:val="00835157"/>
    <w:rsid w:val="00835497"/>
    <w:rsid w:val="0083726D"/>
    <w:rsid w:val="0084288D"/>
    <w:rsid w:val="0084617C"/>
    <w:rsid w:val="00851FBF"/>
    <w:rsid w:val="00853FF2"/>
    <w:rsid w:val="00872117"/>
    <w:rsid w:val="008778C9"/>
    <w:rsid w:val="00882E97"/>
    <w:rsid w:val="0088406D"/>
    <w:rsid w:val="0088527E"/>
    <w:rsid w:val="00886811"/>
    <w:rsid w:val="008A0488"/>
    <w:rsid w:val="008A258C"/>
    <w:rsid w:val="008A6F9B"/>
    <w:rsid w:val="008B7C94"/>
    <w:rsid w:val="008C149E"/>
    <w:rsid w:val="008C38AC"/>
    <w:rsid w:val="008D216A"/>
    <w:rsid w:val="008D438C"/>
    <w:rsid w:val="008D5B58"/>
    <w:rsid w:val="008E3584"/>
    <w:rsid w:val="008E3918"/>
    <w:rsid w:val="008E543C"/>
    <w:rsid w:val="008F3912"/>
    <w:rsid w:val="008F4DF5"/>
    <w:rsid w:val="0091438A"/>
    <w:rsid w:val="00915391"/>
    <w:rsid w:val="00917E69"/>
    <w:rsid w:val="009265D6"/>
    <w:rsid w:val="009316D5"/>
    <w:rsid w:val="00936E73"/>
    <w:rsid w:val="00940BBF"/>
    <w:rsid w:val="0094151A"/>
    <w:rsid w:val="00941EF4"/>
    <w:rsid w:val="00943ECF"/>
    <w:rsid w:val="00954979"/>
    <w:rsid w:val="00955580"/>
    <w:rsid w:val="00961E09"/>
    <w:rsid w:val="00966FB6"/>
    <w:rsid w:val="009917CE"/>
    <w:rsid w:val="00991853"/>
    <w:rsid w:val="009930A1"/>
    <w:rsid w:val="00993DC9"/>
    <w:rsid w:val="0099495B"/>
    <w:rsid w:val="00995003"/>
    <w:rsid w:val="00995638"/>
    <w:rsid w:val="00997F49"/>
    <w:rsid w:val="009B2D88"/>
    <w:rsid w:val="009B5313"/>
    <w:rsid w:val="009C3047"/>
    <w:rsid w:val="009C3CEC"/>
    <w:rsid w:val="009D061B"/>
    <w:rsid w:val="009D1D6C"/>
    <w:rsid w:val="009D29EB"/>
    <w:rsid w:val="009D4CCB"/>
    <w:rsid w:val="009E303F"/>
    <w:rsid w:val="009E4C05"/>
    <w:rsid w:val="009E52A8"/>
    <w:rsid w:val="009E59F6"/>
    <w:rsid w:val="009F45FF"/>
    <w:rsid w:val="00A076CF"/>
    <w:rsid w:val="00A07BC4"/>
    <w:rsid w:val="00A1308B"/>
    <w:rsid w:val="00A1316E"/>
    <w:rsid w:val="00A233C3"/>
    <w:rsid w:val="00A238F5"/>
    <w:rsid w:val="00A263E0"/>
    <w:rsid w:val="00A2687A"/>
    <w:rsid w:val="00A36E04"/>
    <w:rsid w:val="00A37923"/>
    <w:rsid w:val="00A47AA8"/>
    <w:rsid w:val="00A550C6"/>
    <w:rsid w:val="00A5586E"/>
    <w:rsid w:val="00A61E05"/>
    <w:rsid w:val="00A73798"/>
    <w:rsid w:val="00A7722E"/>
    <w:rsid w:val="00A8282A"/>
    <w:rsid w:val="00AA06E6"/>
    <w:rsid w:val="00AA35B2"/>
    <w:rsid w:val="00AB41B6"/>
    <w:rsid w:val="00AB683A"/>
    <w:rsid w:val="00AD1123"/>
    <w:rsid w:val="00AD1C5A"/>
    <w:rsid w:val="00AD3D28"/>
    <w:rsid w:val="00AD76D6"/>
    <w:rsid w:val="00AE0FE8"/>
    <w:rsid w:val="00AE67BA"/>
    <w:rsid w:val="00AE6AAE"/>
    <w:rsid w:val="00AE7D2E"/>
    <w:rsid w:val="00AF71E1"/>
    <w:rsid w:val="00B01820"/>
    <w:rsid w:val="00B15018"/>
    <w:rsid w:val="00B16150"/>
    <w:rsid w:val="00B16F9F"/>
    <w:rsid w:val="00B22CDF"/>
    <w:rsid w:val="00B252D9"/>
    <w:rsid w:val="00B32C38"/>
    <w:rsid w:val="00B35F20"/>
    <w:rsid w:val="00B45702"/>
    <w:rsid w:val="00B55DC5"/>
    <w:rsid w:val="00B614C9"/>
    <w:rsid w:val="00B834D2"/>
    <w:rsid w:val="00B84416"/>
    <w:rsid w:val="00B85F65"/>
    <w:rsid w:val="00B911CB"/>
    <w:rsid w:val="00B92537"/>
    <w:rsid w:val="00B92A56"/>
    <w:rsid w:val="00BA1885"/>
    <w:rsid w:val="00BA22D9"/>
    <w:rsid w:val="00BA4DE3"/>
    <w:rsid w:val="00BA536E"/>
    <w:rsid w:val="00BB4212"/>
    <w:rsid w:val="00BB5ED2"/>
    <w:rsid w:val="00BB6C20"/>
    <w:rsid w:val="00BC30C7"/>
    <w:rsid w:val="00BC75B8"/>
    <w:rsid w:val="00BD3165"/>
    <w:rsid w:val="00BD33C4"/>
    <w:rsid w:val="00BD37C5"/>
    <w:rsid w:val="00BD6BCB"/>
    <w:rsid w:val="00C04A95"/>
    <w:rsid w:val="00C1086E"/>
    <w:rsid w:val="00C11683"/>
    <w:rsid w:val="00C12221"/>
    <w:rsid w:val="00C14891"/>
    <w:rsid w:val="00C21C3F"/>
    <w:rsid w:val="00C24625"/>
    <w:rsid w:val="00C3100D"/>
    <w:rsid w:val="00C3153E"/>
    <w:rsid w:val="00C36A95"/>
    <w:rsid w:val="00C546A7"/>
    <w:rsid w:val="00C56F5E"/>
    <w:rsid w:val="00C70455"/>
    <w:rsid w:val="00C73655"/>
    <w:rsid w:val="00C76902"/>
    <w:rsid w:val="00C824DE"/>
    <w:rsid w:val="00C858FF"/>
    <w:rsid w:val="00C85D3D"/>
    <w:rsid w:val="00C85FBA"/>
    <w:rsid w:val="00C932EF"/>
    <w:rsid w:val="00C970BA"/>
    <w:rsid w:val="00CA0DC5"/>
    <w:rsid w:val="00CA1B37"/>
    <w:rsid w:val="00CA7A2C"/>
    <w:rsid w:val="00CB5AE9"/>
    <w:rsid w:val="00CC3337"/>
    <w:rsid w:val="00CC3E07"/>
    <w:rsid w:val="00CD1BE8"/>
    <w:rsid w:val="00CD7499"/>
    <w:rsid w:val="00CE3B1C"/>
    <w:rsid w:val="00CF2CE1"/>
    <w:rsid w:val="00CF31AE"/>
    <w:rsid w:val="00CF43A3"/>
    <w:rsid w:val="00CF5093"/>
    <w:rsid w:val="00D037A8"/>
    <w:rsid w:val="00D07C2C"/>
    <w:rsid w:val="00D07EBE"/>
    <w:rsid w:val="00D10FC8"/>
    <w:rsid w:val="00D24A65"/>
    <w:rsid w:val="00D258F9"/>
    <w:rsid w:val="00D3003A"/>
    <w:rsid w:val="00D44155"/>
    <w:rsid w:val="00D505C4"/>
    <w:rsid w:val="00D56686"/>
    <w:rsid w:val="00D611DB"/>
    <w:rsid w:val="00D80294"/>
    <w:rsid w:val="00D84A03"/>
    <w:rsid w:val="00D86DAC"/>
    <w:rsid w:val="00D87512"/>
    <w:rsid w:val="00D91F80"/>
    <w:rsid w:val="00D931C1"/>
    <w:rsid w:val="00D947BE"/>
    <w:rsid w:val="00DC0786"/>
    <w:rsid w:val="00DC35B3"/>
    <w:rsid w:val="00DC59B7"/>
    <w:rsid w:val="00DC6C8B"/>
    <w:rsid w:val="00DC77EF"/>
    <w:rsid w:val="00DD0A90"/>
    <w:rsid w:val="00DD2A31"/>
    <w:rsid w:val="00DD685F"/>
    <w:rsid w:val="00DE0048"/>
    <w:rsid w:val="00DE1048"/>
    <w:rsid w:val="00DE2F7B"/>
    <w:rsid w:val="00DF384F"/>
    <w:rsid w:val="00E035CB"/>
    <w:rsid w:val="00E06C42"/>
    <w:rsid w:val="00E07469"/>
    <w:rsid w:val="00E112F8"/>
    <w:rsid w:val="00E12465"/>
    <w:rsid w:val="00E21DED"/>
    <w:rsid w:val="00E315D9"/>
    <w:rsid w:val="00E34B4A"/>
    <w:rsid w:val="00E37C56"/>
    <w:rsid w:val="00E56E92"/>
    <w:rsid w:val="00E57A65"/>
    <w:rsid w:val="00E6031F"/>
    <w:rsid w:val="00E61928"/>
    <w:rsid w:val="00E63340"/>
    <w:rsid w:val="00E706A1"/>
    <w:rsid w:val="00E721B7"/>
    <w:rsid w:val="00E84ED2"/>
    <w:rsid w:val="00E967F5"/>
    <w:rsid w:val="00E9727D"/>
    <w:rsid w:val="00EA1913"/>
    <w:rsid w:val="00EB5CE0"/>
    <w:rsid w:val="00EB76C6"/>
    <w:rsid w:val="00EC2B39"/>
    <w:rsid w:val="00ED4AE4"/>
    <w:rsid w:val="00ED5CF7"/>
    <w:rsid w:val="00F02B68"/>
    <w:rsid w:val="00F034A0"/>
    <w:rsid w:val="00F06230"/>
    <w:rsid w:val="00F239B2"/>
    <w:rsid w:val="00F245D2"/>
    <w:rsid w:val="00F25332"/>
    <w:rsid w:val="00F25D3C"/>
    <w:rsid w:val="00F2661F"/>
    <w:rsid w:val="00F33F65"/>
    <w:rsid w:val="00F44717"/>
    <w:rsid w:val="00F447DB"/>
    <w:rsid w:val="00F44FB5"/>
    <w:rsid w:val="00F5246D"/>
    <w:rsid w:val="00F53649"/>
    <w:rsid w:val="00F56D92"/>
    <w:rsid w:val="00F66154"/>
    <w:rsid w:val="00F66664"/>
    <w:rsid w:val="00F83980"/>
    <w:rsid w:val="00F900A1"/>
    <w:rsid w:val="00F938E2"/>
    <w:rsid w:val="00F963D5"/>
    <w:rsid w:val="00FA4900"/>
    <w:rsid w:val="00FA4FB5"/>
    <w:rsid w:val="00FB135F"/>
    <w:rsid w:val="00FC4A32"/>
    <w:rsid w:val="00FC5862"/>
    <w:rsid w:val="00FD7C5F"/>
    <w:rsid w:val="00FF6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AE67BA"/>
  </w:style>
  <w:style w:type="character" w:customStyle="1" w:styleId="kx21rb">
    <w:name w:val="kx21rb"/>
    <w:basedOn w:val="DefaultParagraphFont"/>
    <w:rsid w:val="00AE67BA"/>
  </w:style>
  <w:style w:type="character" w:styleId="Hyperlink">
    <w:name w:val="Hyperlink"/>
    <w:basedOn w:val="DefaultParagraphFont"/>
    <w:uiPriority w:val="99"/>
    <w:unhideWhenUsed/>
    <w:rsid w:val="00C85F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280843219">
      <w:bodyDiv w:val="1"/>
      <w:marLeft w:val="0"/>
      <w:marRight w:val="0"/>
      <w:marTop w:val="0"/>
      <w:marBottom w:val="0"/>
      <w:divBdr>
        <w:top w:val="none" w:sz="0" w:space="0" w:color="auto"/>
        <w:left w:val="none" w:sz="0" w:space="0" w:color="auto"/>
        <w:bottom w:val="none" w:sz="0" w:space="0" w:color="auto"/>
        <w:right w:val="none" w:sz="0" w:space="0" w:color="auto"/>
      </w:divBdr>
    </w:div>
    <w:div w:id="359858381">
      <w:bodyDiv w:val="1"/>
      <w:marLeft w:val="0"/>
      <w:marRight w:val="0"/>
      <w:marTop w:val="0"/>
      <w:marBottom w:val="0"/>
      <w:divBdr>
        <w:top w:val="none" w:sz="0" w:space="0" w:color="auto"/>
        <w:left w:val="none" w:sz="0" w:space="0" w:color="auto"/>
        <w:bottom w:val="none" w:sz="0" w:space="0" w:color="auto"/>
        <w:right w:val="none" w:sz="0" w:space="0" w:color="auto"/>
      </w:divBdr>
    </w:div>
    <w:div w:id="634679708">
      <w:bodyDiv w:val="1"/>
      <w:marLeft w:val="0"/>
      <w:marRight w:val="0"/>
      <w:marTop w:val="0"/>
      <w:marBottom w:val="0"/>
      <w:divBdr>
        <w:top w:val="none" w:sz="0" w:space="0" w:color="auto"/>
        <w:left w:val="none" w:sz="0" w:space="0" w:color="auto"/>
        <w:bottom w:val="none" w:sz="0" w:space="0" w:color="auto"/>
        <w:right w:val="none" w:sz="0" w:space="0" w:color="auto"/>
      </w:divBdr>
      <w:divsChild>
        <w:div w:id="499125244">
          <w:marLeft w:val="0"/>
          <w:marRight w:val="0"/>
          <w:marTop w:val="0"/>
          <w:marBottom w:val="0"/>
          <w:divBdr>
            <w:top w:val="none" w:sz="0" w:space="0" w:color="auto"/>
            <w:left w:val="none" w:sz="0" w:space="0" w:color="auto"/>
            <w:bottom w:val="none" w:sz="0" w:space="0" w:color="auto"/>
            <w:right w:val="none" w:sz="0" w:space="0" w:color="auto"/>
          </w:divBdr>
        </w:div>
      </w:divsChild>
    </w:div>
    <w:div w:id="765615307">
      <w:bodyDiv w:val="1"/>
      <w:marLeft w:val="0"/>
      <w:marRight w:val="0"/>
      <w:marTop w:val="0"/>
      <w:marBottom w:val="0"/>
      <w:divBdr>
        <w:top w:val="none" w:sz="0" w:space="0" w:color="auto"/>
        <w:left w:val="none" w:sz="0" w:space="0" w:color="auto"/>
        <w:bottom w:val="none" w:sz="0" w:space="0" w:color="auto"/>
        <w:right w:val="none" w:sz="0" w:space="0" w:color="auto"/>
      </w:divBdr>
    </w:div>
    <w:div w:id="929195247">
      <w:bodyDiv w:val="1"/>
      <w:marLeft w:val="0"/>
      <w:marRight w:val="0"/>
      <w:marTop w:val="0"/>
      <w:marBottom w:val="0"/>
      <w:divBdr>
        <w:top w:val="none" w:sz="0" w:space="0" w:color="auto"/>
        <w:left w:val="none" w:sz="0" w:space="0" w:color="auto"/>
        <w:bottom w:val="none" w:sz="0" w:space="0" w:color="auto"/>
        <w:right w:val="none" w:sz="0" w:space="0" w:color="auto"/>
      </w:divBdr>
    </w:div>
    <w:div w:id="1061362719">
      <w:bodyDiv w:val="1"/>
      <w:marLeft w:val="0"/>
      <w:marRight w:val="0"/>
      <w:marTop w:val="0"/>
      <w:marBottom w:val="0"/>
      <w:divBdr>
        <w:top w:val="none" w:sz="0" w:space="0" w:color="auto"/>
        <w:left w:val="none" w:sz="0" w:space="0" w:color="auto"/>
        <w:bottom w:val="none" w:sz="0" w:space="0" w:color="auto"/>
        <w:right w:val="none" w:sz="0" w:space="0" w:color="auto"/>
      </w:divBdr>
    </w:div>
    <w:div w:id="1186285949">
      <w:bodyDiv w:val="1"/>
      <w:marLeft w:val="0"/>
      <w:marRight w:val="0"/>
      <w:marTop w:val="0"/>
      <w:marBottom w:val="0"/>
      <w:divBdr>
        <w:top w:val="none" w:sz="0" w:space="0" w:color="auto"/>
        <w:left w:val="none" w:sz="0" w:space="0" w:color="auto"/>
        <w:bottom w:val="none" w:sz="0" w:space="0" w:color="auto"/>
        <w:right w:val="none" w:sz="0" w:space="0" w:color="auto"/>
      </w:divBdr>
    </w:div>
    <w:div w:id="1264531770">
      <w:bodyDiv w:val="1"/>
      <w:marLeft w:val="0"/>
      <w:marRight w:val="0"/>
      <w:marTop w:val="0"/>
      <w:marBottom w:val="0"/>
      <w:divBdr>
        <w:top w:val="none" w:sz="0" w:space="0" w:color="auto"/>
        <w:left w:val="none" w:sz="0" w:space="0" w:color="auto"/>
        <w:bottom w:val="none" w:sz="0" w:space="0" w:color="auto"/>
        <w:right w:val="none" w:sz="0" w:space="0" w:color="auto"/>
      </w:divBdr>
    </w:div>
    <w:div w:id="1303928860">
      <w:bodyDiv w:val="1"/>
      <w:marLeft w:val="0"/>
      <w:marRight w:val="0"/>
      <w:marTop w:val="0"/>
      <w:marBottom w:val="0"/>
      <w:divBdr>
        <w:top w:val="none" w:sz="0" w:space="0" w:color="auto"/>
        <w:left w:val="none" w:sz="0" w:space="0" w:color="auto"/>
        <w:bottom w:val="none" w:sz="0" w:space="0" w:color="auto"/>
        <w:right w:val="none" w:sz="0" w:space="0" w:color="auto"/>
      </w:divBdr>
    </w:div>
    <w:div w:id="1606645664">
      <w:bodyDiv w:val="1"/>
      <w:marLeft w:val="0"/>
      <w:marRight w:val="0"/>
      <w:marTop w:val="0"/>
      <w:marBottom w:val="0"/>
      <w:divBdr>
        <w:top w:val="none" w:sz="0" w:space="0" w:color="auto"/>
        <w:left w:val="none" w:sz="0" w:space="0" w:color="auto"/>
        <w:bottom w:val="none" w:sz="0" w:space="0" w:color="auto"/>
        <w:right w:val="none" w:sz="0" w:space="0" w:color="auto"/>
      </w:divBdr>
    </w:div>
    <w:div w:id="1851019895">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 w:id="19800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earch-engine-optimization/" TargetMode="External"/><Relationship Id="rId4" Type="http://schemas.openxmlformats.org/officeDocument/2006/relationships/hyperlink" Target="https://www.tyccommunication.com/services/social-media-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2019-10-31T11:18:00Z</dcterms:created>
  <dcterms:modified xsi:type="dcterms:W3CDTF">2019-10-31T11:18:00Z</dcterms:modified>
</cp:coreProperties>
</file>