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C10" w:rsidRPr="005C46E7" w:rsidRDefault="00D87463" w:rsidP="005C46E7">
      <w:pPr>
        <w:pStyle w:val="normal0"/>
        <w:jc w:val="center"/>
        <w:rPr>
          <w:rFonts w:ascii="Buchanan Expanded" w:eastAsia="Nunito" w:hAnsi="Buchanan Expanded" w:cs="Nunito"/>
          <w:b/>
          <w:sz w:val="46"/>
          <w:szCs w:val="28"/>
        </w:rPr>
      </w:pPr>
      <w:r w:rsidRPr="005C46E7">
        <w:rPr>
          <w:rFonts w:ascii="Buchanan Expanded" w:eastAsia="Nunito" w:hAnsi="Buchanan Expanded" w:cs="Nunito"/>
          <w:b/>
          <w:sz w:val="46"/>
          <w:szCs w:val="28"/>
        </w:rPr>
        <w:t>How to find the perfect Influencer?</w:t>
      </w:r>
    </w:p>
    <w:p w:rsidR="00842C10" w:rsidRDefault="00D87463">
      <w:pPr>
        <w:pStyle w:val="normal0"/>
        <w:jc w:val="both"/>
        <w:rPr>
          <w:rFonts w:ascii="Nunito" w:eastAsia="Nunito" w:hAnsi="Nunito" w:cs="Nunito"/>
        </w:rPr>
      </w:pPr>
      <w:r>
        <w:rPr>
          <w:rFonts w:ascii="Nunito" w:eastAsia="Nunito" w:hAnsi="Nunito" w:cs="Nunito"/>
        </w:rPr>
        <w:t xml:space="preserve">The popularity of influencer marketing has created several influencers as well as platforms to promote brands or </w:t>
      </w:r>
      <w:r w:rsidRPr="00D87463">
        <w:rPr>
          <w:rFonts w:ascii="Nunito" w:eastAsia="Nunito" w:hAnsi="Nunito" w:cs="Nunito"/>
        </w:rPr>
        <w:t>social media marketing services.</w:t>
      </w:r>
      <w:r>
        <w:rPr>
          <w:rFonts w:ascii="Nunito" w:eastAsia="Nunito" w:hAnsi="Nunito" w:cs="Nunito"/>
        </w:rPr>
        <w:t xml:space="preserve"> </w:t>
      </w:r>
    </w:p>
    <w:p w:rsidR="00842C10" w:rsidRDefault="00D87463">
      <w:pPr>
        <w:pStyle w:val="normal0"/>
        <w:numPr>
          <w:ilvl w:val="0"/>
          <w:numId w:val="1"/>
        </w:numPr>
        <w:jc w:val="both"/>
        <w:rPr>
          <w:rFonts w:ascii="Nunito" w:eastAsia="Nunito" w:hAnsi="Nunito" w:cs="Nunito"/>
        </w:rPr>
      </w:pPr>
      <w:r>
        <w:rPr>
          <w:rFonts w:ascii="Nunito" w:eastAsia="Nunito" w:hAnsi="Nunito" w:cs="Nunito"/>
        </w:rPr>
        <w:t xml:space="preserve">Choose any popular social media platform you intend to promote your services primarily. Set filters to search influencers in your desired niche. You can set filters based on category, location, or target audience. </w:t>
      </w:r>
    </w:p>
    <w:p w:rsidR="00842C10" w:rsidRDefault="00D87463">
      <w:pPr>
        <w:pStyle w:val="normal0"/>
        <w:numPr>
          <w:ilvl w:val="0"/>
          <w:numId w:val="1"/>
        </w:numPr>
        <w:jc w:val="both"/>
        <w:rPr>
          <w:rFonts w:ascii="Nunito" w:eastAsia="Nunito" w:hAnsi="Nunito" w:cs="Nunito"/>
        </w:rPr>
      </w:pPr>
      <w:r>
        <w:rPr>
          <w:rFonts w:ascii="Nunito" w:eastAsia="Nunito" w:hAnsi="Nunito" w:cs="Nunito"/>
        </w:rPr>
        <w:t xml:space="preserve">Once you have shortlisted a few influencers check their engagement ratio. Check active fan following to differentiate and pick the best. Connect with the Influencer and discuss their work process. </w:t>
      </w:r>
    </w:p>
    <w:p w:rsidR="00842C10" w:rsidRDefault="00D87463">
      <w:pPr>
        <w:pStyle w:val="normal0"/>
        <w:numPr>
          <w:ilvl w:val="0"/>
          <w:numId w:val="1"/>
        </w:numPr>
        <w:jc w:val="both"/>
        <w:rPr>
          <w:rFonts w:ascii="Nunito" w:eastAsia="Nunito" w:hAnsi="Nunito" w:cs="Nunito"/>
        </w:rPr>
      </w:pPr>
      <w:r>
        <w:rPr>
          <w:rFonts w:ascii="Nunito" w:eastAsia="Nunito" w:hAnsi="Nunito" w:cs="Nunito"/>
        </w:rPr>
        <w:t xml:space="preserve">You may as well start a campaign with filters to find the best Influencer to fit your niche. </w:t>
      </w:r>
    </w:p>
    <w:p w:rsidR="00842C10" w:rsidRDefault="00D87463">
      <w:pPr>
        <w:pStyle w:val="normal0"/>
        <w:numPr>
          <w:ilvl w:val="0"/>
          <w:numId w:val="1"/>
        </w:numPr>
        <w:jc w:val="both"/>
        <w:rPr>
          <w:rFonts w:ascii="Nunito" w:eastAsia="Nunito" w:hAnsi="Nunito" w:cs="Nunito"/>
        </w:rPr>
      </w:pPr>
      <w:r>
        <w:rPr>
          <w:rFonts w:ascii="Nunito" w:eastAsia="Nunito" w:hAnsi="Nunito" w:cs="Nunito"/>
        </w:rPr>
        <w:t>Track your influencers to regulate the process and get maximum returns.</w:t>
      </w:r>
    </w:p>
    <w:p w:rsidR="00842C10" w:rsidRDefault="00D87463">
      <w:pPr>
        <w:pStyle w:val="normal0"/>
        <w:numPr>
          <w:ilvl w:val="0"/>
          <w:numId w:val="1"/>
        </w:numPr>
        <w:jc w:val="both"/>
        <w:rPr>
          <w:rFonts w:ascii="Nunito" w:eastAsia="Nunito" w:hAnsi="Nunito" w:cs="Nunito"/>
        </w:rPr>
      </w:pPr>
      <w:r>
        <w:rPr>
          <w:rFonts w:ascii="Nunito" w:eastAsia="Nunito" w:hAnsi="Nunito" w:cs="Nunito"/>
        </w:rPr>
        <w:t>Measure your influencer marketing ROI and see how well your influencer marketing campaign worked, and which influencers performed best.</w:t>
      </w:r>
    </w:p>
    <w:p w:rsidR="00842C10" w:rsidRDefault="00D87463">
      <w:pPr>
        <w:pStyle w:val="normal0"/>
        <w:numPr>
          <w:ilvl w:val="0"/>
          <w:numId w:val="1"/>
        </w:numPr>
        <w:jc w:val="both"/>
        <w:rPr>
          <w:rFonts w:ascii="Nunito" w:eastAsia="Nunito" w:hAnsi="Nunito" w:cs="Nunito"/>
        </w:rPr>
      </w:pPr>
      <w:r>
        <w:rPr>
          <w:rFonts w:ascii="Nunito" w:eastAsia="Nunito" w:hAnsi="Nunito" w:cs="Nunito"/>
        </w:rPr>
        <w:t xml:space="preserve">The most convenient way to promote your brand is to hire a </w:t>
      </w:r>
      <w:hyperlink r:id="rId5" w:history="1">
        <w:r w:rsidRPr="00D87463">
          <w:rPr>
            <w:rStyle w:val="Hyperlink"/>
            <w:rFonts w:ascii="Nunito" w:eastAsia="Nunito" w:hAnsi="Nunito" w:cs="Nunito"/>
          </w:rPr>
          <w:t>PR companies in Delhi</w:t>
        </w:r>
      </w:hyperlink>
      <w:r>
        <w:rPr>
          <w:rFonts w:ascii="Nunito" w:eastAsia="Nunito" w:hAnsi="Nunito" w:cs="Nunito"/>
        </w:rPr>
        <w:t xml:space="preserve"> that can run the entire process for you. Apart from quick results, the process is transparent with generated reports to track progress. </w:t>
      </w:r>
    </w:p>
    <w:p w:rsidR="00842C10" w:rsidRDefault="00842C10">
      <w:pPr>
        <w:pStyle w:val="normal0"/>
        <w:ind w:left="720"/>
        <w:jc w:val="both"/>
        <w:rPr>
          <w:rFonts w:ascii="Nunito" w:eastAsia="Nunito" w:hAnsi="Nunito" w:cs="Nunito"/>
        </w:rPr>
      </w:pPr>
    </w:p>
    <w:p w:rsidR="00842C10" w:rsidRPr="00D87463" w:rsidRDefault="00D87463">
      <w:pPr>
        <w:pStyle w:val="normal0"/>
        <w:jc w:val="both"/>
        <w:rPr>
          <w:rFonts w:ascii="Nunito" w:eastAsia="Nunito" w:hAnsi="Nunito" w:cs="Nunito"/>
        </w:rPr>
      </w:pPr>
      <w:r>
        <w:rPr>
          <w:rFonts w:ascii="Nunito" w:eastAsia="Nunito" w:hAnsi="Nunito" w:cs="Nunito"/>
          <w:b/>
        </w:rPr>
        <w:t xml:space="preserve">Maximize Effectiveness </w:t>
      </w:r>
      <w:r>
        <w:rPr>
          <w:rFonts w:ascii="Nunito" w:eastAsia="Nunito" w:hAnsi="Nunito" w:cs="Nunito"/>
        </w:rPr>
        <w:t xml:space="preserve">- The problem with offline ads or digital ads is everyone views it. While Influencer marketing can target a specific audience to promote your business through </w:t>
      </w:r>
      <w:hyperlink r:id="rId6" w:history="1">
        <w:r w:rsidRPr="00D87463">
          <w:rPr>
            <w:rStyle w:val="Hyperlink"/>
            <w:rFonts w:ascii="Nunito" w:eastAsia="Nunito" w:hAnsi="Nunito" w:cs="Nunito"/>
          </w:rPr>
          <w:t>social media marketing services</w:t>
        </w:r>
      </w:hyperlink>
      <w:r w:rsidRPr="00D87463">
        <w:rPr>
          <w:rFonts w:ascii="Nunito" w:eastAsia="Nunito" w:hAnsi="Nunito" w:cs="Nunito"/>
        </w:rPr>
        <w:t xml:space="preserve">. You can reach out to people who are either looking for or interested in your brand or services. Reaching the exact audience gives higher conversion delivering more value for lesser money. </w:t>
      </w:r>
    </w:p>
    <w:p w:rsidR="00842C10" w:rsidRPr="00D87463" w:rsidRDefault="00842C10">
      <w:pPr>
        <w:pStyle w:val="normal0"/>
        <w:ind w:left="720"/>
        <w:jc w:val="both"/>
        <w:rPr>
          <w:rFonts w:ascii="Nunito" w:eastAsia="Nunito" w:hAnsi="Nunito" w:cs="Nunito"/>
        </w:rPr>
      </w:pPr>
    </w:p>
    <w:p w:rsidR="00842C10" w:rsidRDefault="00D87463">
      <w:pPr>
        <w:pStyle w:val="normal0"/>
        <w:jc w:val="both"/>
        <w:rPr>
          <w:rFonts w:ascii="Nunito" w:eastAsia="Nunito" w:hAnsi="Nunito" w:cs="Nunito"/>
        </w:rPr>
      </w:pPr>
      <w:r w:rsidRPr="00D87463">
        <w:rPr>
          <w:rFonts w:ascii="Nunito" w:eastAsia="Nunito" w:hAnsi="Nunito" w:cs="Nunito"/>
          <w:b/>
        </w:rPr>
        <w:t>Improve Social Media Rankings</w:t>
      </w:r>
      <w:r w:rsidRPr="00D87463">
        <w:rPr>
          <w:rFonts w:ascii="Nunito" w:eastAsia="Nunito" w:hAnsi="Nunito" w:cs="Nunito"/>
        </w:rPr>
        <w:t xml:space="preserve"> - Massive social media following of influencers allow brands to create organic traffic, grow their followings, and engagement. Collaborating with influencers to promote your website or blogs can generate high-quality backlinks. Backlinks are crucial to improve your SEO rankings. SEO companies in Delhi can</w:t>
      </w:r>
      <w:r>
        <w:rPr>
          <w:rFonts w:ascii="Nunito" w:eastAsia="Nunito" w:hAnsi="Nunito" w:cs="Nunito"/>
        </w:rPr>
        <w:t xml:space="preserve"> help you achieve just that.</w:t>
      </w:r>
    </w:p>
    <w:p w:rsidR="00842C10" w:rsidRDefault="00842C10">
      <w:pPr>
        <w:pStyle w:val="normal0"/>
        <w:jc w:val="both"/>
        <w:rPr>
          <w:rFonts w:ascii="Nunito" w:eastAsia="Nunito" w:hAnsi="Nunito" w:cs="Nunito"/>
        </w:rPr>
      </w:pPr>
    </w:p>
    <w:p w:rsidR="00842C10" w:rsidRDefault="00D87463">
      <w:pPr>
        <w:pStyle w:val="normal0"/>
        <w:jc w:val="both"/>
        <w:rPr>
          <w:rFonts w:ascii="Nunito" w:eastAsia="Nunito" w:hAnsi="Nunito" w:cs="Nunito"/>
        </w:rPr>
      </w:pPr>
      <w:r>
        <w:rPr>
          <w:rFonts w:ascii="Nunito" w:eastAsia="Nunito" w:hAnsi="Nunito" w:cs="Nunito"/>
        </w:rPr>
        <w:t xml:space="preserve"> </w:t>
      </w:r>
    </w:p>
    <w:p w:rsidR="00842C10" w:rsidRDefault="00D87463">
      <w:pPr>
        <w:pStyle w:val="normal0"/>
        <w:jc w:val="both"/>
        <w:rPr>
          <w:rFonts w:ascii="Nunito" w:eastAsia="Nunito" w:hAnsi="Nunito" w:cs="Nunito"/>
        </w:rPr>
      </w:pPr>
      <w:r>
        <w:rPr>
          <w:rFonts w:ascii="Nunito" w:eastAsia="Nunito" w:hAnsi="Nunito" w:cs="Nunito"/>
        </w:rPr>
        <w:t xml:space="preserve">Missa More is a clothing </w:t>
      </w:r>
      <w:r w:rsidRPr="00D87463">
        <w:rPr>
          <w:rFonts w:ascii="Nunito" w:eastAsia="Nunito" w:hAnsi="Nunito" w:cs="Nunito"/>
        </w:rPr>
        <w:t>brand. It was almost impossible to penetrate the market in a crowded industry. Then they worked with PR companies in Delhi, collaborated with micro influencers for a marketing campaign. Being a startup, they required an</w:t>
      </w:r>
      <w:r>
        <w:rPr>
          <w:rFonts w:ascii="Nunito" w:eastAsia="Nunito" w:hAnsi="Nunito" w:cs="Nunito"/>
        </w:rPr>
        <w:t xml:space="preserve"> immediate response to their collection. The greatest attribute about influencer marketing is you can watch your campaign run live with the real-time response from the target audience. </w:t>
      </w:r>
    </w:p>
    <w:p w:rsidR="00842C10" w:rsidRDefault="00D87463">
      <w:pPr>
        <w:pStyle w:val="normal0"/>
        <w:jc w:val="both"/>
        <w:rPr>
          <w:rFonts w:ascii="Nunito" w:eastAsia="Nunito" w:hAnsi="Nunito" w:cs="Nunito"/>
        </w:rPr>
      </w:pPr>
      <w:r>
        <w:rPr>
          <w:rFonts w:ascii="Nunito" w:eastAsia="Nunito" w:hAnsi="Nunito" w:cs="Nunito"/>
        </w:rPr>
        <w:t xml:space="preserve"> </w:t>
      </w:r>
    </w:p>
    <w:p w:rsidR="00842C10" w:rsidRDefault="00D87463" w:rsidP="00D87463">
      <w:pPr>
        <w:pStyle w:val="normal0"/>
        <w:jc w:val="both"/>
      </w:pPr>
      <w:r>
        <w:rPr>
          <w:rFonts w:ascii="Nunito" w:eastAsia="Nunito" w:hAnsi="Nunito" w:cs="Nunito"/>
        </w:rPr>
        <w:t>The results the brand hit sales more than expected and continued to be associated with DIgital Birbal as their branding partners. The campaign drew recurring transactions of more than 85,000 orders per month. Influencers create content through videos, audios, blogs, vlogs, photographs, and social media posts. Their active followers comment, like and follow the brand, which leads to brand awareness.</w:t>
      </w:r>
    </w:p>
    <w:sectPr w:rsidR="00842C10" w:rsidSect="00842C10">
      <w:pgSz w:w="12240" w:h="15840"/>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uchanan Expanded">
    <w:charset w:val="00"/>
    <w:family w:val="auto"/>
    <w:pitch w:val="variable"/>
    <w:sig w:usb0="80000007" w:usb1="00000000" w:usb2="00000000" w:usb3="00000000" w:csb0="00000001" w:csb1="00000000"/>
  </w:font>
  <w:font w:name="Nunito">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525D27"/>
    <w:multiLevelType w:val="multilevel"/>
    <w:tmpl w:val="492803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42C10"/>
    <w:rsid w:val="000770B8"/>
    <w:rsid w:val="005C46E7"/>
    <w:rsid w:val="00842C10"/>
    <w:rsid w:val="008D76C1"/>
    <w:rsid w:val="00D874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6C1"/>
  </w:style>
  <w:style w:type="paragraph" w:styleId="Heading1">
    <w:name w:val="heading 1"/>
    <w:basedOn w:val="normal0"/>
    <w:next w:val="normal0"/>
    <w:rsid w:val="00842C10"/>
    <w:pPr>
      <w:keepNext/>
      <w:keepLines/>
      <w:spacing w:before="400" w:after="120"/>
      <w:outlineLvl w:val="0"/>
    </w:pPr>
    <w:rPr>
      <w:sz w:val="40"/>
      <w:szCs w:val="40"/>
    </w:rPr>
  </w:style>
  <w:style w:type="paragraph" w:styleId="Heading2">
    <w:name w:val="heading 2"/>
    <w:basedOn w:val="normal0"/>
    <w:next w:val="normal0"/>
    <w:rsid w:val="00842C10"/>
    <w:pPr>
      <w:keepNext/>
      <w:keepLines/>
      <w:spacing w:before="360" w:after="120"/>
      <w:outlineLvl w:val="1"/>
    </w:pPr>
    <w:rPr>
      <w:sz w:val="32"/>
      <w:szCs w:val="32"/>
    </w:rPr>
  </w:style>
  <w:style w:type="paragraph" w:styleId="Heading3">
    <w:name w:val="heading 3"/>
    <w:basedOn w:val="normal0"/>
    <w:next w:val="normal0"/>
    <w:rsid w:val="00842C10"/>
    <w:pPr>
      <w:keepNext/>
      <w:keepLines/>
      <w:spacing w:before="320" w:after="80"/>
      <w:outlineLvl w:val="2"/>
    </w:pPr>
    <w:rPr>
      <w:color w:val="434343"/>
      <w:sz w:val="28"/>
      <w:szCs w:val="28"/>
    </w:rPr>
  </w:style>
  <w:style w:type="paragraph" w:styleId="Heading4">
    <w:name w:val="heading 4"/>
    <w:basedOn w:val="normal0"/>
    <w:next w:val="normal0"/>
    <w:rsid w:val="00842C10"/>
    <w:pPr>
      <w:keepNext/>
      <w:keepLines/>
      <w:spacing w:before="280" w:after="80"/>
      <w:outlineLvl w:val="3"/>
    </w:pPr>
    <w:rPr>
      <w:color w:val="666666"/>
      <w:sz w:val="24"/>
      <w:szCs w:val="24"/>
    </w:rPr>
  </w:style>
  <w:style w:type="paragraph" w:styleId="Heading5">
    <w:name w:val="heading 5"/>
    <w:basedOn w:val="normal0"/>
    <w:next w:val="normal0"/>
    <w:rsid w:val="00842C10"/>
    <w:pPr>
      <w:keepNext/>
      <w:keepLines/>
      <w:spacing w:before="240" w:after="80"/>
      <w:outlineLvl w:val="4"/>
    </w:pPr>
    <w:rPr>
      <w:color w:val="666666"/>
    </w:rPr>
  </w:style>
  <w:style w:type="paragraph" w:styleId="Heading6">
    <w:name w:val="heading 6"/>
    <w:basedOn w:val="normal0"/>
    <w:next w:val="normal0"/>
    <w:rsid w:val="00842C1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842C10"/>
  </w:style>
  <w:style w:type="paragraph" w:styleId="Title">
    <w:name w:val="Title"/>
    <w:basedOn w:val="normal0"/>
    <w:next w:val="normal0"/>
    <w:rsid w:val="00842C10"/>
    <w:pPr>
      <w:keepNext/>
      <w:keepLines/>
      <w:spacing w:after="60"/>
    </w:pPr>
    <w:rPr>
      <w:sz w:val="52"/>
      <w:szCs w:val="52"/>
    </w:rPr>
  </w:style>
  <w:style w:type="paragraph" w:styleId="Subtitle">
    <w:name w:val="Subtitle"/>
    <w:basedOn w:val="normal0"/>
    <w:next w:val="normal0"/>
    <w:rsid w:val="00842C10"/>
    <w:pPr>
      <w:keepNext/>
      <w:keepLines/>
      <w:spacing w:after="320"/>
    </w:pPr>
    <w:rPr>
      <w:color w:val="666666"/>
      <w:sz w:val="30"/>
      <w:szCs w:val="30"/>
    </w:rPr>
  </w:style>
  <w:style w:type="character" w:styleId="Hyperlink">
    <w:name w:val="Hyperlink"/>
    <w:basedOn w:val="DefaultParagraphFont"/>
    <w:uiPriority w:val="99"/>
    <w:unhideWhenUsed/>
    <w:rsid w:val="00D87463"/>
    <w:rPr>
      <w:color w:val="0000FF" w:themeColor="hyperlink"/>
      <w:u w:val="single"/>
    </w:rPr>
  </w:style>
  <w:style w:type="paragraph" w:styleId="BalloonText">
    <w:name w:val="Balloon Text"/>
    <w:basedOn w:val="Normal"/>
    <w:link w:val="BalloonTextChar"/>
    <w:uiPriority w:val="99"/>
    <w:semiHidden/>
    <w:unhideWhenUsed/>
    <w:rsid w:val="00D8746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74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yccommunication.com/services/social-media-marketing/" TargetMode="External"/><Relationship Id="rId5" Type="http://schemas.openxmlformats.org/officeDocument/2006/relationships/hyperlink" Target="https://www.tyccommunicatio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425</Words>
  <Characters>2427</Characters>
  <Application>Microsoft Office Word</Application>
  <DocSecurity>0</DocSecurity>
  <Lines>20</Lines>
  <Paragraphs>5</Paragraphs>
  <ScaleCrop>false</ScaleCrop>
  <Company>Grizli777</Company>
  <LinksUpToDate>false</LinksUpToDate>
  <CharactersWithSpaces>2847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USERNEW</dc:creator>
  <cp:lastModifiedBy>USERNEW</cp:lastModifiedBy>
  <cp:revision>2</cp:revision>
  <dcterms:created xsi:type="dcterms:W3CDTF">2019-07-16T06:32:00Z</dcterms:created>
  <dcterms:modified xsi:type="dcterms:W3CDTF">2019-07-16T06:32:00Z</dcterms:modified>
</cp:coreProperties>
</file>