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B4" w:rsidRPr="00D00DE3" w:rsidRDefault="00DC66B4" w:rsidP="00DC66B4">
      <w:pPr>
        <w:spacing w:line="253" w:lineRule="atLeast"/>
        <w:ind w:firstLine="0"/>
        <w:jc w:val="center"/>
        <w:rPr>
          <w:rFonts w:ascii="Calibri" w:eastAsia="Times New Roman" w:hAnsi="Calibri" w:cs="Calibri"/>
          <w:sz w:val="36"/>
        </w:rPr>
      </w:pPr>
      <w:r w:rsidRPr="00D00DE3">
        <w:rPr>
          <w:rFonts w:ascii="Times New Roman" w:eastAsia="Times New Roman" w:hAnsi="Times New Roman" w:cs="Times New Roman"/>
          <w:b/>
          <w:bCs/>
          <w:color w:val="1C1E29"/>
          <w:sz w:val="36"/>
        </w:rPr>
        <w:t>Language Translation- A lifeline for industries</w:t>
      </w:r>
    </w:p>
    <w:p w:rsidR="00DC66B4" w:rsidRPr="0070466F" w:rsidRDefault="00DC66B4" w:rsidP="00DC66B4">
      <w:pPr>
        <w:spacing w:line="253" w:lineRule="atLeast"/>
        <w:ind w:firstLine="0"/>
        <w:rPr>
          <w:rFonts w:ascii="Calibri" w:eastAsia="Times New Roman" w:hAnsi="Calibri" w:cs="Calibri"/>
        </w:rPr>
      </w:pPr>
      <w:r w:rsidRPr="00DC66B4">
        <w:rPr>
          <w:rFonts w:ascii="Times New Roman" w:eastAsia="Times New Roman" w:hAnsi="Times New Roman" w:cs="Times New Roman"/>
          <w:color w:val="1C1E29"/>
        </w:rPr>
        <w:t>The prevalence of numerous languages in the country certainly marks its rich culture. As a part of the country</w:t>
      </w:r>
      <w:proofErr w:type="gramStart"/>
      <w:r w:rsidRPr="00DC66B4">
        <w:rPr>
          <w:rFonts w:ascii="Times New Roman" w:eastAsia="Times New Roman" w:hAnsi="Times New Roman" w:cs="Times New Roman"/>
          <w:color w:val="1C1E29"/>
        </w:rPr>
        <w:t>,  where</w:t>
      </w:r>
      <w:proofErr w:type="gramEnd"/>
      <w:r w:rsidRPr="00DC66B4">
        <w:rPr>
          <w:rFonts w:ascii="Times New Roman" w:eastAsia="Times New Roman" w:hAnsi="Times New Roman" w:cs="Times New Roman"/>
          <w:color w:val="1C1E29"/>
        </w:rPr>
        <w:t xml:space="preserve"> a variety of languages are spoken, it will be a sad state of affairs if a person from one state would not understand the other. Not just this, how about your business expansion plan turns out to be gaffe owing to lack of language understanding. This may happen if the existence of </w:t>
      </w:r>
      <w:r w:rsidRPr="0070466F">
        <w:rPr>
          <w:rFonts w:ascii="Times New Roman" w:eastAsia="Times New Roman" w:hAnsi="Times New Roman" w:cs="Times New Roman"/>
          <w:bCs/>
          <w:color w:val="1C1E29"/>
        </w:rPr>
        <w:t>Language Translation Agencies</w:t>
      </w:r>
      <w:r w:rsidRPr="0070466F">
        <w:rPr>
          <w:rFonts w:ascii="Times New Roman" w:eastAsia="Times New Roman" w:hAnsi="Times New Roman" w:cs="Times New Roman"/>
          <w:color w:val="1C1E29"/>
        </w:rPr>
        <w:t xml:space="preserve"> cease and an exigency is called for. </w:t>
      </w:r>
    </w:p>
    <w:p w:rsidR="00DC66B4" w:rsidRPr="0070466F" w:rsidRDefault="00DC66B4" w:rsidP="00DC66B4">
      <w:pPr>
        <w:spacing w:line="253" w:lineRule="atLeast"/>
        <w:ind w:firstLine="0"/>
        <w:rPr>
          <w:rFonts w:ascii="Calibri" w:eastAsia="Times New Roman" w:hAnsi="Calibri" w:cs="Calibri"/>
        </w:rPr>
      </w:pPr>
      <w:r w:rsidRPr="0070466F">
        <w:rPr>
          <w:rFonts w:ascii="Times New Roman" w:eastAsia="Times New Roman" w:hAnsi="Times New Roman" w:cs="Times New Roman"/>
          <w:color w:val="1C1E29"/>
        </w:rPr>
        <w:t xml:space="preserve">Communication will be at hold if one country people are not able to hold a conversation even if it is friendly. </w:t>
      </w:r>
      <w:proofErr w:type="gramStart"/>
      <w:r w:rsidRPr="0070466F">
        <w:rPr>
          <w:rFonts w:ascii="Times New Roman" w:eastAsia="Times New Roman" w:hAnsi="Times New Roman" w:cs="Times New Roman"/>
          <w:color w:val="1C1E29"/>
        </w:rPr>
        <w:t>it</w:t>
      </w:r>
      <w:proofErr w:type="gramEnd"/>
      <w:r w:rsidRPr="0070466F">
        <w:rPr>
          <w:rFonts w:ascii="Times New Roman" w:eastAsia="Times New Roman" w:hAnsi="Times New Roman" w:cs="Times New Roman"/>
          <w:color w:val="1C1E29"/>
        </w:rPr>
        <w:t xml:space="preserve"> is for this reason that </w:t>
      </w:r>
      <w:hyperlink r:id="rId4" w:history="1">
        <w:r w:rsidRPr="0070466F">
          <w:rPr>
            <w:rStyle w:val="Hyperlink"/>
            <w:rFonts w:ascii="Times New Roman" w:eastAsia="Times New Roman" w:hAnsi="Times New Roman" w:cs="Times New Roman"/>
            <w:bCs/>
          </w:rPr>
          <w:t xml:space="preserve">Translation </w:t>
        </w:r>
        <w:r w:rsidR="0070466F" w:rsidRPr="0070466F">
          <w:rPr>
            <w:rStyle w:val="Hyperlink"/>
            <w:rFonts w:ascii="Times New Roman" w:eastAsia="Times New Roman" w:hAnsi="Times New Roman" w:cs="Times New Roman"/>
            <w:bCs/>
          </w:rPr>
          <w:t>Companie</w:t>
        </w:r>
        <w:r w:rsidRPr="0070466F">
          <w:rPr>
            <w:rStyle w:val="Hyperlink"/>
            <w:rFonts w:ascii="Times New Roman" w:eastAsia="Times New Roman" w:hAnsi="Times New Roman" w:cs="Times New Roman"/>
            <w:bCs/>
          </w:rPr>
          <w:t>s in Delhi</w:t>
        </w:r>
      </w:hyperlink>
      <w:r w:rsidRPr="0070466F">
        <w:rPr>
          <w:rFonts w:ascii="Times New Roman" w:eastAsia="Times New Roman" w:hAnsi="Times New Roman" w:cs="Times New Roman"/>
          <w:bCs/>
          <w:color w:val="1C1E29"/>
        </w:rPr>
        <w:t xml:space="preserve"> </w:t>
      </w:r>
      <w:r w:rsidRPr="0070466F">
        <w:rPr>
          <w:rFonts w:ascii="Times New Roman" w:eastAsia="Times New Roman" w:hAnsi="Times New Roman" w:cs="Times New Roman"/>
          <w:color w:val="1C1E29"/>
        </w:rPr>
        <w:t xml:space="preserve">and all over the world are omnipresent. A seasoned business would wish scalability, and this can be a marvel only when the </w:t>
      </w:r>
      <w:r w:rsidRPr="0070466F">
        <w:rPr>
          <w:rFonts w:ascii="Times New Roman" w:eastAsia="Times New Roman" w:hAnsi="Times New Roman" w:cs="Times New Roman"/>
          <w:bCs/>
          <w:color w:val="1C1E29"/>
        </w:rPr>
        <w:t>Language Translation Agencies</w:t>
      </w:r>
      <w:r w:rsidRPr="0070466F">
        <w:rPr>
          <w:rFonts w:ascii="Times New Roman" w:eastAsia="Times New Roman" w:hAnsi="Times New Roman" w:cs="Times New Roman"/>
          <w:color w:val="1C1E29"/>
        </w:rPr>
        <w:t xml:space="preserve"> come into the picture. Not all the countries speak one language and not all of them know English well. So even if being in India has helped you learn English, you are not sure how much help it will be in other parts of the world. And it is practically impossible to learn every language where you envisage an expansion plan. Resort to </w:t>
      </w:r>
      <w:hyperlink r:id="rId5" w:history="1">
        <w:r w:rsidR="0070466F" w:rsidRPr="0070466F">
          <w:rPr>
            <w:rStyle w:val="Hyperlink"/>
            <w:rFonts w:ascii="Times New Roman" w:eastAsia="Times New Roman" w:hAnsi="Times New Roman" w:cs="Times New Roman"/>
            <w:bCs/>
          </w:rPr>
          <w:t>language t</w:t>
        </w:r>
        <w:r w:rsidRPr="0070466F">
          <w:rPr>
            <w:rStyle w:val="Hyperlink"/>
            <w:rFonts w:ascii="Times New Roman" w:eastAsia="Times New Roman" w:hAnsi="Times New Roman" w:cs="Times New Roman"/>
            <w:bCs/>
          </w:rPr>
          <w:t xml:space="preserve">ranslation </w:t>
        </w:r>
        <w:r w:rsidR="0070466F" w:rsidRPr="0070466F">
          <w:rPr>
            <w:rStyle w:val="Hyperlink"/>
            <w:rFonts w:ascii="Times New Roman" w:eastAsia="Times New Roman" w:hAnsi="Times New Roman" w:cs="Times New Roman"/>
            <w:bCs/>
          </w:rPr>
          <w:t>s</w:t>
        </w:r>
        <w:r w:rsidRPr="0070466F">
          <w:rPr>
            <w:rStyle w:val="Hyperlink"/>
            <w:rFonts w:ascii="Times New Roman" w:eastAsia="Times New Roman" w:hAnsi="Times New Roman" w:cs="Times New Roman"/>
            <w:bCs/>
          </w:rPr>
          <w:t>ervices in Delhi</w:t>
        </w:r>
      </w:hyperlink>
      <w:r w:rsidRPr="0070466F">
        <w:rPr>
          <w:rFonts w:ascii="Times New Roman" w:eastAsia="Times New Roman" w:hAnsi="Times New Roman" w:cs="Times New Roman"/>
          <w:color w:val="1C1E29"/>
        </w:rPr>
        <w:t xml:space="preserve"> and other parts where they are dexterous, and send your business proposal. </w:t>
      </w:r>
    </w:p>
    <w:p w:rsidR="00DC66B4" w:rsidRPr="0070466F" w:rsidRDefault="00DC66B4" w:rsidP="00DC66B4">
      <w:pPr>
        <w:spacing w:line="253" w:lineRule="atLeast"/>
        <w:ind w:firstLine="0"/>
        <w:rPr>
          <w:rFonts w:ascii="Calibri" w:eastAsia="Times New Roman" w:hAnsi="Calibri" w:cs="Calibri"/>
        </w:rPr>
      </w:pPr>
      <w:r w:rsidRPr="0070466F">
        <w:rPr>
          <w:rFonts w:ascii="Times New Roman" w:eastAsia="Times New Roman" w:hAnsi="Times New Roman" w:cs="Times New Roman"/>
          <w:color w:val="1C1E29"/>
        </w:rPr>
        <w:t xml:space="preserve">Business growth not just outside boundaries requires these translation services, but even online businesses require this. When you work as a Digital Marketing agent, you need to target a specific audience for the visibility and the recognition of your business. If this scalability is achieved through the audience of the same age group but in different parts of the world, then so be it. Do not let language act as a barrier and embrace the language translation services to make your work easier. </w:t>
      </w:r>
    </w:p>
    <w:p w:rsidR="00DC66B4" w:rsidRPr="00DC66B4" w:rsidRDefault="00DC66B4" w:rsidP="00DC66B4">
      <w:pPr>
        <w:spacing w:line="253" w:lineRule="atLeast"/>
        <w:ind w:firstLine="0"/>
        <w:rPr>
          <w:rFonts w:ascii="Calibri" w:eastAsia="Times New Roman" w:hAnsi="Calibri" w:cs="Calibri"/>
        </w:rPr>
      </w:pPr>
      <w:r w:rsidRPr="00DC66B4">
        <w:rPr>
          <w:rFonts w:ascii="Times New Roman" w:eastAsia="Times New Roman" w:hAnsi="Times New Roman" w:cs="Times New Roman"/>
          <w:color w:val="1C1E29"/>
        </w:rPr>
        <w:t xml:space="preserve">Even if you have </w:t>
      </w:r>
      <w:proofErr w:type="gramStart"/>
      <w:r w:rsidRPr="00DC66B4">
        <w:rPr>
          <w:rFonts w:ascii="Times New Roman" w:eastAsia="Times New Roman" w:hAnsi="Times New Roman" w:cs="Times New Roman"/>
          <w:color w:val="1C1E29"/>
        </w:rPr>
        <w:t>an affability</w:t>
      </w:r>
      <w:proofErr w:type="gramEnd"/>
      <w:r w:rsidRPr="00DC66B4">
        <w:rPr>
          <w:rFonts w:ascii="Times New Roman" w:eastAsia="Times New Roman" w:hAnsi="Times New Roman" w:cs="Times New Roman"/>
          <w:color w:val="1C1E29"/>
        </w:rPr>
        <w:t xml:space="preserve"> towards language earning, this will turn into a predicament as your desire for learning language may impede your business goals. Do not bungle and be firm when it comes to expansion. It is best to outsource and delegate duties to others. Administering the work and gaining the planned goal would give you more happiness than learning the language. And when you have ample time, go for the learning class too! This learning will immensely help you during your travel in another country. </w:t>
      </w:r>
    </w:p>
    <w:p w:rsidR="00DC66B4" w:rsidRPr="00DC66B4" w:rsidRDefault="00DC66B4" w:rsidP="00DC66B4">
      <w:pPr>
        <w:spacing w:line="253" w:lineRule="atLeast"/>
        <w:ind w:firstLine="0"/>
        <w:rPr>
          <w:rFonts w:ascii="Calibri" w:eastAsia="Times New Roman" w:hAnsi="Calibri" w:cs="Calibri"/>
        </w:rPr>
      </w:pPr>
      <w:r w:rsidRPr="00DC66B4">
        <w:rPr>
          <w:rFonts w:ascii="Times New Roman" w:eastAsia="Times New Roman" w:hAnsi="Times New Roman" w:cs="Times New Roman"/>
          <w:color w:val="1C1E29"/>
        </w:rPr>
        <w:t>Go ahead and make a mark worldwide through the reach of your business. </w:t>
      </w:r>
    </w:p>
    <w:p w:rsidR="00DC66B4" w:rsidRPr="00DC66B4" w:rsidRDefault="00DC66B4" w:rsidP="00DC66B4">
      <w:pPr>
        <w:ind w:firstLine="0"/>
        <w:rPr>
          <w:rFonts w:ascii="Calibri" w:eastAsia="Times New Roman" w:hAnsi="Calibri" w:cs="Calibri"/>
        </w:rPr>
      </w:pPr>
      <w:r w:rsidRPr="00DC66B4">
        <w:rPr>
          <w:rFonts w:ascii="Calibri" w:eastAsia="Times New Roman" w:hAnsi="Calibri" w:cs="Calibri"/>
        </w:rPr>
        <w:t> </w:t>
      </w:r>
    </w:p>
    <w:p w:rsidR="00736922" w:rsidRPr="00DC66B4" w:rsidRDefault="00736922" w:rsidP="00DC66B4"/>
    <w:sectPr w:rsidR="00736922" w:rsidRPr="00DC66B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D3E"/>
    <w:rsid w:val="000112D7"/>
    <w:rsid w:val="000446ED"/>
    <w:rsid w:val="000523FA"/>
    <w:rsid w:val="00081CE5"/>
    <w:rsid w:val="0014161B"/>
    <w:rsid w:val="001447A9"/>
    <w:rsid w:val="0018092D"/>
    <w:rsid w:val="00182C1C"/>
    <w:rsid w:val="001B7C50"/>
    <w:rsid w:val="001F7AB7"/>
    <w:rsid w:val="00241EA4"/>
    <w:rsid w:val="00264F4D"/>
    <w:rsid w:val="002D11BE"/>
    <w:rsid w:val="00317D14"/>
    <w:rsid w:val="003D4324"/>
    <w:rsid w:val="0047191F"/>
    <w:rsid w:val="00486FA2"/>
    <w:rsid w:val="004B4F53"/>
    <w:rsid w:val="004D4897"/>
    <w:rsid w:val="00686D3E"/>
    <w:rsid w:val="006F2C50"/>
    <w:rsid w:val="0070466F"/>
    <w:rsid w:val="00736922"/>
    <w:rsid w:val="00752AFC"/>
    <w:rsid w:val="0079697B"/>
    <w:rsid w:val="007D311D"/>
    <w:rsid w:val="0080201F"/>
    <w:rsid w:val="00823E33"/>
    <w:rsid w:val="00866588"/>
    <w:rsid w:val="0089447F"/>
    <w:rsid w:val="008B031D"/>
    <w:rsid w:val="00901671"/>
    <w:rsid w:val="00957129"/>
    <w:rsid w:val="009D577F"/>
    <w:rsid w:val="00A879FC"/>
    <w:rsid w:val="00AC46F6"/>
    <w:rsid w:val="00BA2DA3"/>
    <w:rsid w:val="00C200AD"/>
    <w:rsid w:val="00CB4F05"/>
    <w:rsid w:val="00CD118A"/>
    <w:rsid w:val="00D00DE3"/>
    <w:rsid w:val="00DC66B4"/>
    <w:rsid w:val="00DF6A16"/>
    <w:rsid w:val="00E70819"/>
    <w:rsid w:val="00EA5D3F"/>
    <w:rsid w:val="00EB27F0"/>
    <w:rsid w:val="00EE3762"/>
    <w:rsid w:val="00FC446B"/>
    <w:rsid w:val="00FD6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66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8923751">
      <w:bodyDiv w:val="1"/>
      <w:marLeft w:val="0"/>
      <w:marRight w:val="0"/>
      <w:marTop w:val="0"/>
      <w:marBottom w:val="0"/>
      <w:divBdr>
        <w:top w:val="none" w:sz="0" w:space="0" w:color="auto"/>
        <w:left w:val="none" w:sz="0" w:space="0" w:color="auto"/>
        <w:bottom w:val="none" w:sz="0" w:space="0" w:color="auto"/>
        <w:right w:val="none" w:sz="0" w:space="0" w:color="auto"/>
      </w:divBdr>
    </w:div>
    <w:div w:id="1096093051">
      <w:bodyDiv w:val="1"/>
      <w:marLeft w:val="0"/>
      <w:marRight w:val="0"/>
      <w:marTop w:val="0"/>
      <w:marBottom w:val="0"/>
      <w:divBdr>
        <w:top w:val="none" w:sz="0" w:space="0" w:color="auto"/>
        <w:left w:val="none" w:sz="0" w:space="0" w:color="auto"/>
        <w:bottom w:val="none" w:sz="0" w:space="0" w:color="auto"/>
        <w:right w:val="none" w:sz="0" w:space="0" w:color="auto"/>
      </w:divBdr>
    </w:div>
    <w:div w:id="16534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Company>Grizli777</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2019-10-17T03:59:00Z</dcterms:created>
  <dcterms:modified xsi:type="dcterms:W3CDTF">2019-10-17T03:59:00Z</dcterms:modified>
</cp:coreProperties>
</file>