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1FB" w:rsidRPr="00143F79" w:rsidRDefault="00A171FB" w:rsidP="00143F79">
      <w:pPr>
        <w:jc w:val="center"/>
        <w:rPr>
          <w:rFonts w:ascii="Times New Roman" w:hAnsi="Times New Roman" w:cs="Times New Roman"/>
          <w:b/>
          <w:i/>
          <w:sz w:val="36"/>
          <w:szCs w:val="36"/>
          <w:u w:val="single"/>
        </w:rPr>
      </w:pPr>
      <w:r w:rsidRPr="00143F79">
        <w:rPr>
          <w:rFonts w:ascii="Times New Roman" w:hAnsi="Times New Roman" w:cs="Times New Roman"/>
          <w:b/>
          <w:i/>
          <w:sz w:val="36"/>
          <w:szCs w:val="36"/>
          <w:u w:val="single"/>
        </w:rPr>
        <w:t>Selling your products on social media networking websites</w:t>
      </w:r>
    </w:p>
    <w:p w:rsidR="00A171FB" w:rsidRPr="006E7F82" w:rsidRDefault="00A171FB" w:rsidP="00A171FB">
      <w:pPr>
        <w:jc w:val="both"/>
        <w:rPr>
          <w:rFonts w:ascii="Book Antiqua" w:hAnsi="Book Antiqua" w:cs="Times New Roman"/>
          <w:sz w:val="24"/>
        </w:rPr>
      </w:pPr>
    </w:p>
    <w:p w:rsidR="00A171FB" w:rsidRPr="00143F79" w:rsidRDefault="00A171FB" w:rsidP="00A171FB">
      <w:pPr>
        <w:jc w:val="both"/>
        <w:rPr>
          <w:rFonts w:ascii="Times New Roman" w:hAnsi="Times New Roman" w:cs="Times New Roman"/>
          <w:sz w:val="24"/>
        </w:rPr>
      </w:pPr>
      <w:r w:rsidRPr="00143F79">
        <w:rPr>
          <w:rFonts w:ascii="Times New Roman" w:hAnsi="Times New Roman" w:cs="Times New Roman"/>
          <w:sz w:val="24"/>
        </w:rPr>
        <w:t>From the past 5 years, social networking companies have developed their websites in such a way the people are buying and selling products &amp; services with their own personal accounts. This has encouraged many people to start their own business and use these accounts and services to sell their products. Let's see how people, small businesses and companies are selling their products and services with social networking sites:</w:t>
      </w:r>
    </w:p>
    <w:p w:rsidR="00A171FB" w:rsidRPr="00143F79" w:rsidRDefault="00A171FB" w:rsidP="00A171FB">
      <w:pPr>
        <w:jc w:val="both"/>
        <w:rPr>
          <w:rFonts w:ascii="Times New Roman" w:hAnsi="Times New Roman" w:cs="Times New Roman"/>
          <w:b/>
          <w:sz w:val="24"/>
        </w:rPr>
      </w:pPr>
      <w:r w:rsidRPr="00143F79">
        <w:rPr>
          <w:rFonts w:ascii="Times New Roman" w:hAnsi="Times New Roman" w:cs="Times New Roman"/>
          <w:b/>
          <w:sz w:val="24"/>
        </w:rPr>
        <w:t>Facebook Market place:</w:t>
      </w:r>
    </w:p>
    <w:p w:rsidR="00A171FB" w:rsidRPr="00143F79" w:rsidRDefault="00A171FB" w:rsidP="00A171FB">
      <w:pPr>
        <w:jc w:val="both"/>
        <w:rPr>
          <w:rFonts w:ascii="Times New Roman" w:hAnsi="Times New Roman" w:cs="Times New Roman"/>
          <w:sz w:val="24"/>
        </w:rPr>
      </w:pPr>
      <w:r w:rsidRPr="00143F79">
        <w:rPr>
          <w:rFonts w:ascii="Times New Roman" w:hAnsi="Times New Roman" w:cs="Times New Roman"/>
          <w:sz w:val="24"/>
        </w:rPr>
        <w:t>The Facebook market place is a section where it allows you to sell or buy products and services. You can sell or bargain for the amount of purchase according to your comfort; therefore many small businesses have established a strong base using this method. They are able to sell more products and gain more revenue as small businesses who don't own a store have to pay heavy rent for the physical store. This online market place is free for everyone.</w:t>
      </w:r>
    </w:p>
    <w:p w:rsidR="00A171FB" w:rsidRPr="00143F79" w:rsidRDefault="00A171FB" w:rsidP="00A171FB">
      <w:pPr>
        <w:jc w:val="both"/>
        <w:rPr>
          <w:rFonts w:ascii="Times New Roman" w:hAnsi="Times New Roman" w:cs="Times New Roman"/>
          <w:b/>
          <w:sz w:val="24"/>
        </w:rPr>
      </w:pPr>
      <w:r w:rsidRPr="00143F79">
        <w:rPr>
          <w:rFonts w:ascii="Times New Roman" w:hAnsi="Times New Roman" w:cs="Times New Roman"/>
          <w:b/>
          <w:sz w:val="24"/>
        </w:rPr>
        <w:t>Sponsored content:</w:t>
      </w:r>
    </w:p>
    <w:p w:rsidR="00A171FB" w:rsidRPr="00143F79" w:rsidRDefault="00A171FB" w:rsidP="00A171FB">
      <w:pPr>
        <w:jc w:val="both"/>
        <w:rPr>
          <w:rFonts w:ascii="Times New Roman" w:hAnsi="Times New Roman" w:cs="Times New Roman"/>
          <w:sz w:val="24"/>
        </w:rPr>
      </w:pPr>
      <w:r w:rsidRPr="00143F79">
        <w:rPr>
          <w:rFonts w:ascii="Times New Roman" w:hAnsi="Times New Roman" w:cs="Times New Roman"/>
          <w:sz w:val="24"/>
        </w:rPr>
        <w:t>Social media sites play sponsored ads during a Facebook video and you can also use these sponsored ads while scrolling through Instagram. These ads are a shortcut to the brand providing the services, these ads are played according to the customer’s choice and preference hence the customer might end checking out the original account or website.</w:t>
      </w:r>
    </w:p>
    <w:p w:rsidR="00A171FB" w:rsidRPr="00143F79" w:rsidRDefault="00A171FB" w:rsidP="00A171FB">
      <w:pPr>
        <w:jc w:val="both"/>
        <w:rPr>
          <w:rFonts w:ascii="Times New Roman" w:hAnsi="Times New Roman" w:cs="Times New Roman"/>
          <w:b/>
          <w:sz w:val="24"/>
        </w:rPr>
      </w:pPr>
      <w:r w:rsidRPr="00143F79">
        <w:rPr>
          <w:rFonts w:ascii="Times New Roman" w:hAnsi="Times New Roman" w:cs="Times New Roman"/>
          <w:b/>
          <w:sz w:val="24"/>
        </w:rPr>
        <w:t>Content for ads:</w:t>
      </w:r>
    </w:p>
    <w:p w:rsidR="00A171FB" w:rsidRPr="00143F79" w:rsidRDefault="00A171FB" w:rsidP="00A171FB">
      <w:pPr>
        <w:jc w:val="both"/>
        <w:rPr>
          <w:rFonts w:ascii="Times New Roman" w:hAnsi="Times New Roman" w:cs="Times New Roman"/>
          <w:sz w:val="24"/>
        </w:rPr>
      </w:pPr>
      <w:r w:rsidRPr="00143F79">
        <w:rPr>
          <w:rFonts w:ascii="Times New Roman" w:hAnsi="Times New Roman" w:cs="Times New Roman"/>
          <w:sz w:val="24"/>
        </w:rPr>
        <w:t>There should be the right amount of content in the ad; too much information might make the customer uninterested. With limited yet relevant information or content, the customer would want to see more product and services offered by the brand.</w:t>
      </w:r>
    </w:p>
    <w:p w:rsidR="00A171FB" w:rsidRPr="00143F79" w:rsidRDefault="00A171FB" w:rsidP="00A171FB">
      <w:pPr>
        <w:jc w:val="both"/>
        <w:rPr>
          <w:rFonts w:ascii="Times New Roman" w:hAnsi="Times New Roman" w:cs="Times New Roman"/>
          <w:b/>
          <w:sz w:val="24"/>
        </w:rPr>
      </w:pPr>
      <w:r w:rsidRPr="00143F79">
        <w:rPr>
          <w:rFonts w:ascii="Times New Roman" w:hAnsi="Times New Roman" w:cs="Times New Roman"/>
          <w:b/>
          <w:sz w:val="24"/>
        </w:rPr>
        <w:t>Give what customers want:</w:t>
      </w:r>
    </w:p>
    <w:p w:rsidR="00A171FB" w:rsidRPr="00143F79" w:rsidRDefault="00A171FB" w:rsidP="00A171FB">
      <w:pPr>
        <w:jc w:val="both"/>
        <w:rPr>
          <w:rFonts w:ascii="Times New Roman" w:hAnsi="Times New Roman" w:cs="Times New Roman"/>
          <w:sz w:val="24"/>
        </w:rPr>
      </w:pPr>
      <w:r w:rsidRPr="00143F79">
        <w:rPr>
          <w:rFonts w:ascii="Times New Roman" w:hAnsi="Times New Roman" w:cs="Times New Roman"/>
          <w:sz w:val="24"/>
        </w:rPr>
        <w:t xml:space="preserve">Small businesses have a chance to directly connect with the customer and provide or customize a product according to the taste and preference of the customer. If you are able </w:t>
      </w:r>
      <w:r w:rsidR="00143F79">
        <w:rPr>
          <w:rFonts w:ascii="Times New Roman" w:hAnsi="Times New Roman" w:cs="Times New Roman"/>
          <w:sz w:val="24"/>
        </w:rPr>
        <w:t xml:space="preserve">to </w:t>
      </w:r>
      <w:r w:rsidRPr="00143F79">
        <w:rPr>
          <w:rFonts w:ascii="Times New Roman" w:hAnsi="Times New Roman" w:cs="Times New Roman"/>
          <w:sz w:val="24"/>
        </w:rPr>
        <w:t>strategize your social media campaigns and promotions according to the content which the consumer would like, you will be able to create brand loyalty along with gaining customer satisfaction.</w:t>
      </w:r>
    </w:p>
    <w:p w:rsidR="00A73597" w:rsidRPr="00143F79" w:rsidRDefault="004221B6" w:rsidP="00A171FB">
      <w:pPr>
        <w:jc w:val="both"/>
        <w:rPr>
          <w:rFonts w:ascii="Times New Roman" w:hAnsi="Times New Roman" w:cs="Times New Roman"/>
          <w:sz w:val="24"/>
        </w:rPr>
      </w:pPr>
      <w:hyperlink r:id="rId5" w:history="1">
        <w:r w:rsidR="00A171FB" w:rsidRPr="004221B6">
          <w:rPr>
            <w:rStyle w:val="Hyperlink"/>
            <w:rFonts w:ascii="Times New Roman" w:hAnsi="Times New Roman" w:cs="Times New Roman"/>
            <w:b/>
            <w:sz w:val="24"/>
          </w:rPr>
          <w:t>Social Media Marketing Services</w:t>
        </w:r>
      </w:hyperlink>
      <w:r w:rsidR="00A171FB" w:rsidRPr="00143F79">
        <w:rPr>
          <w:rFonts w:ascii="Times New Roman" w:hAnsi="Times New Roman" w:cs="Times New Roman"/>
          <w:sz w:val="24"/>
        </w:rPr>
        <w:t xml:space="preserve"> provided by </w:t>
      </w:r>
      <w:hyperlink r:id="rId6" w:history="1">
        <w:r w:rsidR="00A171FB" w:rsidRPr="00812107">
          <w:rPr>
            <w:rStyle w:val="Hyperlink"/>
            <w:rFonts w:ascii="Times New Roman" w:hAnsi="Times New Roman" w:cs="Times New Roman"/>
            <w:b/>
            <w:sz w:val="24"/>
          </w:rPr>
          <w:t>PR Companies in Delhi</w:t>
        </w:r>
      </w:hyperlink>
      <w:r w:rsidR="00A171FB" w:rsidRPr="00143F79">
        <w:rPr>
          <w:rFonts w:ascii="Times New Roman" w:hAnsi="Times New Roman" w:cs="Times New Roman"/>
          <w:sz w:val="24"/>
        </w:rPr>
        <w:t xml:space="preserve"> and </w:t>
      </w:r>
      <w:hyperlink r:id="rId7" w:history="1">
        <w:r w:rsidR="00A171FB" w:rsidRPr="00D52324">
          <w:rPr>
            <w:rStyle w:val="Hyperlink"/>
            <w:rFonts w:ascii="Times New Roman" w:hAnsi="Times New Roman" w:cs="Times New Roman"/>
            <w:b/>
            <w:sz w:val="24"/>
          </w:rPr>
          <w:t>SEO Services in Delhi</w:t>
        </w:r>
      </w:hyperlink>
      <w:r w:rsidR="00A171FB" w:rsidRPr="00143F79">
        <w:rPr>
          <w:rFonts w:ascii="Times New Roman" w:hAnsi="Times New Roman" w:cs="Times New Roman"/>
          <w:sz w:val="24"/>
        </w:rPr>
        <w:t xml:space="preserve"> are compatible for a single person to small businesses and for multinational corporations. These services help in utilizing all the tools available to sell a product online and provide the post-purchase services to the customer. Thus, the company will have a chance to go global while having loyal customers in the home market. It also provides direct interaction with the customers so you will be able to improve your services with the help of the customers.</w:t>
      </w:r>
      <w:bookmarkStart w:id="0" w:name="_GoBack"/>
      <w:bookmarkEnd w:id="0"/>
    </w:p>
    <w:sectPr w:rsidR="00A73597" w:rsidRPr="00143F79" w:rsidSect="00403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1FB"/>
    <w:rsid w:val="00143F79"/>
    <w:rsid w:val="00403011"/>
    <w:rsid w:val="004221B6"/>
    <w:rsid w:val="006E7F82"/>
    <w:rsid w:val="00812107"/>
    <w:rsid w:val="00905341"/>
    <w:rsid w:val="009C3245"/>
    <w:rsid w:val="009E3C0F"/>
    <w:rsid w:val="00A171FB"/>
    <w:rsid w:val="00CD1FCD"/>
    <w:rsid w:val="00D5232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1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yccommunication.com/services/search-engine-optimiz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heyellowcoincommunication.com/service/public-relations/" TargetMode="External"/><Relationship Id="rId5" Type="http://schemas.openxmlformats.org/officeDocument/2006/relationships/hyperlink" Target="https://www.tyccommunication.com/services/social-media-marke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2373</Characters>
  <Application>Microsoft Office Word</Application>
  <DocSecurity>0</DocSecurity>
  <Lines>19</Lines>
  <Paragraphs>5</Paragraphs>
  <ScaleCrop>false</ScaleCrop>
  <Company>Hewlett-Packard</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dcterms:created xsi:type="dcterms:W3CDTF">2019-06-20T11:00:00Z</dcterms:created>
  <dcterms:modified xsi:type="dcterms:W3CDTF">2019-06-20T11:33:00Z</dcterms:modified>
</cp:coreProperties>
</file>