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EC0" w:rsidRPr="0006233B" w:rsidRDefault="00CD1EC0" w:rsidP="00CD1EC0">
      <w:pPr>
        <w:jc w:val="center"/>
        <w:rPr>
          <w:rFonts w:ascii="Buchanan Expanded" w:hAnsi="Buchanan Expanded"/>
          <w:b/>
          <w:sz w:val="28"/>
        </w:rPr>
      </w:pPr>
      <w:bookmarkStart w:id="0" w:name="_GoBack"/>
      <w:bookmarkEnd w:id="0"/>
      <w:r w:rsidRPr="0006233B">
        <w:rPr>
          <w:rFonts w:ascii="Buchanan Expanded" w:hAnsi="Buchanan Expanded"/>
          <w:b/>
          <w:sz w:val="40"/>
        </w:rPr>
        <w:t>Evolution of Press Releases in the world of Public Relations (PR)</w:t>
      </w:r>
    </w:p>
    <w:p w:rsidR="00CD1EC0" w:rsidRPr="00D66979" w:rsidRDefault="00CD1EC0" w:rsidP="00CD1EC0">
      <w:pPr>
        <w:rPr>
          <w:sz w:val="24"/>
        </w:rPr>
      </w:pPr>
      <w:r w:rsidRPr="00CD1EC0">
        <w:rPr>
          <w:sz w:val="24"/>
        </w:rPr>
        <w:t>Press Releases—one of the mighty tools that Public Relations (PR) professionals, businesses, and journalists rely on. Press releases are basically the brief reports released in media for dissemin</w:t>
      </w:r>
      <w:r w:rsidRPr="00C00BAB">
        <w:rPr>
          <w:sz w:val="24"/>
        </w:rPr>
        <w:t xml:space="preserve">ation of information among the masses about an important event. </w:t>
      </w:r>
      <w:hyperlink r:id="rId5" w:history="1">
        <w:r w:rsidRPr="00C00BAB">
          <w:rPr>
            <w:rStyle w:val="Hyperlink"/>
            <w:sz w:val="24"/>
            <w:u w:val="none"/>
          </w:rPr>
          <w:t>PR companies in Delhi</w:t>
        </w:r>
      </w:hyperlink>
      <w:r w:rsidRPr="00C00BAB">
        <w:rPr>
          <w:sz w:val="24"/>
        </w:rPr>
        <w:t xml:space="preserve"> send </w:t>
      </w:r>
      <w:r w:rsidRPr="00CD1EC0">
        <w:rPr>
          <w:sz w:val="24"/>
        </w:rPr>
        <w:t xml:space="preserve">press releases to media professionals in order to convey key publics the important events that took place within an organization. Amongst many other PR communication methods, which includes pitch letters &amp; media advisories, a press release written in 500 words approximately containing all necessary information is preferred by the </w:t>
      </w:r>
      <w:r w:rsidRPr="00D66979">
        <w:rPr>
          <w:sz w:val="24"/>
        </w:rPr>
        <w:t xml:space="preserve">journalists. </w:t>
      </w:r>
    </w:p>
    <w:p w:rsidR="00CD1EC0" w:rsidRPr="00CD1EC0" w:rsidRDefault="00CD1EC0" w:rsidP="00CD1EC0">
      <w:pPr>
        <w:rPr>
          <w:sz w:val="24"/>
        </w:rPr>
      </w:pPr>
      <w:r w:rsidRPr="00D66979">
        <w:rPr>
          <w:sz w:val="24"/>
        </w:rPr>
        <w:t xml:space="preserve">A standard press release format is followed by </w:t>
      </w:r>
      <w:hyperlink r:id="rId6" w:history="1">
        <w:r w:rsidRPr="00D66979">
          <w:rPr>
            <w:rStyle w:val="Hyperlink"/>
            <w:sz w:val="24"/>
            <w:u w:val="none"/>
          </w:rPr>
          <w:t>PR consultants in Delhi</w:t>
        </w:r>
      </w:hyperlink>
      <w:r w:rsidRPr="00D66979">
        <w:rPr>
          <w:sz w:val="24"/>
        </w:rPr>
        <w:t xml:space="preserve"> while</w:t>
      </w:r>
      <w:r w:rsidRPr="00CD1EC0">
        <w:rPr>
          <w:sz w:val="24"/>
        </w:rPr>
        <w:t xml:space="preserve"> writing that not only is effective in message communication but also forms a positive impression of the brand. According to PR consultants in Delhi, an ideal press release has a headline, dateline, introduction, body paragraphs, boilerplate, closing mark (—30— or ### or “Ends”), and contact information of a PR or media person. </w:t>
      </w:r>
    </w:p>
    <w:p w:rsidR="00CD1EC0" w:rsidRPr="00CD1EC0" w:rsidRDefault="00CD1EC0" w:rsidP="00CD1EC0">
      <w:pPr>
        <w:rPr>
          <w:sz w:val="24"/>
        </w:rPr>
      </w:pPr>
      <w:r w:rsidRPr="00CD1EC0">
        <w:rPr>
          <w:sz w:val="24"/>
        </w:rPr>
        <w:t xml:space="preserve">Ever since the profession of PR was invented during the beginning of the 20th century, press releases are written in different styles in different parts of the nation. But, the Internet brought some of the major evolutions in writing and distributing a press release. The news cycle is more </w:t>
      </w:r>
      <w:proofErr w:type="gramStart"/>
      <w:r w:rsidRPr="00CD1EC0">
        <w:rPr>
          <w:sz w:val="24"/>
        </w:rPr>
        <w:t>fast-paced</w:t>
      </w:r>
      <w:proofErr w:type="gramEnd"/>
      <w:r w:rsidRPr="00CD1EC0">
        <w:rPr>
          <w:sz w:val="24"/>
        </w:rPr>
        <w:t xml:space="preserve"> and thus, the writing style and format have necessarily evolved in all these years. While traditional press releases focused more on the refinement of language, vocabulary, and expression, the modern press releases are written in a simple language using layman terms to make it more readable and print-ready. PR consultants in Delhi produce more article type press release which talks more than just facts and figures. Journalists and media houses are very strict about the standards of press releases, articles and stories which are catchy and can seek attention from the wide audience through online publishing. </w:t>
      </w:r>
    </w:p>
    <w:p w:rsidR="009F193C" w:rsidRPr="00CD1EC0" w:rsidRDefault="00CD1EC0" w:rsidP="00CD1EC0">
      <w:pPr>
        <w:rPr>
          <w:sz w:val="20"/>
        </w:rPr>
      </w:pPr>
      <w:r w:rsidRPr="00CD1EC0">
        <w:rPr>
          <w:sz w:val="24"/>
        </w:rPr>
        <w:t>The traditional print press releases are now going digital with the inclusion of multimedia such as graphics &amp; videos. These digital press releases are in proper format yet interactive due to the language, writing style, tone, and voice-supported with the adequate material such as video interview or posters. Well, a lot of arguments are done when it comes to the digital scenario of PR &amp; the traditional. But, PR agencies still see a lot of scope in the ways PR is done where the traditional PR methods are fused with digital practices to give better visibility to the businesses and accurate information to the key publics.</w:t>
      </w:r>
    </w:p>
    <w:sectPr w:rsidR="009F193C" w:rsidRPr="00CD1EC0" w:rsidSect="000B6F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uchanan Expanded">
    <w:charset w:val="00"/>
    <w:family w:val="auto"/>
    <w:pitch w:val="variable"/>
    <w:sig w:usb0="80000007"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E48"/>
    <w:rsid w:val="000438A8"/>
    <w:rsid w:val="00051E69"/>
    <w:rsid w:val="0006233B"/>
    <w:rsid w:val="00067BD7"/>
    <w:rsid w:val="00086A82"/>
    <w:rsid w:val="000B6F05"/>
    <w:rsid w:val="000E1D01"/>
    <w:rsid w:val="001129AF"/>
    <w:rsid w:val="00171AF6"/>
    <w:rsid w:val="00206CA3"/>
    <w:rsid w:val="00232D5F"/>
    <w:rsid w:val="00291877"/>
    <w:rsid w:val="002D5681"/>
    <w:rsid w:val="003912C6"/>
    <w:rsid w:val="003B3785"/>
    <w:rsid w:val="00400354"/>
    <w:rsid w:val="004100B5"/>
    <w:rsid w:val="00436061"/>
    <w:rsid w:val="004D5F58"/>
    <w:rsid w:val="0050060E"/>
    <w:rsid w:val="0058067B"/>
    <w:rsid w:val="005B669D"/>
    <w:rsid w:val="006424A8"/>
    <w:rsid w:val="006A03B2"/>
    <w:rsid w:val="00701628"/>
    <w:rsid w:val="00733D15"/>
    <w:rsid w:val="007B5D10"/>
    <w:rsid w:val="007B5E48"/>
    <w:rsid w:val="00832142"/>
    <w:rsid w:val="00875773"/>
    <w:rsid w:val="00875795"/>
    <w:rsid w:val="008B6C71"/>
    <w:rsid w:val="009A6D75"/>
    <w:rsid w:val="009D56A1"/>
    <w:rsid w:val="009F193C"/>
    <w:rsid w:val="00A17CCF"/>
    <w:rsid w:val="00A54C85"/>
    <w:rsid w:val="00B94D60"/>
    <w:rsid w:val="00C00BAB"/>
    <w:rsid w:val="00C35BE7"/>
    <w:rsid w:val="00C376A8"/>
    <w:rsid w:val="00C413E3"/>
    <w:rsid w:val="00C83282"/>
    <w:rsid w:val="00CB040A"/>
    <w:rsid w:val="00CC03C6"/>
    <w:rsid w:val="00CD1EC0"/>
    <w:rsid w:val="00CE7894"/>
    <w:rsid w:val="00D66979"/>
    <w:rsid w:val="00DD76B9"/>
    <w:rsid w:val="00DF0FF2"/>
    <w:rsid w:val="00E24E70"/>
    <w:rsid w:val="00E24F00"/>
    <w:rsid w:val="00F5611F"/>
    <w:rsid w:val="00F9317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CE78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4D60"/>
    <w:rPr>
      <w:color w:val="0000FF"/>
      <w:u w:val="single"/>
    </w:rPr>
  </w:style>
  <w:style w:type="character" w:customStyle="1" w:styleId="Heading3Char">
    <w:name w:val="Heading 3 Char"/>
    <w:basedOn w:val="DefaultParagraphFont"/>
    <w:link w:val="Heading3"/>
    <w:uiPriority w:val="9"/>
    <w:rsid w:val="00CE7894"/>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CE78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4D60"/>
    <w:rPr>
      <w:color w:val="0000FF"/>
      <w:u w:val="single"/>
    </w:rPr>
  </w:style>
  <w:style w:type="character" w:customStyle="1" w:styleId="Heading3Char">
    <w:name w:val="Heading 3 Char"/>
    <w:basedOn w:val="DefaultParagraphFont"/>
    <w:link w:val="Heading3"/>
    <w:uiPriority w:val="9"/>
    <w:rsid w:val="00CE7894"/>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13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tyccommunication.com/services/public-relations" TargetMode="External"/><Relationship Id="rId5" Type="http://schemas.openxmlformats.org/officeDocument/2006/relationships/hyperlink" Target="https://www.tyccommunica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user</cp:lastModifiedBy>
  <cp:revision>2</cp:revision>
  <dcterms:created xsi:type="dcterms:W3CDTF">2019-06-07T05:52:00Z</dcterms:created>
  <dcterms:modified xsi:type="dcterms:W3CDTF">2019-06-07T05:52:00Z</dcterms:modified>
</cp:coreProperties>
</file>