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3B91" w14:textId="77777777" w:rsidR="00445F99" w:rsidRPr="00231B94" w:rsidRDefault="00445F99" w:rsidP="00445F99">
      <w:pPr>
        <w:jc w:val="center"/>
        <w:rPr>
          <w:rFonts w:ascii="KG Wake Me Up" w:hAnsi="KG Wake Me Up"/>
          <w:color w:val="FFC000"/>
          <w:sz w:val="56"/>
          <w:szCs w:val="144"/>
        </w:rPr>
      </w:pPr>
      <w:r w:rsidRPr="00231B94">
        <w:rPr>
          <w:rFonts w:ascii="KG Wake Me Up" w:hAnsi="KG Wake Me Up"/>
          <w:color w:val="FFC000"/>
          <w:sz w:val="56"/>
          <w:szCs w:val="144"/>
        </w:rPr>
        <w:t>D</w:t>
      </w:r>
      <w:r w:rsidRPr="00231B94">
        <w:rPr>
          <w:rFonts w:ascii="KG Wake Me Up" w:hAnsi="KG Wake Me Up"/>
          <w:color w:val="FF0066"/>
          <w:sz w:val="56"/>
          <w:szCs w:val="144"/>
        </w:rPr>
        <w:t>I</w:t>
      </w:r>
      <w:r w:rsidRPr="00231B94">
        <w:rPr>
          <w:rFonts w:ascii="KG Wake Me Up" w:hAnsi="KG Wake Me Up"/>
          <w:color w:val="00CC99"/>
          <w:sz w:val="56"/>
          <w:szCs w:val="144"/>
        </w:rPr>
        <w:t>C</w:t>
      </w:r>
      <w:r w:rsidRPr="00231B94">
        <w:rPr>
          <w:rFonts w:ascii="KG Wake Me Up" w:hAnsi="KG Wake Me Up"/>
          <w:color w:val="FFC000"/>
          <w:sz w:val="56"/>
          <w:szCs w:val="144"/>
        </w:rPr>
        <w:t>T</w:t>
      </w:r>
      <w:r w:rsidRPr="00231B94">
        <w:rPr>
          <w:rFonts w:ascii="KG Wake Me Up" w:hAnsi="KG Wake Me Up"/>
          <w:color w:val="FF0066"/>
          <w:sz w:val="56"/>
          <w:szCs w:val="144"/>
        </w:rPr>
        <w:t>E</w:t>
      </w:r>
      <w:r w:rsidRPr="00231B94">
        <w:rPr>
          <w:rFonts w:ascii="KG Wake Me Up" w:hAnsi="KG Wake Me Up"/>
          <w:color w:val="00CC99"/>
          <w:sz w:val="56"/>
          <w:szCs w:val="144"/>
        </w:rPr>
        <w:t>E</w:t>
      </w:r>
      <w:r w:rsidRPr="00231B94">
        <w:rPr>
          <w:rFonts w:ascii="KG Wake Me Up" w:hAnsi="KG Wake Me Up"/>
          <w:color w:val="FFC000"/>
          <w:sz w:val="56"/>
          <w:szCs w:val="144"/>
        </w:rPr>
        <w:t>S</w:t>
      </w:r>
    </w:p>
    <w:p w14:paraId="789FCF93" w14:textId="5C6386EC" w:rsidR="00DC4D51" w:rsidRPr="007159D7" w:rsidRDefault="00DC4D51" w:rsidP="00DC4D51">
      <w:pPr>
        <w:jc w:val="center"/>
        <w:rPr>
          <w:rFonts w:ascii="KG Wake Me Up" w:hAnsi="KG Wake Me Up"/>
          <w:sz w:val="36"/>
          <w:szCs w:val="24"/>
        </w:rPr>
      </w:pPr>
      <w:r w:rsidRPr="007159D7">
        <w:rPr>
          <w:rFonts w:ascii="KG Wake Me Up" w:hAnsi="KG Wake Me Up"/>
          <w:sz w:val="36"/>
          <w:szCs w:val="24"/>
        </w:rPr>
        <w:t>PERIODE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55"/>
      </w:tblGrid>
      <w:tr w:rsidR="005464BA" w14:paraId="1D5D5E8D" w14:textId="77777777" w:rsidTr="005A7CAF">
        <w:tc>
          <w:tcPr>
            <w:tcW w:w="16155" w:type="dxa"/>
          </w:tcPr>
          <w:p w14:paraId="1C2A323F" w14:textId="77777777" w:rsidR="005464BA" w:rsidRPr="002B11C6" w:rsidRDefault="005464BA" w:rsidP="005464BA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2B11C6">
              <w:rPr>
                <w:rFonts w:ascii="Arial Rounded MT Bold" w:hAnsi="Arial Rounded MT Bold"/>
                <w:sz w:val="28"/>
                <w:szCs w:val="28"/>
                <w:highlight w:val="yellow"/>
              </w:rPr>
              <w:t>Lundi :</w:t>
            </w:r>
            <w:r w:rsidRPr="002B11C6">
              <w:rPr>
                <w:rFonts w:ascii="Arial Rounded MT Bold" w:hAnsi="Arial Rounded MT Bold"/>
                <w:sz w:val="28"/>
                <w:szCs w:val="28"/>
              </w:rPr>
              <w:t xml:space="preserve"> Dictée de mots invariables (par série analogique) </w:t>
            </w:r>
          </w:p>
          <w:p w14:paraId="4E694D5E" w14:textId="77777777" w:rsidR="005464BA" w:rsidRPr="002B11C6" w:rsidRDefault="005464BA" w:rsidP="005464BA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2B11C6">
              <w:rPr>
                <w:rFonts w:ascii="Arial Rounded MT Bold" w:hAnsi="Arial Rounded MT Bold"/>
                <w:sz w:val="28"/>
                <w:szCs w:val="28"/>
                <w:highlight w:val="yellow"/>
              </w:rPr>
              <w:t xml:space="preserve">Mardi </w:t>
            </w:r>
            <w:r w:rsidRPr="002B11C6">
              <w:rPr>
                <w:rFonts w:ascii="Arial Rounded MT Bold" w:hAnsi="Arial Rounded MT Bold"/>
                <w:sz w:val="28"/>
                <w:szCs w:val="28"/>
              </w:rPr>
              <w:t xml:space="preserve">: Dictée sur ardoise ou copie de mots avec une caractéristique commune (cf. guide péda) </w:t>
            </w:r>
          </w:p>
          <w:p w14:paraId="387CDB3C" w14:textId="77777777" w:rsidR="005464BA" w:rsidRPr="002B11C6" w:rsidRDefault="005464BA" w:rsidP="005464BA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2B11C6">
              <w:rPr>
                <w:rFonts w:ascii="Arial Rounded MT Bold" w:hAnsi="Arial Rounded MT Bold"/>
                <w:sz w:val="28"/>
                <w:szCs w:val="28"/>
                <w:highlight w:val="yellow"/>
              </w:rPr>
              <w:t xml:space="preserve">Jeudi </w:t>
            </w:r>
            <w:r w:rsidRPr="002B11C6">
              <w:rPr>
                <w:rFonts w:ascii="Arial Rounded MT Bold" w:hAnsi="Arial Rounded MT Bold"/>
                <w:sz w:val="28"/>
                <w:szCs w:val="28"/>
              </w:rPr>
              <w:t xml:space="preserve">: Dictée phrase du jour (cf. guide péda) ou transposition </w:t>
            </w:r>
          </w:p>
          <w:p w14:paraId="74EC03DE" w14:textId="38CA005E" w:rsidR="005464BA" w:rsidRDefault="005464BA" w:rsidP="005464BA">
            <w:pPr>
              <w:rPr>
                <w:rFonts w:ascii="KG Wake Me Up" w:hAnsi="KG Wake Me Up"/>
                <w:sz w:val="32"/>
              </w:rPr>
            </w:pPr>
            <w:r w:rsidRPr="002B11C6">
              <w:rPr>
                <w:rFonts w:ascii="Arial Rounded MT Bold" w:hAnsi="Arial Rounded MT Bold"/>
                <w:sz w:val="28"/>
                <w:szCs w:val="28"/>
                <w:highlight w:val="yellow"/>
              </w:rPr>
              <w:t xml:space="preserve">Vendredi </w:t>
            </w:r>
            <w:r w:rsidRPr="002B11C6">
              <w:rPr>
                <w:rFonts w:ascii="Arial Rounded MT Bold" w:hAnsi="Arial Rounded MT Bold"/>
                <w:sz w:val="28"/>
                <w:szCs w:val="28"/>
              </w:rPr>
              <w:t>: Dictée bilan</w:t>
            </w:r>
          </w:p>
        </w:tc>
      </w:tr>
    </w:tbl>
    <w:tbl>
      <w:tblPr>
        <w:tblStyle w:val="Grilledutableau"/>
        <w:tblpPr w:leftFromText="141" w:rightFromText="141" w:vertAnchor="page" w:horzAnchor="margin" w:tblpY="2868"/>
        <w:tblW w:w="0" w:type="auto"/>
        <w:tblLayout w:type="fixed"/>
        <w:tblLook w:val="04A0" w:firstRow="1" w:lastRow="0" w:firstColumn="1" w:lastColumn="0" w:noHBand="0" w:noVBand="1"/>
      </w:tblPr>
      <w:tblGrid>
        <w:gridCol w:w="2216"/>
        <w:gridCol w:w="2682"/>
        <w:gridCol w:w="2797"/>
        <w:gridCol w:w="2797"/>
        <w:gridCol w:w="2797"/>
        <w:gridCol w:w="2866"/>
      </w:tblGrid>
      <w:tr w:rsidR="005464BA" w14:paraId="3C96B161" w14:textId="77777777" w:rsidTr="00231B94">
        <w:trPr>
          <w:trHeight w:val="1367"/>
        </w:trPr>
        <w:tc>
          <w:tcPr>
            <w:tcW w:w="2216" w:type="dxa"/>
            <w:vAlign w:val="center"/>
          </w:tcPr>
          <w:p w14:paraId="68E583C2" w14:textId="77777777" w:rsidR="005464BA" w:rsidRPr="00DC4D51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56"/>
              </w:rPr>
            </w:pPr>
          </w:p>
        </w:tc>
        <w:tc>
          <w:tcPr>
            <w:tcW w:w="2682" w:type="dxa"/>
            <w:vAlign w:val="center"/>
          </w:tcPr>
          <w:p w14:paraId="47FC87D0" w14:textId="77777777" w:rsidR="005464BA" w:rsidRPr="00231B94" w:rsidRDefault="005464BA" w:rsidP="000B10B6">
            <w:pPr>
              <w:jc w:val="center"/>
              <w:rPr>
                <w:rFonts w:ascii="KG Wake Me Up" w:hAnsi="KG Wake Me Up"/>
                <w:color w:val="FFC000"/>
                <w:sz w:val="96"/>
                <w:szCs w:val="160"/>
              </w:rPr>
            </w:pPr>
            <w:r w:rsidRPr="00231B94">
              <w:rPr>
                <w:rFonts w:ascii="KG Wake Me Up" w:hAnsi="KG Wake Me Up"/>
                <w:color w:val="00CC99"/>
                <w:sz w:val="96"/>
                <w:szCs w:val="160"/>
              </w:rPr>
              <w:t>S1</w:t>
            </w:r>
          </w:p>
        </w:tc>
        <w:tc>
          <w:tcPr>
            <w:tcW w:w="2797" w:type="dxa"/>
            <w:vAlign w:val="center"/>
          </w:tcPr>
          <w:p w14:paraId="3DF30457" w14:textId="77777777" w:rsidR="005464BA" w:rsidRPr="00231B94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96"/>
                <w:szCs w:val="160"/>
              </w:rPr>
            </w:pPr>
            <w:r w:rsidRPr="00231B94">
              <w:rPr>
                <w:rFonts w:ascii="KG Wake Me Up" w:hAnsi="KG Wake Me Up"/>
                <w:color w:val="FFC000"/>
                <w:sz w:val="96"/>
                <w:szCs w:val="160"/>
              </w:rPr>
              <w:t>S2</w:t>
            </w:r>
          </w:p>
        </w:tc>
        <w:tc>
          <w:tcPr>
            <w:tcW w:w="2797" w:type="dxa"/>
            <w:vAlign w:val="center"/>
          </w:tcPr>
          <w:p w14:paraId="2EFA45EA" w14:textId="77777777" w:rsidR="005464BA" w:rsidRPr="00231B94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96"/>
                <w:szCs w:val="160"/>
              </w:rPr>
            </w:pPr>
            <w:r w:rsidRPr="00231B94">
              <w:rPr>
                <w:rFonts w:ascii="KG Wake Me Up" w:hAnsi="KG Wake Me Up"/>
                <w:color w:val="FF0066"/>
                <w:sz w:val="96"/>
                <w:szCs w:val="160"/>
              </w:rPr>
              <w:t>S3</w:t>
            </w:r>
          </w:p>
        </w:tc>
        <w:tc>
          <w:tcPr>
            <w:tcW w:w="2797" w:type="dxa"/>
            <w:vAlign w:val="center"/>
          </w:tcPr>
          <w:p w14:paraId="5258E059" w14:textId="77777777" w:rsidR="005464BA" w:rsidRPr="00231B94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96"/>
                <w:szCs w:val="160"/>
              </w:rPr>
            </w:pPr>
            <w:r w:rsidRPr="00231B94">
              <w:rPr>
                <w:rFonts w:ascii="KG Wake Me Up" w:hAnsi="KG Wake Me Up"/>
                <w:color w:val="00CC99"/>
                <w:sz w:val="96"/>
                <w:szCs w:val="160"/>
              </w:rPr>
              <w:t>S4</w:t>
            </w:r>
          </w:p>
        </w:tc>
        <w:tc>
          <w:tcPr>
            <w:tcW w:w="2866" w:type="dxa"/>
            <w:vAlign w:val="center"/>
          </w:tcPr>
          <w:p w14:paraId="36A394F8" w14:textId="77777777" w:rsidR="005464BA" w:rsidRPr="00231B94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96"/>
                <w:szCs w:val="160"/>
              </w:rPr>
            </w:pPr>
            <w:r w:rsidRPr="00231B94">
              <w:rPr>
                <w:rFonts w:ascii="KG Wake Me Up" w:hAnsi="KG Wake Me Up"/>
                <w:color w:val="FFC000"/>
                <w:sz w:val="96"/>
                <w:szCs w:val="160"/>
              </w:rPr>
              <w:t>S5</w:t>
            </w:r>
          </w:p>
        </w:tc>
      </w:tr>
      <w:tr w:rsidR="005464BA" w14:paraId="7512CB7F" w14:textId="77777777" w:rsidTr="00231B94">
        <w:trPr>
          <w:trHeight w:val="3064"/>
        </w:trPr>
        <w:tc>
          <w:tcPr>
            <w:tcW w:w="2216" w:type="dxa"/>
            <w:vAlign w:val="center"/>
          </w:tcPr>
          <w:p w14:paraId="7C1FB46B" w14:textId="0F482A83" w:rsidR="005464BA" w:rsidRPr="007159D7" w:rsidRDefault="005464BA" w:rsidP="005464BA">
            <w:pPr>
              <w:jc w:val="center"/>
              <w:rPr>
                <w:sz w:val="24"/>
                <w:szCs w:val="24"/>
              </w:rPr>
            </w:pPr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 xml:space="preserve">Mots invariables </w:t>
            </w:r>
            <w:r w:rsidRPr="007159D7">
              <w:rPr>
                <w:rFonts w:ascii="Arial Rounded MT Bold" w:hAnsi="Arial Rounded MT Bold" w:cstheme="majorHAnsi"/>
                <w:sz w:val="24"/>
                <w:szCs w:val="24"/>
                <w:highlight w:val="yellow"/>
              </w:rPr>
              <w:t>LUNDI</w:t>
            </w:r>
            <w:r w:rsidR="00590369" w:rsidRPr="007159D7">
              <w:rPr>
                <w:rFonts w:ascii="Arial Rounded MT Bold" w:hAnsi="Arial Rounded MT Bold" w:cstheme="majorHAnsi"/>
                <w:sz w:val="24"/>
                <w:szCs w:val="24"/>
              </w:rPr>
              <w:t xml:space="preserve"> (projection</w:t>
            </w:r>
            <w:r w:rsidR="007159D7" w:rsidRPr="007159D7">
              <w:rPr>
                <w:rFonts w:ascii="Arial Rounded MT Bold" w:hAnsi="Arial Rounded MT Bold" w:cstheme="majorHAnsi"/>
                <w:sz w:val="24"/>
                <w:szCs w:val="24"/>
              </w:rPr>
              <w:t>-ardoise)</w:t>
            </w:r>
          </w:p>
        </w:tc>
        <w:tc>
          <w:tcPr>
            <w:tcW w:w="2682" w:type="dxa"/>
            <w:shd w:val="clear" w:color="auto" w:fill="FBE4D5" w:themeFill="accent2" w:themeFillTint="33"/>
          </w:tcPr>
          <w:p w14:paraId="6759796F" w14:textId="77777777" w:rsidR="005464BA" w:rsidRPr="005464BA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97" w:type="dxa"/>
          </w:tcPr>
          <w:p w14:paraId="6EE2CC9B" w14:textId="147D4A4B" w:rsidR="005464BA" w:rsidRPr="000B10B6" w:rsidRDefault="005464BA" w:rsidP="005464BA">
            <w:pPr>
              <w:rPr>
                <w:rFonts w:ascii="Arial Rounded MT Bold" w:hAnsi="Arial Rounded MT Bold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Liste en</w:t>
            </w:r>
            <w:proofErr w:type="gramEnd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 xml:space="preserve"> 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-</w:t>
            </w:r>
            <w:proofErr w:type="spellStart"/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proofErr w:type="spellEnd"/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 </w:t>
            </w:r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: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 av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av</w:t>
            </w:r>
            <w:r w:rsidRPr="000B10B6">
              <w:rPr>
                <w:rFonts w:ascii="Arial Rounded MT Bold" w:hAnsi="Arial Rounded MT Bold"/>
                <w:color w:val="FF0000"/>
                <w:sz w:val="32"/>
                <w:szCs w:val="32"/>
              </w:rPr>
              <w:t>a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-hier, auparav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dav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age, dev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</w:t>
            </w:r>
          </w:p>
        </w:tc>
        <w:tc>
          <w:tcPr>
            <w:tcW w:w="2797" w:type="dxa"/>
          </w:tcPr>
          <w:p w14:paraId="739F5A10" w14:textId="2597EE13" w:rsidR="005464BA" w:rsidRPr="000B10B6" w:rsidRDefault="005A7CAF" w:rsidP="005A7CAF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Liste en</w:t>
            </w:r>
            <w:proofErr w:type="gramEnd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 xml:space="preserve"> 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-</w:t>
            </w:r>
            <w:proofErr w:type="spellStart"/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proofErr w:type="spellEnd"/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 </w:t>
            </w:r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: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 pend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cepend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dur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mainten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ant</w:t>
            </w:r>
          </w:p>
        </w:tc>
        <w:tc>
          <w:tcPr>
            <w:tcW w:w="2797" w:type="dxa"/>
          </w:tcPr>
          <w:p w14:paraId="60DE0ADF" w14:textId="50514846" w:rsidR="005A7CAF" w:rsidRPr="000B10B6" w:rsidRDefault="005A7CAF" w:rsidP="005A7CAF">
            <w:pPr>
              <w:rPr>
                <w:rFonts w:ascii="Arial Rounded MT Bold" w:hAnsi="Arial Rounded MT Bold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liste</w:t>
            </w:r>
            <w:proofErr w:type="gramEnd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 xml:space="preserve"> en 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– à</w:t>
            </w:r>
            <w:r w:rsidRPr="000B10B6">
              <w:rPr>
                <w:rFonts w:ascii="Arial Rounded MT Bold" w:hAnsi="Arial Rounded MT Bold"/>
                <w:color w:val="FF0000"/>
                <w:sz w:val="32"/>
                <w:szCs w:val="32"/>
              </w:rPr>
              <w:t xml:space="preserve">  </w:t>
            </w:r>
          </w:p>
          <w:p w14:paraId="76422DD8" w14:textId="11255943" w:rsidR="005464BA" w:rsidRPr="000B10B6" w:rsidRDefault="005A7CAF" w:rsidP="005A7CAF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  <w:proofErr w:type="gramEnd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,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voil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l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déj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celui-l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celle-l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à</w:t>
            </w:r>
          </w:p>
        </w:tc>
        <w:tc>
          <w:tcPr>
            <w:tcW w:w="2866" w:type="dxa"/>
          </w:tcPr>
          <w:p w14:paraId="22A95BF8" w14:textId="1386B73C" w:rsidR="002B11C6" w:rsidRPr="000B10B6" w:rsidRDefault="002B11C6" w:rsidP="002B11C6">
            <w:pPr>
              <w:rPr>
                <w:rFonts w:ascii="Arial Rounded MT Bold" w:hAnsi="Arial Rounded MT Bold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>liste</w:t>
            </w:r>
            <w:proofErr w:type="gramEnd"/>
            <w:r w:rsidRPr="000B10B6">
              <w:rPr>
                <w:rFonts w:ascii="Arial Rounded MT Bold" w:hAnsi="Arial Rounded MT Bold"/>
                <w:b/>
                <w:bCs/>
                <w:sz w:val="32"/>
                <w:szCs w:val="32"/>
              </w:rPr>
              <w:t xml:space="preserve"> en 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-s</w:t>
            </w:r>
          </w:p>
          <w:p w14:paraId="59643A06" w14:textId="73DC91A2" w:rsidR="005464BA" w:rsidRPr="000B10B6" w:rsidRDefault="002B11C6" w:rsidP="002B11C6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dan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>, san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dedan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/ dehor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depui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pui</w:t>
            </w:r>
            <w:r w:rsid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, ailleur</w:t>
            </w:r>
            <w:r w:rsidRPr="000B10B6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s</w:t>
            </w:r>
          </w:p>
        </w:tc>
      </w:tr>
      <w:tr w:rsidR="005464BA" w14:paraId="4F75F44D" w14:textId="77777777" w:rsidTr="00231B94">
        <w:trPr>
          <w:trHeight w:val="1970"/>
        </w:trPr>
        <w:tc>
          <w:tcPr>
            <w:tcW w:w="2216" w:type="dxa"/>
            <w:vAlign w:val="center"/>
          </w:tcPr>
          <w:p w14:paraId="60A3446A" w14:textId="1E50290A" w:rsidR="005464BA" w:rsidRPr="007159D7" w:rsidRDefault="005464BA" w:rsidP="005464BA">
            <w:pPr>
              <w:jc w:val="center"/>
              <w:rPr>
                <w:rFonts w:ascii="Arial Rounded MT Bold" w:hAnsi="Arial Rounded MT Bold" w:cstheme="majorHAnsi"/>
                <w:sz w:val="24"/>
                <w:szCs w:val="24"/>
              </w:rPr>
            </w:pPr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 xml:space="preserve">Série </w:t>
            </w:r>
            <w:r w:rsidR="00317FA8">
              <w:rPr>
                <w:rFonts w:ascii="Arial Rounded MT Bold" w:hAnsi="Arial Rounded MT Bold" w:cstheme="majorHAnsi"/>
                <w:sz w:val="24"/>
                <w:szCs w:val="24"/>
              </w:rPr>
              <w:t xml:space="preserve">de mots </w:t>
            </w:r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 xml:space="preserve">analogiques OU </w:t>
            </w:r>
            <w:proofErr w:type="spellStart"/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>grapho-phonologiques</w:t>
            </w:r>
            <w:proofErr w:type="spellEnd"/>
          </w:p>
          <w:p w14:paraId="5E39E2CE" w14:textId="77777777" w:rsidR="005464BA" w:rsidRPr="007159D7" w:rsidRDefault="005464BA" w:rsidP="005464BA">
            <w:pPr>
              <w:jc w:val="center"/>
              <w:rPr>
                <w:rFonts w:ascii="Arial Rounded MT Bold" w:hAnsi="Arial Rounded MT Bold" w:cstheme="majorHAnsi"/>
                <w:sz w:val="24"/>
                <w:szCs w:val="24"/>
              </w:rPr>
            </w:pPr>
            <w:r w:rsidRPr="007159D7">
              <w:rPr>
                <w:rFonts w:ascii="Arial Rounded MT Bold" w:hAnsi="Arial Rounded MT Bold" w:cstheme="majorHAnsi"/>
                <w:sz w:val="24"/>
                <w:szCs w:val="24"/>
                <w:highlight w:val="yellow"/>
              </w:rPr>
              <w:t>MARDI</w:t>
            </w:r>
          </w:p>
          <w:p w14:paraId="6D15C6BD" w14:textId="285E8210" w:rsidR="007159D7" w:rsidRPr="007159D7" w:rsidRDefault="007159D7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24"/>
                <w:szCs w:val="24"/>
              </w:rPr>
            </w:pPr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>(</w:t>
            </w:r>
            <w:proofErr w:type="gramStart"/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>cahier</w:t>
            </w:r>
            <w:proofErr w:type="gramEnd"/>
            <w:r w:rsidRPr="007159D7">
              <w:rPr>
                <w:rFonts w:ascii="Arial Rounded MT Bold" w:hAnsi="Arial Rounded MT Bold" w:cstheme="majorHAnsi"/>
                <w:sz w:val="24"/>
                <w:szCs w:val="24"/>
              </w:rPr>
              <w:t xml:space="preserve"> du jour)</w:t>
            </w:r>
          </w:p>
        </w:tc>
        <w:tc>
          <w:tcPr>
            <w:tcW w:w="2682" w:type="dxa"/>
            <w:shd w:val="clear" w:color="auto" w:fill="FBE4D5" w:themeFill="accent2" w:themeFillTint="33"/>
          </w:tcPr>
          <w:p w14:paraId="77762762" w14:textId="77777777" w:rsidR="005464BA" w:rsidRPr="005464BA" w:rsidRDefault="005464BA" w:rsidP="005464BA">
            <w:pPr>
              <w:jc w:val="center"/>
              <w:rPr>
                <w:rFonts w:ascii="Arial Rounded MT Bold" w:hAnsi="Arial Rounded MT Bold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97" w:type="dxa"/>
          </w:tcPr>
          <w:p w14:paraId="220CDEC3" w14:textId="12289C27" w:rsidR="005464BA" w:rsidRPr="000B10B6" w:rsidRDefault="005464BA" w:rsidP="005464BA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la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télévision,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un éléphan</w:t>
            </w:r>
            <w:r w:rsidRPr="00495A87">
              <w:rPr>
                <w:rFonts w:ascii="Arial Rounded MT Bold" w:hAnsi="Arial Rounded MT Bold"/>
                <w:color w:val="AEAAAA" w:themeColor="background2" w:themeShade="BF"/>
                <w:sz w:val="32"/>
                <w:szCs w:val="32"/>
              </w:rPr>
              <w:t>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bonjour,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le chemin,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danseur,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le présiden</w:t>
            </w:r>
            <w:r w:rsidRPr="00495A87">
              <w:rPr>
                <w:rFonts w:ascii="Arial Rounded MT Bold" w:hAnsi="Arial Rounded MT Bold"/>
                <w:color w:val="AEAAAA" w:themeColor="background2" w:themeShade="BF"/>
                <w:sz w:val="32"/>
                <w:szCs w:val="32"/>
              </w:rPr>
              <w:t>t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animal,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flocon,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une caméra, général</w:t>
            </w:r>
          </w:p>
        </w:tc>
        <w:tc>
          <w:tcPr>
            <w:tcW w:w="2797" w:type="dxa"/>
          </w:tcPr>
          <w:p w14:paraId="27C01130" w14:textId="13B17DF0" w:rsidR="005464BA" w:rsidRPr="000B10B6" w:rsidRDefault="005A7CAF" w:rsidP="005A7CAF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le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journal,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facteur, merci,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mardi,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garçon, plastique, </w:t>
            </w:r>
            <w:r w:rsidR="00231B94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une couverture, écarter,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un élastique, une veste</w:t>
            </w:r>
          </w:p>
        </w:tc>
        <w:tc>
          <w:tcPr>
            <w:tcW w:w="2797" w:type="dxa"/>
          </w:tcPr>
          <w:p w14:paraId="45F899E9" w14:textId="05751552" w:rsidR="005464BA" w:rsidRPr="009E494F" w:rsidRDefault="005A7CAF" w:rsidP="005A7CAF">
            <w:pPr>
              <w:rPr>
                <w:rFonts w:ascii="Arial Rounded MT Bold" w:hAnsi="Arial Rounded MT Bold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la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tortu</w:t>
            </w:r>
            <w:r w:rsidRPr="00231B94">
              <w:rPr>
                <w:rFonts w:ascii="Arial Rounded MT Bold" w:hAnsi="Arial Rounded MT Bold"/>
                <w:color w:val="A6A6A6" w:themeColor="background1" w:themeShade="A6"/>
                <w:sz w:val="32"/>
                <w:szCs w:val="32"/>
              </w:rPr>
              <w:t>e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corbeau,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trésor,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une trousse,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cartable,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une carte,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la porte,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carton,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le mur</w:t>
            </w:r>
          </w:p>
        </w:tc>
        <w:tc>
          <w:tcPr>
            <w:tcW w:w="2866" w:type="dxa"/>
          </w:tcPr>
          <w:p w14:paraId="75E17B34" w14:textId="77777777" w:rsidR="009E494F" w:rsidRDefault="002B11C6" w:rsidP="002B11C6">
            <w:pPr>
              <w:rPr>
                <w:rFonts w:ascii="Arial Rounded MT Bold" w:hAnsi="Arial Rounded MT Bold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un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 cheval,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journal,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une branche, une chouette,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un chemin, </w:t>
            </w:r>
          </w:p>
          <w:p w14:paraId="408BD4F8" w14:textId="69E794CC" w:rsidR="005464BA" w:rsidRPr="000B10B6" w:rsidRDefault="002B11C6" w:rsidP="002B11C6">
            <w:pPr>
              <w:rPr>
                <w:rFonts w:ascii="Arial Rounded MT Bold" w:hAnsi="Arial Rounded MT Bold"/>
                <w:color w:val="808080" w:themeColor="background1" w:themeShade="80"/>
                <w:sz w:val="32"/>
                <w:szCs w:val="32"/>
              </w:rPr>
            </w:pPr>
            <w:proofErr w:type="gramStart"/>
            <w:r w:rsidRPr="000B10B6">
              <w:rPr>
                <w:rFonts w:ascii="Arial Rounded MT Bold" w:hAnsi="Arial Rounded MT Bold"/>
                <w:sz w:val="32"/>
                <w:szCs w:val="32"/>
              </w:rPr>
              <w:t>juste</w:t>
            </w:r>
            <w:proofErr w:type="gramEnd"/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bonjour,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la cheminé</w:t>
            </w:r>
            <w:r w:rsidRPr="00231B94">
              <w:rPr>
                <w:rFonts w:ascii="Arial Rounded MT Bold" w:hAnsi="Arial Rounded MT Bold"/>
                <w:color w:val="A6A6A6" w:themeColor="background1" w:themeShade="A6"/>
                <w:sz w:val="32"/>
                <w:szCs w:val="32"/>
              </w:rPr>
              <w:t>e</w:t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 xml:space="preserve">, </w:t>
            </w:r>
            <w:r w:rsidR="009E494F">
              <w:rPr>
                <w:rFonts w:ascii="Arial Rounded MT Bold" w:hAnsi="Arial Rounded MT Bold"/>
                <w:sz w:val="32"/>
                <w:szCs w:val="32"/>
              </w:rPr>
              <w:br/>
            </w:r>
            <w:r w:rsidRPr="000B10B6">
              <w:rPr>
                <w:rFonts w:ascii="Arial Rounded MT Bold" w:hAnsi="Arial Rounded MT Bold"/>
                <w:sz w:val="32"/>
                <w:szCs w:val="32"/>
              </w:rPr>
              <w:t>le judo</w:t>
            </w:r>
          </w:p>
        </w:tc>
      </w:tr>
    </w:tbl>
    <w:p w14:paraId="5DDAA522" w14:textId="60273D32" w:rsidR="00DC4D51" w:rsidRPr="006C44F4" w:rsidRDefault="00DC4D51" w:rsidP="005A7CAF">
      <w:pPr>
        <w:rPr>
          <w:rFonts w:ascii="KG Wake Me Up" w:hAnsi="KG Wake Me Up"/>
          <w:sz w:val="32"/>
        </w:rPr>
      </w:pPr>
    </w:p>
    <w:sectPr w:rsidR="00DC4D51" w:rsidRPr="006C44F4" w:rsidSect="005A7CA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Wake Me Up">
    <w:panose1 w:val="02000000000000000000"/>
    <w:charset w:val="00"/>
    <w:family w:val="auto"/>
    <w:pitch w:val="variable"/>
    <w:sig w:usb0="A000002F" w:usb1="00000002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99"/>
    <w:rsid w:val="00017F6E"/>
    <w:rsid w:val="0006087E"/>
    <w:rsid w:val="00091A44"/>
    <w:rsid w:val="000A0D20"/>
    <w:rsid w:val="000B10B6"/>
    <w:rsid w:val="00231B94"/>
    <w:rsid w:val="002B11C6"/>
    <w:rsid w:val="00317FA8"/>
    <w:rsid w:val="00325194"/>
    <w:rsid w:val="00445F99"/>
    <w:rsid w:val="00495A87"/>
    <w:rsid w:val="004A37BE"/>
    <w:rsid w:val="005464BA"/>
    <w:rsid w:val="00590369"/>
    <w:rsid w:val="005A7CAF"/>
    <w:rsid w:val="0062770B"/>
    <w:rsid w:val="006C44F4"/>
    <w:rsid w:val="007159D7"/>
    <w:rsid w:val="00723489"/>
    <w:rsid w:val="00735C8E"/>
    <w:rsid w:val="009413E3"/>
    <w:rsid w:val="009E494F"/>
    <w:rsid w:val="00A60D6D"/>
    <w:rsid w:val="00DB188C"/>
    <w:rsid w:val="00DC4D51"/>
    <w:rsid w:val="00E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2A34"/>
  <w15:chartTrackingRefBased/>
  <w15:docId w15:val="{99660A1C-92A8-45A0-A6B5-FA6389D8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Tiare Tea</dc:creator>
  <cp:keywords/>
  <dc:description/>
  <cp:lastModifiedBy>Tiare Tea</cp:lastModifiedBy>
  <cp:revision>8</cp:revision>
  <cp:lastPrinted>2021-08-17T21:40:00Z</cp:lastPrinted>
  <dcterms:created xsi:type="dcterms:W3CDTF">2021-08-16T01:39:00Z</dcterms:created>
  <dcterms:modified xsi:type="dcterms:W3CDTF">2021-08-17T22:09:00Z</dcterms:modified>
</cp:coreProperties>
</file>