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4" w:rsidRPr="00AB57F4" w:rsidRDefault="00AB57F4" w:rsidP="00AB57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7F4">
        <w:rPr>
          <w:rFonts w:ascii="Times New Roman" w:hAnsi="Times New Roman" w:cs="Times New Roman"/>
          <w:b/>
          <w:sz w:val="28"/>
          <w:szCs w:val="28"/>
        </w:rPr>
        <w:t>Рабочий лист «</w:t>
      </w:r>
      <w:r w:rsidRPr="00AB57F4">
        <w:rPr>
          <w:rFonts w:ascii="Times New Roman" w:hAnsi="Times New Roman" w:cs="Times New Roman"/>
          <w:b/>
          <w:sz w:val="28"/>
          <w:szCs w:val="28"/>
        </w:rPr>
        <w:t>Превращение США в мировую державу</w:t>
      </w:r>
      <w:r w:rsidRPr="00AB57F4">
        <w:rPr>
          <w:rFonts w:ascii="Times New Roman" w:hAnsi="Times New Roman" w:cs="Times New Roman"/>
          <w:b/>
          <w:sz w:val="28"/>
          <w:szCs w:val="28"/>
        </w:rPr>
        <w:t>»</w:t>
      </w:r>
    </w:p>
    <w:p w:rsidR="00AB57F4" w:rsidRP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F4">
        <w:rPr>
          <w:rFonts w:ascii="Times New Roman" w:hAnsi="Times New Roman" w:cs="Times New Roman"/>
          <w:sz w:val="28"/>
          <w:szCs w:val="28"/>
        </w:rPr>
        <w:t>№1. Ответь на вопросы интервью с Авраамом Линкольном</w:t>
      </w:r>
    </w:p>
    <w:p w:rsidR="00AB57F4" w:rsidRPr="00AB57F4" w:rsidRDefault="00AB57F4" w:rsidP="00AB57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7F4">
        <w:rPr>
          <w:noProof/>
          <w:sz w:val="28"/>
          <w:szCs w:val="28"/>
          <w:lang w:eastAsia="ru-RU"/>
        </w:rPr>
        <w:drawing>
          <wp:inline distT="0" distB="0" distL="0" distR="0" wp14:anchorId="48F074AC" wp14:editId="4BB8CF0A">
            <wp:extent cx="3943350" cy="2808143"/>
            <wp:effectExtent l="0" t="0" r="0" b="0"/>
            <wp:docPr id="1" name="Рисунок 1" descr="https://netboardme.s3.amazonaws.com/published/47607/files/s_b4ab4ac9c2a32a3cf7ef4b5ae7baf4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.s3.amazonaws.com/published/47607/files/s_b4ab4ac9c2a32a3cf7ef4b5ae7baf48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0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6"/>
        </w:rPr>
        <w:t>П</w:t>
      </w:r>
      <w:r w:rsidRPr="00AB57F4">
        <w:rPr>
          <w:rFonts w:ascii="Times New Roman" w:hAnsi="Times New Roman" w:cs="Times New Roman"/>
          <w:sz w:val="28"/>
          <w:szCs w:val="26"/>
        </w:rPr>
        <w:t>еречислите крупные сражения периода Гражданской войны в США</w:t>
      </w:r>
      <w:r w:rsidR="001F1417">
        <w:rPr>
          <w:rFonts w:ascii="Times New Roman" w:hAnsi="Times New Roman" w:cs="Times New Roman"/>
          <w:sz w:val="28"/>
          <w:szCs w:val="2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312"/>
        <w:gridCol w:w="3561"/>
      </w:tblGrid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12" w:type="dxa"/>
          </w:tcPr>
          <w:p w:rsidR="00AB57F4" w:rsidRDefault="00AB57F4" w:rsidP="001F1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сражения</w:t>
            </w:r>
          </w:p>
        </w:tc>
        <w:tc>
          <w:tcPr>
            <w:tcW w:w="3561" w:type="dxa"/>
          </w:tcPr>
          <w:p w:rsidR="00AB57F4" w:rsidRDefault="00AB57F4" w:rsidP="001F1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Победившая сторона</w:t>
            </w: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F4" w:rsidTr="00AB57F4">
        <w:tc>
          <w:tcPr>
            <w:tcW w:w="1809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2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AB57F4" w:rsidRDefault="00AB57F4" w:rsidP="001F1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417" w:rsidRDefault="001F1417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№3. Определите причины победы севера в Гражданской войне</w:t>
      </w:r>
      <w:r w:rsidR="001F1417">
        <w:rPr>
          <w:rFonts w:ascii="Times New Roman" w:hAnsi="Times New Roman" w:cs="Times New Roman"/>
          <w:sz w:val="28"/>
          <w:szCs w:val="28"/>
        </w:rPr>
        <w:t>:</w:t>
      </w:r>
    </w:p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</w:p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________________________________________________________________</w:t>
      </w:r>
    </w:p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 Охарактеризуй политическое и экономическое развитие США после Гражданской войны.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B57F4" w:rsidTr="00AB57F4">
        <w:tc>
          <w:tcPr>
            <w:tcW w:w="10682" w:type="dxa"/>
            <w:gridSpan w:val="2"/>
          </w:tcPr>
          <w:p w:rsidR="00AB57F4" w:rsidRDefault="00AB57F4" w:rsidP="00AB57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B8356" wp14:editId="651A1F68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126365</wp:posOffset>
                      </wp:positionV>
                      <wp:extent cx="371475" cy="76200"/>
                      <wp:effectExtent l="0" t="19050" r="66675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63.75pt;margin-top:9.95pt;width:29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3B638" wp14:editId="78E24939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126365</wp:posOffset>
                      </wp:positionV>
                      <wp:extent cx="409575" cy="76200"/>
                      <wp:effectExtent l="38100" t="19050" r="28575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23.75pt;margin-top:9.95pt;width:32.25pt;height: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 после Гражданской войны</w:t>
            </w:r>
          </w:p>
        </w:tc>
      </w:tr>
      <w:tr w:rsidR="00AB57F4" w:rsidTr="00AB57F4">
        <w:tc>
          <w:tcPr>
            <w:tcW w:w="5341" w:type="dxa"/>
          </w:tcPr>
          <w:p w:rsidR="00AB57F4" w:rsidRDefault="00AB57F4" w:rsidP="00AB57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</w:t>
            </w:r>
          </w:p>
        </w:tc>
        <w:tc>
          <w:tcPr>
            <w:tcW w:w="5341" w:type="dxa"/>
          </w:tcPr>
          <w:p w:rsidR="00AB57F4" w:rsidRDefault="00AB57F4" w:rsidP="00AB57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</w:t>
            </w:r>
          </w:p>
        </w:tc>
      </w:tr>
      <w:tr w:rsidR="00AB57F4" w:rsidTr="00AB57F4">
        <w:tc>
          <w:tcPr>
            <w:tcW w:w="5341" w:type="dxa"/>
          </w:tcPr>
          <w:p w:rsidR="00AB57F4" w:rsidRDefault="00AB57F4" w:rsidP="00AB57F4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7F4" w:rsidRPr="00AB57F4" w:rsidRDefault="00AB57F4" w:rsidP="00AB57F4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B57F4" w:rsidRDefault="00AB57F4" w:rsidP="00AB57F4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7F4" w:rsidRPr="00AB57F4" w:rsidRDefault="00AB57F4" w:rsidP="00AB57F4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7F4" w:rsidRDefault="00AB57F4" w:rsidP="00AB5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№5. Определи значение лозунга «Америка для американцев».</w:t>
      </w:r>
    </w:p>
    <w:p w:rsidR="00AB57F4" w:rsidRPr="00AB57F4" w:rsidRDefault="00AB57F4" w:rsidP="00AB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sectPr w:rsidR="00AB57F4" w:rsidRPr="00AB57F4" w:rsidSect="00AB5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3A29"/>
    <w:multiLevelType w:val="hybridMultilevel"/>
    <w:tmpl w:val="082E1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84D7B"/>
    <w:multiLevelType w:val="hybridMultilevel"/>
    <w:tmpl w:val="E67479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F4"/>
    <w:rsid w:val="001F1417"/>
    <w:rsid w:val="002C1DC9"/>
    <w:rsid w:val="00AB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5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5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5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2020-12-13T13:04:00Z</dcterms:created>
  <dcterms:modified xsi:type="dcterms:W3CDTF">2020-12-13T13:16:00Z</dcterms:modified>
</cp:coreProperties>
</file>