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Consultation du fonds documentaires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/>
            </w:pPr>
            <w:r>
              <w:rPr/>
              <w:t>- Quels sont les risques de propagation du virus lors des consultations des documents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/>
            </w:pPr>
            <w:r>
              <w:rPr/>
              <w:t xml:space="preserve">- le risque existe </w:t>
            </w:r>
          </w:p>
          <w:p>
            <w:pPr>
              <w:pStyle w:val="Contenudetableau"/>
              <w:rPr/>
            </w:pPr>
            <w:r>
              <w:rPr/>
              <w:t>- mettre en quarantaine les documents utilisés</w:t>
            </w:r>
          </w:p>
          <w:p>
            <w:pPr>
              <w:pStyle w:val="Contenudetableau"/>
              <w:rPr/>
            </w:pPr>
            <w:r>
              <w:rPr/>
              <w:t>- rechercher soi-même les informations et les diffuser numériquement si possible</w:t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en-US" w:eastAsia="en-US" w:bidi="en-US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sdetexte">
    <w:name w:val="Body Text"/>
    <w:basedOn w:val="Normal"/>
    <w:pPr>
      <w:spacing w:before="0" w:after="120"/>
    </w:pPr>
    <w:rPr/>
  </w:style>
  <w:style w:type="paragraph" w:styleId="Liste">
    <w:name w:val="List"/>
    <w:basedOn w:val="Corpsdetexte"/>
    <w:pPr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Contenudetableau">
    <w:name w:val="Contenu de tableau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LibreOffice/5.2.6.2$Windows_x86 LibreOffice_project/a3100ed2409ebf1c212f5048fbe377c281438fdc</Application>
  <Pages>1</Pages>
  <Words>40</Words>
  <Characters>229</Characters>
  <CharactersWithSpaces>265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fr-FR</dc:language>
  <cp:lastModifiedBy/>
  <dcterms:modified xsi:type="dcterms:W3CDTF">2020-04-30T16:29:40Z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