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C54" w:rsidRDefault="000F7C54" w:rsidP="000F7C54">
      <w:pPr>
        <w:pStyle w:val="Titre2"/>
        <w:ind w:left="0"/>
      </w:pPr>
      <w:r>
        <w:rPr>
          <w:shd w:val="clear" w:color="auto" w:fill="DEEAF6"/>
        </w:rPr>
        <w:t>CAS</w:t>
      </w:r>
      <w:r>
        <w:rPr>
          <w:spacing w:val="-2"/>
          <w:shd w:val="clear" w:color="auto" w:fill="DEEAF6"/>
        </w:rPr>
        <w:t xml:space="preserve"> </w:t>
      </w:r>
      <w:r>
        <w:rPr>
          <w:shd w:val="clear" w:color="auto" w:fill="DEEAF6"/>
        </w:rPr>
        <w:t>n°3</w:t>
      </w:r>
      <w:r>
        <w:rPr>
          <w:spacing w:val="-1"/>
          <w:shd w:val="clear" w:color="auto" w:fill="DEEAF6"/>
        </w:rPr>
        <w:t xml:space="preserve"> </w:t>
      </w:r>
      <w:r>
        <w:rPr>
          <w:shd w:val="clear" w:color="auto" w:fill="DEEAF6"/>
        </w:rPr>
        <w:t>:</w:t>
      </w:r>
      <w:r>
        <w:rPr>
          <w:spacing w:val="-2"/>
          <w:shd w:val="clear" w:color="auto" w:fill="DEEAF6"/>
        </w:rPr>
        <w:t xml:space="preserve"> </w:t>
      </w:r>
      <w:r>
        <w:rPr>
          <w:shd w:val="clear" w:color="auto" w:fill="DEEAF6"/>
        </w:rPr>
        <w:t>ECOLE</w:t>
      </w:r>
      <w:r>
        <w:rPr>
          <w:spacing w:val="-2"/>
          <w:shd w:val="clear" w:color="auto" w:fill="DEEAF6"/>
        </w:rPr>
        <w:t xml:space="preserve"> </w:t>
      </w:r>
      <w:r>
        <w:rPr>
          <w:shd w:val="clear" w:color="auto" w:fill="DEEAF6"/>
        </w:rPr>
        <w:t>AVEC</w:t>
      </w:r>
      <w:r>
        <w:rPr>
          <w:spacing w:val="-1"/>
          <w:shd w:val="clear" w:color="auto" w:fill="DEEAF6"/>
        </w:rPr>
        <w:t xml:space="preserve"> </w:t>
      </w:r>
      <w:r>
        <w:rPr>
          <w:shd w:val="clear" w:color="auto" w:fill="DEEAF6"/>
        </w:rPr>
        <w:t>DEUX</w:t>
      </w:r>
      <w:r>
        <w:rPr>
          <w:spacing w:val="-3"/>
          <w:shd w:val="clear" w:color="auto" w:fill="DEEAF6"/>
        </w:rPr>
        <w:t xml:space="preserve"> </w:t>
      </w:r>
      <w:r>
        <w:rPr>
          <w:shd w:val="clear" w:color="auto" w:fill="DEEAF6"/>
        </w:rPr>
        <w:t>UNITES</w:t>
      </w:r>
      <w:r>
        <w:rPr>
          <w:spacing w:val="-2"/>
          <w:shd w:val="clear" w:color="auto" w:fill="DEEAF6"/>
        </w:rPr>
        <w:t xml:space="preserve"> </w:t>
      </w:r>
      <w:r>
        <w:rPr>
          <w:shd w:val="clear" w:color="auto" w:fill="DEEAF6"/>
        </w:rPr>
        <w:t>DE</w:t>
      </w:r>
      <w:r>
        <w:rPr>
          <w:spacing w:val="-1"/>
          <w:shd w:val="clear" w:color="auto" w:fill="DEEAF6"/>
        </w:rPr>
        <w:t xml:space="preserve"> </w:t>
      </w:r>
      <w:r>
        <w:rPr>
          <w:shd w:val="clear" w:color="auto" w:fill="DEEAF6"/>
        </w:rPr>
        <w:t>14</w:t>
      </w:r>
      <w:r>
        <w:rPr>
          <w:spacing w:val="-2"/>
          <w:shd w:val="clear" w:color="auto" w:fill="DEEAF6"/>
        </w:rPr>
        <w:t xml:space="preserve"> </w:t>
      </w:r>
      <w:r>
        <w:rPr>
          <w:shd w:val="clear" w:color="auto" w:fill="DEEAF6"/>
        </w:rPr>
        <w:t>ELEVES</w:t>
      </w:r>
      <w:r>
        <w:rPr>
          <w:spacing w:val="-3"/>
          <w:shd w:val="clear" w:color="auto" w:fill="DEEAF6"/>
        </w:rPr>
        <w:t xml:space="preserve"> </w:t>
      </w:r>
      <w:r>
        <w:rPr>
          <w:shd w:val="clear" w:color="auto" w:fill="DEEAF6"/>
        </w:rPr>
        <w:t>DANS</w:t>
      </w:r>
      <w:r>
        <w:rPr>
          <w:spacing w:val="-2"/>
          <w:shd w:val="clear" w:color="auto" w:fill="DEEAF6"/>
        </w:rPr>
        <w:t xml:space="preserve"> </w:t>
      </w:r>
      <w:r>
        <w:rPr>
          <w:shd w:val="clear" w:color="auto" w:fill="DEEAF6"/>
        </w:rPr>
        <w:t>LE</w:t>
      </w:r>
      <w:r>
        <w:rPr>
          <w:spacing w:val="-2"/>
          <w:shd w:val="clear" w:color="auto" w:fill="DEEAF6"/>
        </w:rPr>
        <w:t xml:space="preserve"> </w:t>
      </w:r>
      <w:r>
        <w:rPr>
          <w:shd w:val="clear" w:color="auto" w:fill="DEEAF6"/>
        </w:rPr>
        <w:t>MEME</w:t>
      </w:r>
      <w:r>
        <w:rPr>
          <w:spacing w:val="-2"/>
          <w:shd w:val="clear" w:color="auto" w:fill="DEEAF6"/>
        </w:rPr>
        <w:t xml:space="preserve"> </w:t>
      </w:r>
      <w:r>
        <w:rPr>
          <w:shd w:val="clear" w:color="auto" w:fill="DEEAF6"/>
        </w:rPr>
        <w:t>ESPACE</w:t>
      </w:r>
      <w:r>
        <w:rPr>
          <w:spacing w:val="-2"/>
          <w:shd w:val="clear" w:color="auto" w:fill="DEEAF6"/>
        </w:rPr>
        <w:t xml:space="preserve"> </w:t>
      </w:r>
      <w:r>
        <w:rPr>
          <w:spacing w:val="-2"/>
          <w:shd w:val="clear" w:color="auto" w:fill="DEEAF6"/>
        </w:rPr>
        <w:t>CL</w:t>
      </w:r>
      <w:r>
        <w:rPr>
          <w:shd w:val="clear" w:color="auto" w:fill="DEEAF6"/>
        </w:rPr>
        <w:t>ASSE</w:t>
      </w:r>
      <w:r>
        <w:rPr>
          <w:shd w:val="clear" w:color="auto" w:fill="DEEAF6"/>
        </w:rPr>
        <w:tab/>
      </w:r>
    </w:p>
    <w:p w:rsidR="000F7C54" w:rsidRDefault="000F7C54" w:rsidP="000F7C54">
      <w:pPr>
        <w:pStyle w:val="Titre4"/>
        <w:spacing w:before="236"/>
        <w:ind w:left="0"/>
        <w:rPr>
          <w:u w:val="none"/>
        </w:rPr>
      </w:pPr>
      <w:r>
        <w:rPr>
          <w:u w:val="none"/>
        </w:rPr>
        <w:t>Cette</w:t>
      </w:r>
      <w:r>
        <w:rPr>
          <w:spacing w:val="-3"/>
          <w:u w:val="none"/>
        </w:rPr>
        <w:t xml:space="preserve"> </w:t>
      </w:r>
      <w:r>
        <w:rPr>
          <w:u w:val="none"/>
        </w:rPr>
        <w:t>proposition</w:t>
      </w:r>
      <w:r>
        <w:rPr>
          <w:spacing w:val="-3"/>
          <w:u w:val="none"/>
        </w:rPr>
        <w:t xml:space="preserve"> </w:t>
      </w:r>
      <w:r>
        <w:rPr>
          <w:u w:val="none"/>
        </w:rPr>
        <w:t>est</w:t>
      </w:r>
      <w:r>
        <w:rPr>
          <w:spacing w:val="-4"/>
          <w:u w:val="none"/>
        </w:rPr>
        <w:t xml:space="preserve"> </w:t>
      </w:r>
      <w:r>
        <w:rPr>
          <w:u w:val="none"/>
        </w:rPr>
        <w:t>réalisée</w:t>
      </w:r>
      <w:r>
        <w:rPr>
          <w:spacing w:val="-3"/>
          <w:u w:val="none"/>
        </w:rPr>
        <w:t xml:space="preserve"> </w:t>
      </w:r>
      <w:r>
        <w:rPr>
          <w:u w:val="none"/>
        </w:rPr>
        <w:t>sans</w:t>
      </w:r>
      <w:r>
        <w:rPr>
          <w:spacing w:val="-3"/>
          <w:u w:val="none"/>
        </w:rPr>
        <w:t xml:space="preserve"> </w:t>
      </w:r>
      <w:r>
        <w:rPr>
          <w:u w:val="none"/>
        </w:rPr>
        <w:t>décalage</w:t>
      </w:r>
      <w:r>
        <w:rPr>
          <w:spacing w:val="-3"/>
          <w:u w:val="none"/>
        </w:rPr>
        <w:t xml:space="preserve"> </w:t>
      </w:r>
      <w:r>
        <w:rPr>
          <w:u w:val="none"/>
        </w:rPr>
        <w:t>des</w:t>
      </w:r>
      <w:r>
        <w:rPr>
          <w:spacing w:val="-4"/>
          <w:u w:val="none"/>
        </w:rPr>
        <w:t xml:space="preserve"> </w:t>
      </w:r>
      <w:r>
        <w:rPr>
          <w:u w:val="none"/>
        </w:rPr>
        <w:t>récréations</w:t>
      </w:r>
      <w:r>
        <w:rPr>
          <w:spacing w:val="-2"/>
          <w:u w:val="none"/>
        </w:rPr>
        <w:t xml:space="preserve"> </w:t>
      </w:r>
      <w:r>
        <w:rPr>
          <w:u w:val="none"/>
        </w:rPr>
        <w:t>et</w:t>
      </w:r>
      <w:r>
        <w:rPr>
          <w:spacing w:val="-4"/>
          <w:u w:val="none"/>
        </w:rPr>
        <w:t xml:space="preserve"> </w:t>
      </w:r>
      <w:r>
        <w:rPr>
          <w:u w:val="none"/>
        </w:rPr>
        <w:t>des</w:t>
      </w:r>
      <w:r>
        <w:rPr>
          <w:spacing w:val="-4"/>
          <w:u w:val="none"/>
        </w:rPr>
        <w:t xml:space="preserve"> </w:t>
      </w:r>
      <w:r>
        <w:rPr>
          <w:u w:val="none"/>
        </w:rPr>
        <w:t>séances</w:t>
      </w:r>
      <w:r>
        <w:rPr>
          <w:spacing w:val="-2"/>
          <w:u w:val="none"/>
        </w:rPr>
        <w:t xml:space="preserve"> </w:t>
      </w:r>
      <w:r>
        <w:rPr>
          <w:u w:val="none"/>
        </w:rPr>
        <w:t>de</w:t>
      </w:r>
      <w:r>
        <w:rPr>
          <w:spacing w:val="-5"/>
          <w:u w:val="none"/>
        </w:rPr>
        <w:t xml:space="preserve"> </w:t>
      </w:r>
      <w:r>
        <w:rPr>
          <w:u w:val="none"/>
        </w:rPr>
        <w:t>«</w:t>
      </w:r>
      <w:r>
        <w:rPr>
          <w:spacing w:val="3"/>
          <w:u w:val="none"/>
        </w:rPr>
        <w:t xml:space="preserve"> </w:t>
      </w:r>
      <w:r>
        <w:rPr>
          <w:u w:val="none"/>
        </w:rPr>
        <w:t>motricité</w:t>
      </w:r>
      <w:r>
        <w:rPr>
          <w:spacing w:val="-2"/>
          <w:u w:val="none"/>
        </w:rPr>
        <w:t xml:space="preserve"> </w:t>
      </w:r>
      <w:r>
        <w:rPr>
          <w:u w:val="none"/>
        </w:rPr>
        <w:t>».</w:t>
      </w:r>
    </w:p>
    <w:p w:rsidR="000F7C54" w:rsidRDefault="000F7C54" w:rsidP="000F7C54">
      <w:pPr>
        <w:pStyle w:val="Corpsdetexte"/>
        <w:rPr>
          <w:b/>
          <w:sz w:val="20"/>
        </w:rPr>
      </w:pPr>
    </w:p>
    <w:p w:rsidR="000F7C54" w:rsidRDefault="000F7C54" w:rsidP="000F7C54">
      <w:pPr>
        <w:pStyle w:val="Corpsdetexte"/>
        <w:rPr>
          <w:b/>
          <w:sz w:val="12"/>
        </w:rPr>
      </w:pPr>
    </w:p>
    <w:tbl>
      <w:tblPr>
        <w:tblStyle w:val="TableNormal"/>
        <w:tblW w:w="0" w:type="auto"/>
        <w:tblInd w:w="284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2694"/>
        <w:gridCol w:w="1347"/>
        <w:gridCol w:w="1347"/>
        <w:gridCol w:w="2693"/>
      </w:tblGrid>
      <w:tr w:rsidR="000F7C54" w:rsidTr="000F7C54">
        <w:trPr>
          <w:trHeight w:val="537"/>
        </w:trPr>
        <w:tc>
          <w:tcPr>
            <w:tcW w:w="1697" w:type="dxa"/>
            <w:tcBorders>
              <w:top w:val="nil"/>
              <w:left w:val="nil"/>
            </w:tcBorders>
          </w:tcPr>
          <w:p w:rsidR="000F7C54" w:rsidRDefault="000F7C54" w:rsidP="009933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41" w:type="dxa"/>
            <w:gridSpan w:val="2"/>
            <w:shd w:val="clear" w:color="auto" w:fill="F1F1F1"/>
          </w:tcPr>
          <w:p w:rsidR="000F7C54" w:rsidRDefault="000F7C54" w:rsidP="00993361">
            <w:pPr>
              <w:pStyle w:val="TableParagraph"/>
              <w:spacing w:before="133"/>
              <w:ind w:left="156" w:right="99"/>
              <w:jc w:val="center"/>
            </w:pPr>
            <w:r>
              <w:t>UNITE A</w:t>
            </w:r>
          </w:p>
        </w:tc>
        <w:tc>
          <w:tcPr>
            <w:tcW w:w="4040" w:type="dxa"/>
            <w:gridSpan w:val="2"/>
            <w:shd w:val="clear" w:color="auto" w:fill="F1F1F1"/>
          </w:tcPr>
          <w:p w:rsidR="000F7C54" w:rsidRDefault="000F7C54" w:rsidP="00993361">
            <w:pPr>
              <w:pStyle w:val="TableParagraph"/>
              <w:spacing w:before="133"/>
              <w:ind w:left="152" w:right="89"/>
              <w:jc w:val="center"/>
            </w:pPr>
            <w:r>
              <w:t>UNITE B</w:t>
            </w:r>
          </w:p>
        </w:tc>
      </w:tr>
      <w:tr w:rsidR="000F7C54" w:rsidTr="000F7C54">
        <w:trPr>
          <w:trHeight w:val="853"/>
        </w:trPr>
        <w:tc>
          <w:tcPr>
            <w:tcW w:w="1697" w:type="dxa"/>
            <w:vMerge w:val="restart"/>
            <w:shd w:val="clear" w:color="auto" w:fill="F1F1F1"/>
          </w:tcPr>
          <w:p w:rsidR="000F7C54" w:rsidRDefault="000F7C54" w:rsidP="00993361">
            <w:pPr>
              <w:pStyle w:val="TableParagraph"/>
              <w:rPr>
                <w:b/>
              </w:rPr>
            </w:pPr>
          </w:p>
          <w:p w:rsidR="000F7C54" w:rsidRDefault="000F7C54" w:rsidP="00993361">
            <w:pPr>
              <w:pStyle w:val="TableParagraph"/>
              <w:spacing w:before="5"/>
              <w:rPr>
                <w:b/>
                <w:sz w:val="30"/>
              </w:rPr>
            </w:pPr>
          </w:p>
          <w:p w:rsidR="000F7C54" w:rsidRDefault="000F7C54" w:rsidP="00993361">
            <w:pPr>
              <w:pStyle w:val="TableParagraph"/>
              <w:ind w:left="293"/>
            </w:pPr>
            <w:r>
              <w:t>8h20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8h45</w:t>
            </w:r>
          </w:p>
        </w:tc>
        <w:tc>
          <w:tcPr>
            <w:tcW w:w="8081" w:type="dxa"/>
            <w:gridSpan w:val="4"/>
            <w:tcBorders>
              <w:bottom w:val="single" w:sz="4" w:space="0" w:color="000000"/>
            </w:tcBorders>
            <w:shd w:val="clear" w:color="auto" w:fill="FFF1CC"/>
          </w:tcPr>
          <w:p w:rsidR="000F7C54" w:rsidRDefault="000F7C54" w:rsidP="00993361">
            <w:pPr>
              <w:pStyle w:val="TableParagraph"/>
              <w:spacing w:before="1" w:line="219" w:lineRule="exact"/>
              <w:ind w:left="169" w:right="115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Accueil</w:t>
            </w:r>
            <w:proofErr w:type="spellEnd"/>
          </w:p>
          <w:p w:rsidR="000F7C54" w:rsidRDefault="000F7C54" w:rsidP="00993361">
            <w:pPr>
              <w:pStyle w:val="TableParagraph"/>
              <w:ind w:left="173" w:right="115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Préparation</w:t>
            </w:r>
            <w:proofErr w:type="spellEnd"/>
            <w:r>
              <w:rPr>
                <w:sz w:val="18"/>
              </w:rPr>
              <w:t xml:space="preserve"> des </w:t>
            </w:r>
            <w:proofErr w:type="spellStart"/>
            <w:r>
              <w:rPr>
                <w:sz w:val="18"/>
              </w:rPr>
              <w:t>rituels</w:t>
            </w:r>
            <w:proofErr w:type="spellEnd"/>
            <w:r>
              <w:rPr>
                <w:sz w:val="18"/>
              </w:rPr>
              <w:t xml:space="preserve"> pour les </w:t>
            </w:r>
            <w:proofErr w:type="spellStart"/>
            <w:r>
              <w:rPr>
                <w:sz w:val="18"/>
              </w:rPr>
              <w:t>élèves</w:t>
            </w:r>
            <w:proofErr w:type="spellEnd"/>
            <w:r>
              <w:rPr>
                <w:sz w:val="18"/>
              </w:rPr>
              <w:t xml:space="preserve"> qui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ont</w:t>
            </w:r>
            <w:proofErr w:type="spellEnd"/>
            <w:r>
              <w:rPr>
                <w:sz w:val="18"/>
              </w:rPr>
              <w:t xml:space="preserve"> la </w:t>
            </w:r>
            <w:proofErr w:type="spellStart"/>
            <w:r>
              <w:rPr>
                <w:sz w:val="18"/>
              </w:rPr>
              <w:t>responsabilité</w:t>
            </w:r>
            <w:proofErr w:type="spellEnd"/>
            <w:r>
              <w:rPr>
                <w:sz w:val="18"/>
              </w:rPr>
              <w:t xml:space="preserve"> (structuration du temps / </w:t>
            </w:r>
            <w:proofErr w:type="spellStart"/>
            <w:r>
              <w:rPr>
                <w:sz w:val="18"/>
              </w:rPr>
              <w:t>numération</w:t>
            </w:r>
            <w:proofErr w:type="spellEnd"/>
            <w:r>
              <w:rPr>
                <w:sz w:val="18"/>
              </w:rPr>
              <w:t xml:space="preserve"> /</w:t>
            </w:r>
            <w:r>
              <w:rPr>
                <w:spacing w:val="-3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langage</w:t>
            </w:r>
            <w:proofErr w:type="spellEnd"/>
            <w:r>
              <w:rPr>
                <w:sz w:val="18"/>
              </w:rPr>
              <w:t>)</w:t>
            </w:r>
          </w:p>
          <w:p w:rsidR="000F7C54" w:rsidRDefault="000F7C54" w:rsidP="00993361">
            <w:pPr>
              <w:pStyle w:val="TableParagraph"/>
              <w:spacing w:line="174" w:lineRule="exact"/>
              <w:ind w:left="169" w:right="115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Lancement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ateliers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autonomes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selon</w:t>
            </w:r>
            <w:proofErr w:type="spellEnd"/>
            <w:r>
              <w:rPr>
                <w:sz w:val="18"/>
              </w:rPr>
              <w:t xml:space="preserve"> des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plans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travail</w:t>
            </w:r>
          </w:p>
        </w:tc>
      </w:tr>
      <w:tr w:rsidR="000F7C54" w:rsidTr="000F7C54">
        <w:trPr>
          <w:trHeight w:val="634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0F7C54" w:rsidRDefault="000F7C54" w:rsidP="00993361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4"/>
            <w:tcBorders>
              <w:top w:val="single" w:sz="4" w:space="0" w:color="000000"/>
            </w:tcBorders>
          </w:tcPr>
          <w:p w:rsidR="000F7C54" w:rsidRDefault="000F7C54" w:rsidP="00993361">
            <w:pPr>
              <w:pStyle w:val="TableParagraph"/>
              <w:spacing w:line="196" w:lineRule="exact"/>
              <w:ind w:left="166" w:right="115"/>
              <w:jc w:val="center"/>
              <w:rPr>
                <w:sz w:val="18"/>
              </w:rPr>
            </w:pPr>
            <w:r>
              <w:rPr>
                <w:color w:val="6F2F9F"/>
                <w:sz w:val="18"/>
              </w:rPr>
              <w:t>PE</w:t>
            </w:r>
            <w:r>
              <w:rPr>
                <w:color w:val="6F2F9F"/>
                <w:spacing w:val="-1"/>
                <w:sz w:val="18"/>
              </w:rPr>
              <w:t xml:space="preserve"> </w:t>
            </w:r>
            <w:proofErr w:type="gramStart"/>
            <w:r>
              <w:rPr>
                <w:color w:val="6F2F9F"/>
                <w:sz w:val="18"/>
              </w:rPr>
              <w:t>A</w:t>
            </w:r>
            <w:r>
              <w:rPr>
                <w:color w:val="6F2F9F"/>
                <w:spacing w:val="-4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:</w:t>
            </w:r>
            <w:proofErr w:type="gramEnd"/>
            <w:r>
              <w:rPr>
                <w:color w:val="6F2F9F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6F2F9F"/>
                <w:sz w:val="18"/>
              </w:rPr>
              <w:t>Accueille</w:t>
            </w:r>
            <w:proofErr w:type="spellEnd"/>
            <w:r>
              <w:rPr>
                <w:color w:val="6F2F9F"/>
                <w:spacing w:val="-3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les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6F2F9F"/>
                <w:sz w:val="18"/>
              </w:rPr>
              <w:t>enfants</w:t>
            </w:r>
            <w:proofErr w:type="spellEnd"/>
            <w:r>
              <w:rPr>
                <w:color w:val="6F2F9F"/>
                <w:sz w:val="18"/>
              </w:rPr>
              <w:t>,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6F2F9F"/>
                <w:sz w:val="18"/>
              </w:rPr>
              <w:t>accompagne</w:t>
            </w:r>
            <w:proofErr w:type="spellEnd"/>
            <w:r>
              <w:rPr>
                <w:color w:val="6F2F9F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6F2F9F"/>
                <w:sz w:val="18"/>
              </w:rPr>
              <w:t>si</w:t>
            </w:r>
            <w:proofErr w:type="spellEnd"/>
            <w:r>
              <w:rPr>
                <w:color w:val="6F2F9F"/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6F2F9F"/>
                <w:sz w:val="18"/>
              </w:rPr>
              <w:t>besoin</w:t>
            </w:r>
            <w:proofErr w:type="spellEnd"/>
            <w:r>
              <w:rPr>
                <w:color w:val="6F2F9F"/>
                <w:spacing w:val="-2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sur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les</w:t>
            </w:r>
            <w:r>
              <w:rPr>
                <w:color w:val="6F2F9F"/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6F2F9F"/>
                <w:sz w:val="18"/>
              </w:rPr>
              <w:t>rituels</w:t>
            </w:r>
            <w:proofErr w:type="spellEnd"/>
            <w:r>
              <w:rPr>
                <w:color w:val="6F2F9F"/>
                <w:sz w:val="18"/>
              </w:rPr>
              <w:t>.</w:t>
            </w:r>
          </w:p>
          <w:p w:rsidR="000F7C54" w:rsidRDefault="000F7C54" w:rsidP="00993361">
            <w:pPr>
              <w:pStyle w:val="TableParagraph"/>
              <w:spacing w:before="1" w:line="219" w:lineRule="exact"/>
              <w:ind w:left="165" w:right="115"/>
              <w:jc w:val="center"/>
              <w:rPr>
                <w:sz w:val="18"/>
              </w:rPr>
            </w:pPr>
            <w:r>
              <w:rPr>
                <w:color w:val="00AF50"/>
                <w:sz w:val="18"/>
              </w:rPr>
              <w:t xml:space="preserve">PE </w:t>
            </w:r>
            <w:proofErr w:type="gramStart"/>
            <w:r>
              <w:rPr>
                <w:color w:val="00AF50"/>
                <w:sz w:val="18"/>
              </w:rPr>
              <w:t>B</w:t>
            </w:r>
            <w:r>
              <w:rPr>
                <w:color w:val="00AF50"/>
                <w:spacing w:val="-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:</w:t>
            </w:r>
            <w:proofErr w:type="gramEnd"/>
            <w:r>
              <w:rPr>
                <w:color w:val="00AF5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00AF50"/>
                <w:sz w:val="18"/>
              </w:rPr>
              <w:t>Présente</w:t>
            </w:r>
            <w:proofErr w:type="spellEnd"/>
            <w:r>
              <w:rPr>
                <w:color w:val="00AF50"/>
                <w:spacing w:val="-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un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00AF50"/>
                <w:sz w:val="18"/>
              </w:rPr>
              <w:t>nouvel</w:t>
            </w:r>
            <w:proofErr w:type="spellEnd"/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atelier</w:t>
            </w:r>
            <w:r>
              <w:rPr>
                <w:color w:val="00AF5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00AF50"/>
                <w:sz w:val="18"/>
              </w:rPr>
              <w:t>ou</w:t>
            </w:r>
            <w:proofErr w:type="spellEnd"/>
            <w:r>
              <w:rPr>
                <w:color w:val="00AF50"/>
                <w:spacing w:val="-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un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nouveau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00AF50"/>
                <w:sz w:val="18"/>
              </w:rPr>
              <w:t>jeu</w:t>
            </w:r>
            <w:proofErr w:type="spellEnd"/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à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4</w:t>
            </w:r>
            <w:r>
              <w:rPr>
                <w:color w:val="00AF5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00AF50"/>
                <w:sz w:val="18"/>
              </w:rPr>
              <w:t>ou</w:t>
            </w:r>
            <w:proofErr w:type="spellEnd"/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 xml:space="preserve">5 </w:t>
            </w:r>
            <w:proofErr w:type="spellStart"/>
            <w:r>
              <w:rPr>
                <w:color w:val="00AF50"/>
                <w:sz w:val="18"/>
              </w:rPr>
              <w:t>élèves</w:t>
            </w:r>
            <w:proofErr w:type="spellEnd"/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de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son</w:t>
            </w:r>
            <w:r>
              <w:rPr>
                <w:color w:val="00AF5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00AF50"/>
                <w:sz w:val="18"/>
              </w:rPr>
              <w:t>unité</w:t>
            </w:r>
            <w:proofErr w:type="spellEnd"/>
            <w:r>
              <w:rPr>
                <w:color w:val="00AF50"/>
                <w:sz w:val="18"/>
              </w:rPr>
              <w:t>.</w:t>
            </w:r>
          </w:p>
          <w:p w:rsidR="000F7C54" w:rsidRDefault="000F7C54" w:rsidP="00993361">
            <w:pPr>
              <w:pStyle w:val="TableParagraph"/>
              <w:spacing w:line="199" w:lineRule="exact"/>
              <w:ind w:left="168" w:right="115"/>
              <w:jc w:val="center"/>
              <w:rPr>
                <w:sz w:val="18"/>
              </w:rPr>
            </w:pPr>
            <w:proofErr w:type="gramStart"/>
            <w:r>
              <w:rPr>
                <w:color w:val="5B9BD4"/>
                <w:sz w:val="18"/>
              </w:rPr>
              <w:t>ATSEM</w:t>
            </w:r>
            <w:r>
              <w:rPr>
                <w:color w:val="5B9BD4"/>
                <w:spacing w:val="-1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:</w:t>
            </w:r>
            <w:proofErr w:type="gramEnd"/>
            <w:r>
              <w:rPr>
                <w:color w:val="5B9BD4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5B9BD4"/>
                <w:sz w:val="18"/>
              </w:rPr>
              <w:t>Présente</w:t>
            </w:r>
            <w:proofErr w:type="spellEnd"/>
            <w:r>
              <w:rPr>
                <w:color w:val="5B9BD4"/>
                <w:spacing w:val="-3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un</w:t>
            </w:r>
            <w:r>
              <w:rPr>
                <w:color w:val="5B9BD4"/>
                <w:spacing w:val="-1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nouveau</w:t>
            </w:r>
            <w:r>
              <w:rPr>
                <w:color w:val="5B9BD4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5B9BD4"/>
                <w:sz w:val="18"/>
              </w:rPr>
              <w:t>jeu</w:t>
            </w:r>
            <w:proofErr w:type="spellEnd"/>
            <w:r>
              <w:rPr>
                <w:color w:val="5B9BD4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5B9BD4"/>
                <w:sz w:val="18"/>
              </w:rPr>
              <w:t>ou</w:t>
            </w:r>
            <w:proofErr w:type="spellEnd"/>
            <w:r>
              <w:rPr>
                <w:color w:val="5B9BD4"/>
                <w:spacing w:val="-1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un</w:t>
            </w:r>
            <w:r>
              <w:rPr>
                <w:color w:val="5B9BD4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5B9BD4"/>
                <w:sz w:val="18"/>
              </w:rPr>
              <w:t>nouvel</w:t>
            </w:r>
            <w:proofErr w:type="spellEnd"/>
            <w:r>
              <w:rPr>
                <w:color w:val="5B9BD4"/>
                <w:spacing w:val="-2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atelier</w:t>
            </w:r>
            <w:r>
              <w:rPr>
                <w:color w:val="5B9BD4"/>
                <w:spacing w:val="-1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à</w:t>
            </w:r>
            <w:r>
              <w:rPr>
                <w:color w:val="5B9BD4"/>
                <w:spacing w:val="-1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4</w:t>
            </w:r>
            <w:r>
              <w:rPr>
                <w:color w:val="5B9BD4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5B9BD4"/>
                <w:sz w:val="18"/>
              </w:rPr>
              <w:t>ou</w:t>
            </w:r>
            <w:proofErr w:type="spellEnd"/>
            <w:r>
              <w:rPr>
                <w:color w:val="5B9BD4"/>
                <w:spacing w:val="-2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 xml:space="preserve">5 </w:t>
            </w:r>
            <w:proofErr w:type="spellStart"/>
            <w:r>
              <w:rPr>
                <w:color w:val="5B9BD4"/>
                <w:sz w:val="18"/>
              </w:rPr>
              <w:t>élèves</w:t>
            </w:r>
            <w:proofErr w:type="spellEnd"/>
            <w:r>
              <w:rPr>
                <w:color w:val="5B9BD4"/>
                <w:sz w:val="18"/>
              </w:rPr>
              <w:t>.</w:t>
            </w:r>
          </w:p>
        </w:tc>
      </w:tr>
      <w:tr w:rsidR="000F7C54" w:rsidTr="000F7C54">
        <w:trPr>
          <w:trHeight w:val="634"/>
        </w:trPr>
        <w:tc>
          <w:tcPr>
            <w:tcW w:w="1697" w:type="dxa"/>
            <w:vMerge w:val="restart"/>
            <w:shd w:val="clear" w:color="auto" w:fill="F1F1F1"/>
          </w:tcPr>
          <w:p w:rsidR="000F7C54" w:rsidRDefault="000F7C54" w:rsidP="00993361">
            <w:pPr>
              <w:pStyle w:val="TableParagraph"/>
              <w:rPr>
                <w:b/>
              </w:rPr>
            </w:pPr>
          </w:p>
          <w:p w:rsidR="000F7C54" w:rsidRDefault="000F7C54" w:rsidP="00993361">
            <w:pPr>
              <w:pStyle w:val="TableParagraph"/>
              <w:rPr>
                <w:b/>
              </w:rPr>
            </w:pPr>
          </w:p>
          <w:p w:rsidR="000F7C54" w:rsidRDefault="000F7C54" w:rsidP="00993361">
            <w:pPr>
              <w:pStyle w:val="TableParagraph"/>
              <w:rPr>
                <w:b/>
                <w:sz w:val="30"/>
              </w:rPr>
            </w:pPr>
          </w:p>
          <w:p w:rsidR="000F7C54" w:rsidRDefault="000F7C54" w:rsidP="00993361">
            <w:pPr>
              <w:pStyle w:val="TableParagraph"/>
              <w:spacing w:before="1"/>
              <w:ind w:left="293"/>
            </w:pPr>
            <w:r>
              <w:t>8h45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9h45</w:t>
            </w:r>
          </w:p>
        </w:tc>
        <w:tc>
          <w:tcPr>
            <w:tcW w:w="8081" w:type="dxa"/>
            <w:gridSpan w:val="4"/>
            <w:tcBorders>
              <w:bottom w:val="single" w:sz="4" w:space="0" w:color="000000"/>
            </w:tcBorders>
            <w:shd w:val="clear" w:color="auto" w:fill="FFF1CC"/>
          </w:tcPr>
          <w:p w:rsidR="000F7C54" w:rsidRDefault="000F7C54" w:rsidP="00993361">
            <w:pPr>
              <w:pStyle w:val="TableParagraph"/>
              <w:spacing w:before="1" w:line="219" w:lineRule="exact"/>
              <w:ind w:left="173" w:right="115"/>
              <w:jc w:val="center"/>
              <w:rPr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Langage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syntaxe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phonologie</w:t>
            </w:r>
            <w:proofErr w:type="spellEnd"/>
          </w:p>
          <w:p w:rsidR="000F7C54" w:rsidRDefault="000F7C54" w:rsidP="00993361">
            <w:pPr>
              <w:pStyle w:val="TableParagraph"/>
              <w:spacing w:line="219" w:lineRule="exact"/>
              <w:ind w:left="166" w:right="115"/>
              <w:jc w:val="center"/>
              <w:rPr>
                <w:sz w:val="18"/>
              </w:rPr>
            </w:pPr>
            <w:r>
              <w:rPr>
                <w:sz w:val="18"/>
              </w:rPr>
              <w:t>OU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*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Langage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écrit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principe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alphabétique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écriture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encodage</w:t>
            </w:r>
            <w:proofErr w:type="spellEnd"/>
          </w:p>
          <w:p w:rsidR="000F7C54" w:rsidRDefault="000F7C54" w:rsidP="00993361">
            <w:pPr>
              <w:pStyle w:val="TableParagraph"/>
              <w:spacing w:before="1" w:line="174" w:lineRule="exact"/>
              <w:ind w:left="168" w:right="115"/>
              <w:jc w:val="center"/>
              <w:rPr>
                <w:sz w:val="18"/>
              </w:rPr>
            </w:pPr>
            <w:r>
              <w:rPr>
                <w:sz w:val="18"/>
              </w:rPr>
              <w:t>OU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*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Outils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pour structurer </w:t>
            </w:r>
            <w:proofErr w:type="spellStart"/>
            <w:r>
              <w:rPr>
                <w:sz w:val="18"/>
              </w:rPr>
              <w:t>sa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pensée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nombres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résolution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problèmes</w:t>
            </w:r>
            <w:proofErr w:type="spellEnd"/>
            <w:r>
              <w:rPr>
                <w:sz w:val="18"/>
              </w:rPr>
              <w:t>,</w:t>
            </w:r>
          </w:p>
        </w:tc>
      </w:tr>
      <w:tr w:rsidR="000F7C54" w:rsidTr="000F7C54">
        <w:trPr>
          <w:trHeight w:val="649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0F7C54" w:rsidRDefault="000F7C54" w:rsidP="00993361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4"/>
            <w:tcBorders>
              <w:top w:val="single" w:sz="4" w:space="0" w:color="000000"/>
              <w:bottom w:val="nil"/>
            </w:tcBorders>
          </w:tcPr>
          <w:p w:rsidR="000F7C54" w:rsidRDefault="000F7C54" w:rsidP="00993361">
            <w:pPr>
              <w:pStyle w:val="TableParagraph"/>
              <w:spacing w:before="94"/>
              <w:ind w:left="1427" w:right="1369" w:firstLine="624"/>
              <w:rPr>
                <w:sz w:val="18"/>
              </w:rPr>
            </w:pPr>
            <w:proofErr w:type="spellStart"/>
            <w:r>
              <w:rPr>
                <w:sz w:val="18"/>
              </w:rPr>
              <w:t>Poursuite</w:t>
            </w:r>
            <w:proofErr w:type="spellEnd"/>
            <w:r>
              <w:rPr>
                <w:sz w:val="18"/>
              </w:rPr>
              <w:t xml:space="preserve"> des ateliers </w:t>
            </w:r>
            <w:proofErr w:type="spellStart"/>
            <w:r>
              <w:rPr>
                <w:sz w:val="18"/>
              </w:rPr>
              <w:t>autonomes</w:t>
            </w:r>
            <w:proofErr w:type="spellEnd"/>
            <w:r>
              <w:rPr>
                <w:sz w:val="18"/>
              </w:rPr>
              <w:t xml:space="preserve"> avec plans de travail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Lancement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rotations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ateliers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petits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groupes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ou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élèves</w:t>
            </w:r>
            <w:proofErr w:type="spellEnd"/>
          </w:p>
        </w:tc>
      </w:tr>
      <w:tr w:rsidR="000F7C54" w:rsidTr="000F7C54">
        <w:trPr>
          <w:trHeight w:val="676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0F7C54" w:rsidRDefault="000F7C54" w:rsidP="0099336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0F7C54" w:rsidRDefault="000F7C54" w:rsidP="00993361">
            <w:pPr>
              <w:pStyle w:val="TableParagraph"/>
              <w:spacing w:before="119"/>
              <w:ind w:left="444" w:right="89" w:hanging="284"/>
              <w:rPr>
                <w:sz w:val="18"/>
              </w:rPr>
            </w:pPr>
            <w:r>
              <w:rPr>
                <w:color w:val="6F2F9F"/>
                <w:sz w:val="18"/>
              </w:rPr>
              <w:t xml:space="preserve">PE A </w:t>
            </w:r>
            <w:proofErr w:type="spellStart"/>
            <w:r>
              <w:rPr>
                <w:color w:val="6F2F9F"/>
                <w:sz w:val="18"/>
              </w:rPr>
              <w:t>mène</w:t>
            </w:r>
            <w:proofErr w:type="spellEnd"/>
            <w:r>
              <w:rPr>
                <w:color w:val="6F2F9F"/>
                <w:sz w:val="18"/>
              </w:rPr>
              <w:t xml:space="preserve"> 2 ateliers de 30’ avec</w:t>
            </w:r>
            <w:r>
              <w:rPr>
                <w:color w:val="6F2F9F"/>
                <w:spacing w:val="-39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4</w:t>
            </w:r>
            <w:r>
              <w:rPr>
                <w:color w:val="6F2F9F"/>
                <w:spacing w:val="-1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à</w:t>
            </w:r>
            <w:r>
              <w:rPr>
                <w:color w:val="6F2F9F"/>
                <w:spacing w:val="-1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 xml:space="preserve">5 </w:t>
            </w:r>
            <w:proofErr w:type="spellStart"/>
            <w:r>
              <w:rPr>
                <w:color w:val="6F2F9F"/>
                <w:sz w:val="18"/>
              </w:rPr>
              <w:t>élèves</w:t>
            </w:r>
            <w:proofErr w:type="spellEnd"/>
            <w:r>
              <w:rPr>
                <w:color w:val="6F2F9F"/>
                <w:spacing w:val="1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de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son</w:t>
            </w:r>
            <w:r>
              <w:rPr>
                <w:color w:val="6F2F9F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6F2F9F"/>
                <w:sz w:val="18"/>
              </w:rPr>
              <w:t>unité</w:t>
            </w:r>
            <w:proofErr w:type="spellEnd"/>
          </w:p>
        </w:tc>
        <w:tc>
          <w:tcPr>
            <w:tcW w:w="2694" w:type="dxa"/>
            <w:gridSpan w:val="2"/>
          </w:tcPr>
          <w:p w:rsidR="000F7C54" w:rsidRDefault="000F7C54" w:rsidP="00993361">
            <w:pPr>
              <w:pStyle w:val="TableParagraph"/>
              <w:spacing w:before="8"/>
              <w:ind w:left="163" w:right="106" w:hanging="2"/>
              <w:jc w:val="center"/>
              <w:rPr>
                <w:sz w:val="18"/>
              </w:rPr>
            </w:pPr>
            <w:r>
              <w:rPr>
                <w:color w:val="5B9BD4"/>
                <w:sz w:val="18"/>
              </w:rPr>
              <w:t xml:space="preserve">ATSEM : </w:t>
            </w:r>
            <w:proofErr w:type="spellStart"/>
            <w:r>
              <w:rPr>
                <w:color w:val="006FC0"/>
                <w:sz w:val="18"/>
              </w:rPr>
              <w:t>mène</w:t>
            </w:r>
            <w:proofErr w:type="spellEnd"/>
            <w:r>
              <w:rPr>
                <w:color w:val="006FC0"/>
                <w:sz w:val="18"/>
              </w:rPr>
              <w:t xml:space="preserve"> 2 ateliers de 30’,</w:t>
            </w:r>
            <w:r>
              <w:rPr>
                <w:color w:val="006FC0"/>
                <w:spacing w:val="1"/>
                <w:sz w:val="18"/>
              </w:rPr>
              <w:t xml:space="preserve"> </w:t>
            </w:r>
            <w:r>
              <w:rPr>
                <w:color w:val="006FC0"/>
                <w:sz w:val="18"/>
              </w:rPr>
              <w:t>le</w:t>
            </w:r>
            <w:r>
              <w:rPr>
                <w:color w:val="006FC0"/>
                <w:spacing w:val="-2"/>
                <w:sz w:val="18"/>
              </w:rPr>
              <w:t xml:space="preserve"> </w:t>
            </w:r>
            <w:r>
              <w:rPr>
                <w:color w:val="006FC0"/>
                <w:sz w:val="18"/>
              </w:rPr>
              <w:t>1</w:t>
            </w:r>
            <w:proofErr w:type="spellStart"/>
            <w:r>
              <w:rPr>
                <w:color w:val="006FC0"/>
                <w:position w:val="5"/>
                <w:sz w:val="12"/>
              </w:rPr>
              <w:t>er</w:t>
            </w:r>
            <w:proofErr w:type="spellEnd"/>
            <w:r>
              <w:rPr>
                <w:color w:val="006FC0"/>
                <w:spacing w:val="11"/>
                <w:position w:val="5"/>
                <w:sz w:val="12"/>
              </w:rPr>
              <w:t xml:space="preserve"> </w:t>
            </w:r>
            <w:r>
              <w:rPr>
                <w:color w:val="006FC0"/>
                <w:sz w:val="18"/>
              </w:rPr>
              <w:t>avec</w:t>
            </w:r>
            <w:r>
              <w:rPr>
                <w:color w:val="006FC0"/>
                <w:spacing w:val="-2"/>
                <w:sz w:val="18"/>
              </w:rPr>
              <w:t xml:space="preserve"> </w:t>
            </w:r>
            <w:r>
              <w:rPr>
                <w:color w:val="006FC0"/>
                <w:sz w:val="18"/>
              </w:rPr>
              <w:t>4 à</w:t>
            </w:r>
            <w:r>
              <w:rPr>
                <w:color w:val="006FC0"/>
                <w:spacing w:val="-1"/>
                <w:sz w:val="18"/>
              </w:rPr>
              <w:t xml:space="preserve"> </w:t>
            </w:r>
            <w:r>
              <w:rPr>
                <w:color w:val="006FC0"/>
                <w:sz w:val="18"/>
              </w:rPr>
              <w:t>5</w:t>
            </w:r>
            <w:r>
              <w:rPr>
                <w:color w:val="006FC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006FC0"/>
                <w:sz w:val="18"/>
              </w:rPr>
              <w:t>élèves</w:t>
            </w:r>
            <w:proofErr w:type="spellEnd"/>
            <w:r>
              <w:rPr>
                <w:color w:val="006FC0"/>
                <w:spacing w:val="-2"/>
                <w:sz w:val="18"/>
              </w:rPr>
              <w:t xml:space="preserve"> </w:t>
            </w:r>
            <w:r>
              <w:rPr>
                <w:color w:val="006FC0"/>
                <w:sz w:val="18"/>
              </w:rPr>
              <w:t>de</w:t>
            </w:r>
            <w:r>
              <w:rPr>
                <w:color w:val="006FC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006FC0"/>
                <w:sz w:val="18"/>
              </w:rPr>
              <w:t>l’unité</w:t>
            </w:r>
            <w:proofErr w:type="spellEnd"/>
          </w:p>
          <w:p w:rsidR="000F7C54" w:rsidRDefault="000F7C54" w:rsidP="00993361">
            <w:pPr>
              <w:pStyle w:val="TableParagraph"/>
              <w:spacing w:line="209" w:lineRule="exact"/>
              <w:ind w:left="676" w:right="627"/>
              <w:jc w:val="center"/>
              <w:rPr>
                <w:sz w:val="18"/>
              </w:rPr>
            </w:pPr>
            <w:r>
              <w:rPr>
                <w:color w:val="006FC0"/>
                <w:sz w:val="18"/>
              </w:rPr>
              <w:t>A,</w:t>
            </w:r>
            <w:r>
              <w:rPr>
                <w:color w:val="006FC0"/>
                <w:spacing w:val="-1"/>
                <w:sz w:val="18"/>
              </w:rPr>
              <w:t xml:space="preserve"> </w:t>
            </w:r>
            <w:r>
              <w:rPr>
                <w:color w:val="006FC0"/>
                <w:sz w:val="18"/>
              </w:rPr>
              <w:t>le</w:t>
            </w:r>
            <w:r>
              <w:rPr>
                <w:color w:val="006FC0"/>
                <w:spacing w:val="-3"/>
                <w:sz w:val="18"/>
              </w:rPr>
              <w:t xml:space="preserve"> </w:t>
            </w:r>
            <w:r>
              <w:rPr>
                <w:color w:val="006FC0"/>
                <w:sz w:val="18"/>
              </w:rPr>
              <w:t>2</w:t>
            </w:r>
            <w:proofErr w:type="spellStart"/>
            <w:r>
              <w:rPr>
                <w:color w:val="006FC0"/>
                <w:position w:val="5"/>
                <w:sz w:val="12"/>
              </w:rPr>
              <w:t>ème</w:t>
            </w:r>
            <w:proofErr w:type="spellEnd"/>
            <w:r>
              <w:rPr>
                <w:color w:val="006FC0"/>
                <w:spacing w:val="13"/>
                <w:position w:val="5"/>
                <w:sz w:val="12"/>
              </w:rPr>
              <w:t xml:space="preserve"> </w:t>
            </w:r>
            <w:r>
              <w:rPr>
                <w:color w:val="006FC0"/>
                <w:sz w:val="18"/>
              </w:rPr>
              <w:t>de</w:t>
            </w:r>
            <w:r>
              <w:rPr>
                <w:color w:val="006FC0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006FC0"/>
                <w:sz w:val="18"/>
              </w:rPr>
              <w:t>l’u</w:t>
            </w:r>
            <w:proofErr w:type="spellEnd"/>
            <w:r>
              <w:rPr>
                <w:color w:val="006FC0"/>
                <w:sz w:val="18"/>
              </w:rPr>
              <w:t>.</w:t>
            </w:r>
            <w:r>
              <w:rPr>
                <w:color w:val="006FC0"/>
                <w:spacing w:val="-1"/>
                <w:sz w:val="18"/>
              </w:rPr>
              <w:t xml:space="preserve"> </w:t>
            </w:r>
            <w:r>
              <w:rPr>
                <w:color w:val="006FC0"/>
                <w:sz w:val="18"/>
              </w:rPr>
              <w:t>B</w:t>
            </w:r>
          </w:p>
        </w:tc>
        <w:tc>
          <w:tcPr>
            <w:tcW w:w="2693" w:type="dxa"/>
          </w:tcPr>
          <w:p w:rsidR="000F7C54" w:rsidRDefault="000F7C54" w:rsidP="00993361">
            <w:pPr>
              <w:pStyle w:val="TableParagraph"/>
              <w:spacing w:before="119"/>
              <w:ind w:left="446" w:right="106" w:hanging="279"/>
              <w:rPr>
                <w:sz w:val="18"/>
              </w:rPr>
            </w:pPr>
            <w:r>
              <w:rPr>
                <w:color w:val="00AF50"/>
                <w:sz w:val="18"/>
              </w:rPr>
              <w:t>PE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B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00AF50"/>
                <w:sz w:val="18"/>
              </w:rPr>
              <w:t>mène</w:t>
            </w:r>
            <w:proofErr w:type="spellEnd"/>
            <w:r>
              <w:rPr>
                <w:color w:val="00AF50"/>
                <w:spacing w:val="-4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2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ateliers</w:t>
            </w:r>
            <w:r>
              <w:rPr>
                <w:color w:val="00AF50"/>
                <w:spacing w:val="-3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de</w:t>
            </w:r>
            <w:r>
              <w:rPr>
                <w:color w:val="00AF50"/>
                <w:spacing w:val="-3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30’</w:t>
            </w:r>
            <w:r>
              <w:rPr>
                <w:color w:val="00AF50"/>
                <w:spacing w:val="-3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avec</w:t>
            </w:r>
            <w:r>
              <w:rPr>
                <w:color w:val="00AF50"/>
                <w:spacing w:val="-37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4</w:t>
            </w:r>
            <w:r>
              <w:rPr>
                <w:color w:val="00AF50"/>
                <w:spacing w:val="-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à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 xml:space="preserve">5 </w:t>
            </w:r>
            <w:proofErr w:type="spellStart"/>
            <w:r>
              <w:rPr>
                <w:color w:val="00AF50"/>
                <w:sz w:val="18"/>
              </w:rPr>
              <w:t>élèves</w:t>
            </w:r>
            <w:proofErr w:type="spellEnd"/>
            <w:r>
              <w:rPr>
                <w:color w:val="00AF50"/>
                <w:sz w:val="18"/>
              </w:rPr>
              <w:t xml:space="preserve"> de</w:t>
            </w:r>
            <w:r>
              <w:rPr>
                <w:color w:val="00AF50"/>
                <w:spacing w:val="-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 xml:space="preserve">son </w:t>
            </w:r>
            <w:proofErr w:type="spellStart"/>
            <w:r>
              <w:rPr>
                <w:color w:val="00AF50"/>
                <w:sz w:val="18"/>
              </w:rPr>
              <w:t>unité</w:t>
            </w:r>
            <w:proofErr w:type="spellEnd"/>
          </w:p>
        </w:tc>
      </w:tr>
      <w:tr w:rsidR="000F7C54" w:rsidTr="000F7C54">
        <w:trPr>
          <w:trHeight w:val="268"/>
        </w:trPr>
        <w:tc>
          <w:tcPr>
            <w:tcW w:w="1697" w:type="dxa"/>
            <w:shd w:val="clear" w:color="auto" w:fill="F1F1F1"/>
          </w:tcPr>
          <w:p w:rsidR="000F7C54" w:rsidRDefault="000F7C54" w:rsidP="00993361">
            <w:pPr>
              <w:pStyle w:val="TableParagraph"/>
              <w:spacing w:line="249" w:lineRule="exact"/>
              <w:ind w:left="238"/>
            </w:pPr>
            <w:r>
              <w:t>9h45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10h15</w:t>
            </w:r>
          </w:p>
        </w:tc>
        <w:tc>
          <w:tcPr>
            <w:tcW w:w="8081" w:type="dxa"/>
            <w:gridSpan w:val="4"/>
            <w:tcBorders>
              <w:top w:val="nil"/>
            </w:tcBorders>
            <w:shd w:val="clear" w:color="auto" w:fill="F1F1F1"/>
          </w:tcPr>
          <w:p w:rsidR="000F7C54" w:rsidRDefault="000F7C54" w:rsidP="00993361">
            <w:pPr>
              <w:pStyle w:val="TableParagraph"/>
              <w:spacing w:before="25"/>
              <w:ind w:left="171" w:right="115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Récréation</w:t>
            </w:r>
            <w:proofErr w:type="spellEnd"/>
          </w:p>
        </w:tc>
      </w:tr>
      <w:tr w:rsidR="000F7C54" w:rsidTr="000F7C54">
        <w:trPr>
          <w:trHeight w:val="195"/>
        </w:trPr>
        <w:tc>
          <w:tcPr>
            <w:tcW w:w="1697" w:type="dxa"/>
            <w:vMerge w:val="restart"/>
            <w:shd w:val="clear" w:color="auto" w:fill="F1F1F1"/>
          </w:tcPr>
          <w:p w:rsidR="000F7C54" w:rsidRDefault="000F7C54" w:rsidP="00993361">
            <w:pPr>
              <w:pStyle w:val="TableParagraph"/>
              <w:spacing w:before="3"/>
              <w:rPr>
                <w:b/>
                <w:sz w:val="16"/>
              </w:rPr>
            </w:pPr>
          </w:p>
          <w:p w:rsidR="000F7C54" w:rsidRDefault="000F7C54" w:rsidP="00993361">
            <w:pPr>
              <w:pStyle w:val="TableParagraph"/>
              <w:ind w:left="183"/>
            </w:pPr>
            <w:r>
              <w:t>10h15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10h30</w:t>
            </w:r>
          </w:p>
        </w:tc>
        <w:tc>
          <w:tcPr>
            <w:tcW w:w="8081" w:type="dxa"/>
            <w:gridSpan w:val="4"/>
            <w:tcBorders>
              <w:bottom w:val="single" w:sz="4" w:space="0" w:color="000000"/>
            </w:tcBorders>
            <w:shd w:val="clear" w:color="auto" w:fill="FFF1CC"/>
          </w:tcPr>
          <w:p w:rsidR="000F7C54" w:rsidRDefault="000F7C54" w:rsidP="00993361">
            <w:pPr>
              <w:pStyle w:val="TableParagraph"/>
              <w:spacing w:before="1" w:line="174" w:lineRule="exact"/>
              <w:ind w:left="166" w:right="115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Comptines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chants,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éveil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aux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langues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LVE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fléchée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dans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l’école</w:t>
            </w:r>
            <w:proofErr w:type="spellEnd"/>
          </w:p>
        </w:tc>
      </w:tr>
      <w:tr w:rsidR="000F7C54" w:rsidTr="000F7C54">
        <w:trPr>
          <w:trHeight w:val="414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0F7C54" w:rsidRDefault="000F7C54" w:rsidP="00993361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4"/>
            <w:tcBorders>
              <w:top w:val="single" w:sz="4" w:space="0" w:color="000000"/>
            </w:tcBorders>
          </w:tcPr>
          <w:p w:rsidR="000F7C54" w:rsidRDefault="000F7C54" w:rsidP="00993361">
            <w:pPr>
              <w:pStyle w:val="TableParagraph"/>
              <w:spacing w:line="194" w:lineRule="exact"/>
              <w:ind w:left="169" w:right="115"/>
              <w:jc w:val="center"/>
              <w:rPr>
                <w:sz w:val="18"/>
              </w:rPr>
            </w:pPr>
            <w:r>
              <w:rPr>
                <w:color w:val="6F2F9F"/>
                <w:sz w:val="18"/>
              </w:rPr>
              <w:t>PE A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et</w:t>
            </w:r>
            <w:r>
              <w:rPr>
                <w:color w:val="6F2F9F"/>
                <w:spacing w:val="-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PE B</w:t>
            </w:r>
            <w:r>
              <w:rPr>
                <w:color w:val="00AF50"/>
                <w:spacing w:val="-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ensemble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avec</w:t>
            </w:r>
            <w:r>
              <w:rPr>
                <w:color w:val="00AF50"/>
                <w:spacing w:val="-1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les</w:t>
            </w:r>
            <w:r>
              <w:rPr>
                <w:color w:val="6F2F9F"/>
                <w:spacing w:val="-1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28</w:t>
            </w:r>
            <w:r>
              <w:rPr>
                <w:color w:val="6F2F9F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6F2F9F"/>
                <w:sz w:val="18"/>
              </w:rPr>
              <w:t>élèves</w:t>
            </w:r>
            <w:proofErr w:type="spellEnd"/>
          </w:p>
          <w:p w:rsidR="000F7C54" w:rsidRDefault="000F7C54" w:rsidP="00993361">
            <w:pPr>
              <w:pStyle w:val="TableParagraph"/>
              <w:spacing w:before="1" w:line="199" w:lineRule="exact"/>
              <w:ind w:left="171" w:right="115"/>
              <w:jc w:val="center"/>
              <w:rPr>
                <w:sz w:val="18"/>
              </w:rPr>
            </w:pPr>
            <w:r>
              <w:rPr>
                <w:color w:val="5B9BD4"/>
                <w:sz w:val="18"/>
              </w:rPr>
              <w:t>ATSEM</w:t>
            </w:r>
            <w:r>
              <w:rPr>
                <w:color w:val="5B9BD4"/>
                <w:spacing w:val="-3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:</w:t>
            </w:r>
            <w:r>
              <w:rPr>
                <w:color w:val="5B9BD4"/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5B9BD4"/>
                <w:sz w:val="18"/>
              </w:rPr>
              <w:t>disponible</w:t>
            </w:r>
            <w:proofErr w:type="spellEnd"/>
          </w:p>
        </w:tc>
      </w:tr>
      <w:tr w:rsidR="000F7C54" w:rsidTr="000F7C54">
        <w:trPr>
          <w:trHeight w:val="680"/>
        </w:trPr>
        <w:tc>
          <w:tcPr>
            <w:tcW w:w="1697" w:type="dxa"/>
            <w:vMerge w:val="restart"/>
            <w:shd w:val="clear" w:color="auto" w:fill="F1F1F1"/>
          </w:tcPr>
          <w:p w:rsidR="000F7C54" w:rsidRDefault="000F7C54" w:rsidP="00993361">
            <w:pPr>
              <w:pStyle w:val="TableParagraph"/>
              <w:rPr>
                <w:b/>
              </w:rPr>
            </w:pPr>
          </w:p>
          <w:p w:rsidR="000F7C54" w:rsidRDefault="000F7C54" w:rsidP="00993361">
            <w:pPr>
              <w:pStyle w:val="TableParagraph"/>
              <w:spacing w:before="1"/>
              <w:rPr>
                <w:b/>
                <w:sz w:val="25"/>
              </w:rPr>
            </w:pPr>
          </w:p>
          <w:p w:rsidR="000F7C54" w:rsidRDefault="000F7C54" w:rsidP="00993361">
            <w:pPr>
              <w:pStyle w:val="TableParagraph"/>
              <w:ind w:left="183"/>
            </w:pPr>
            <w:r>
              <w:t>10h30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11h05</w:t>
            </w:r>
          </w:p>
        </w:tc>
        <w:tc>
          <w:tcPr>
            <w:tcW w:w="4041" w:type="dxa"/>
            <w:gridSpan w:val="2"/>
            <w:tcBorders>
              <w:bottom w:val="single" w:sz="4" w:space="0" w:color="000000"/>
            </w:tcBorders>
            <w:shd w:val="clear" w:color="auto" w:fill="FFF1CC"/>
          </w:tcPr>
          <w:p w:rsidR="000F7C54" w:rsidRDefault="000F7C54" w:rsidP="00993361">
            <w:pPr>
              <w:pStyle w:val="TableParagraph"/>
              <w:spacing w:before="23"/>
              <w:ind w:left="156" w:right="103"/>
              <w:jc w:val="center"/>
              <w:rPr>
                <w:sz w:val="18"/>
              </w:rPr>
            </w:pPr>
            <w:r>
              <w:rPr>
                <w:sz w:val="18"/>
              </w:rPr>
              <w:t>Structuration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vocabulaire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et/</w:t>
            </w:r>
            <w:proofErr w:type="spellStart"/>
            <w:r>
              <w:rPr>
                <w:sz w:val="18"/>
              </w:rPr>
              <w:t>ou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compréhension</w:t>
            </w:r>
            <w:proofErr w:type="spellEnd"/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textes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littéraires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documentaires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lus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</w:t>
            </w:r>
          </w:p>
          <w:p w:rsidR="000F7C54" w:rsidRDefault="000F7C54" w:rsidP="00993361">
            <w:pPr>
              <w:pStyle w:val="TableParagraph"/>
              <w:spacing w:line="198" w:lineRule="exact"/>
              <w:ind w:left="154" w:right="103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l’adulte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avec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projets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cours</w:t>
            </w:r>
            <w:proofErr w:type="spellEnd"/>
          </w:p>
        </w:tc>
        <w:tc>
          <w:tcPr>
            <w:tcW w:w="4040" w:type="dxa"/>
            <w:gridSpan w:val="2"/>
            <w:tcBorders>
              <w:bottom w:val="single" w:sz="4" w:space="0" w:color="000000"/>
            </w:tcBorders>
            <w:shd w:val="clear" w:color="auto" w:fill="FFF1CC"/>
          </w:tcPr>
          <w:p w:rsidR="000F7C54" w:rsidRDefault="000F7C54" w:rsidP="00993361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0F7C54" w:rsidRDefault="000F7C54" w:rsidP="00993361">
            <w:pPr>
              <w:pStyle w:val="TableParagraph"/>
              <w:spacing w:before="1"/>
              <w:ind w:left="981"/>
              <w:rPr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dans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un </w:t>
            </w:r>
            <w:proofErr w:type="spellStart"/>
            <w:r>
              <w:rPr>
                <w:sz w:val="18"/>
              </w:rPr>
              <w:t>domaine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différent</w:t>
            </w:r>
            <w:proofErr w:type="spellEnd"/>
          </w:p>
        </w:tc>
      </w:tr>
      <w:tr w:rsidR="000F7C54" w:rsidTr="000F7C54">
        <w:trPr>
          <w:trHeight w:val="680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0F7C54" w:rsidRDefault="000F7C54" w:rsidP="00993361">
            <w:pPr>
              <w:rPr>
                <w:sz w:val="2"/>
                <w:szCs w:val="2"/>
              </w:rPr>
            </w:pPr>
          </w:p>
        </w:tc>
        <w:tc>
          <w:tcPr>
            <w:tcW w:w="4041" w:type="dxa"/>
            <w:gridSpan w:val="2"/>
            <w:tcBorders>
              <w:top w:val="single" w:sz="4" w:space="0" w:color="000000"/>
            </w:tcBorders>
          </w:tcPr>
          <w:p w:rsidR="000F7C54" w:rsidRDefault="000F7C54" w:rsidP="00993361">
            <w:pPr>
              <w:pStyle w:val="TableParagraph"/>
              <w:spacing w:before="8"/>
              <w:rPr>
                <w:b/>
                <w:sz w:val="17"/>
              </w:rPr>
            </w:pPr>
          </w:p>
          <w:p w:rsidR="000F7C54" w:rsidRDefault="000F7C54" w:rsidP="00993361">
            <w:pPr>
              <w:pStyle w:val="TableParagraph"/>
              <w:ind w:left="1170"/>
              <w:rPr>
                <w:sz w:val="18"/>
              </w:rPr>
            </w:pPr>
            <w:r>
              <w:rPr>
                <w:color w:val="6F2F9F"/>
                <w:sz w:val="18"/>
              </w:rPr>
              <w:t>PE A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avec</w:t>
            </w:r>
            <w:r>
              <w:rPr>
                <w:color w:val="6F2F9F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6F2F9F"/>
                <w:sz w:val="18"/>
              </w:rPr>
              <w:t>ses</w:t>
            </w:r>
            <w:proofErr w:type="spellEnd"/>
            <w:r>
              <w:rPr>
                <w:color w:val="6F2F9F"/>
                <w:spacing w:val="-2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14</w:t>
            </w:r>
            <w:r>
              <w:rPr>
                <w:color w:val="6F2F9F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6F2F9F"/>
                <w:sz w:val="18"/>
              </w:rPr>
              <w:t>élèves</w:t>
            </w:r>
            <w:proofErr w:type="spellEnd"/>
          </w:p>
        </w:tc>
        <w:tc>
          <w:tcPr>
            <w:tcW w:w="4040" w:type="dxa"/>
            <w:gridSpan w:val="2"/>
            <w:tcBorders>
              <w:top w:val="single" w:sz="4" w:space="0" w:color="000000"/>
            </w:tcBorders>
          </w:tcPr>
          <w:p w:rsidR="000F7C54" w:rsidRDefault="000F7C54" w:rsidP="00993361">
            <w:pPr>
              <w:pStyle w:val="TableParagraph"/>
              <w:spacing w:before="108"/>
              <w:ind w:left="1212" w:right="1152" w:firstLine="144"/>
              <w:rPr>
                <w:sz w:val="18"/>
              </w:rPr>
            </w:pPr>
            <w:r>
              <w:rPr>
                <w:color w:val="00AF50"/>
                <w:sz w:val="18"/>
              </w:rPr>
              <w:t xml:space="preserve">PE B avec 7 </w:t>
            </w:r>
            <w:proofErr w:type="spellStart"/>
            <w:r>
              <w:rPr>
                <w:color w:val="00AF50"/>
                <w:sz w:val="18"/>
              </w:rPr>
              <w:t>élèves</w:t>
            </w:r>
            <w:proofErr w:type="spellEnd"/>
            <w:r>
              <w:rPr>
                <w:color w:val="00AF50"/>
                <w:spacing w:val="1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ATSEM</w:t>
            </w:r>
            <w:r>
              <w:rPr>
                <w:color w:val="5B9BD4"/>
                <w:spacing w:val="-5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:</w:t>
            </w:r>
            <w:r>
              <w:rPr>
                <w:color w:val="5B9BD4"/>
                <w:spacing w:val="-4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avec</w:t>
            </w:r>
            <w:r>
              <w:rPr>
                <w:color w:val="5B9BD4"/>
                <w:spacing w:val="-4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7</w:t>
            </w:r>
            <w:r>
              <w:rPr>
                <w:color w:val="5B9BD4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5B9BD4"/>
                <w:sz w:val="18"/>
              </w:rPr>
              <w:t>élèves</w:t>
            </w:r>
            <w:proofErr w:type="spellEnd"/>
          </w:p>
        </w:tc>
      </w:tr>
      <w:tr w:rsidR="000F7C54" w:rsidTr="000F7C54">
        <w:trPr>
          <w:trHeight w:val="439"/>
        </w:trPr>
        <w:tc>
          <w:tcPr>
            <w:tcW w:w="1697" w:type="dxa"/>
            <w:vMerge w:val="restart"/>
            <w:shd w:val="clear" w:color="auto" w:fill="F1F1F1"/>
          </w:tcPr>
          <w:p w:rsidR="000F7C54" w:rsidRDefault="000F7C54" w:rsidP="00993361">
            <w:pPr>
              <w:pStyle w:val="TableParagraph"/>
              <w:rPr>
                <w:b/>
              </w:rPr>
            </w:pPr>
          </w:p>
          <w:p w:rsidR="000F7C54" w:rsidRDefault="000F7C54" w:rsidP="00993361">
            <w:pPr>
              <w:pStyle w:val="TableParagraph"/>
              <w:spacing w:before="175"/>
              <w:ind w:left="183"/>
            </w:pPr>
            <w:r>
              <w:t>11h05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11h20</w:t>
            </w:r>
          </w:p>
        </w:tc>
        <w:tc>
          <w:tcPr>
            <w:tcW w:w="8081" w:type="dxa"/>
            <w:gridSpan w:val="4"/>
            <w:shd w:val="clear" w:color="auto" w:fill="FFF1CC"/>
          </w:tcPr>
          <w:p w:rsidR="000F7C54" w:rsidRDefault="000F7C54" w:rsidP="00993361">
            <w:pPr>
              <w:pStyle w:val="TableParagraph"/>
              <w:spacing w:line="219" w:lineRule="exact"/>
              <w:ind w:left="167" w:right="115"/>
              <w:jc w:val="center"/>
              <w:rPr>
                <w:sz w:val="18"/>
              </w:rPr>
            </w:pPr>
            <w:r>
              <w:rPr>
                <w:sz w:val="18"/>
              </w:rPr>
              <w:t>Validation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rituels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avec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explicitation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prises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d’indices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sur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l’écrit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nombres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verbalisation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</w:p>
          <w:p w:rsidR="000F7C54" w:rsidRDefault="000F7C54" w:rsidP="00993361">
            <w:pPr>
              <w:pStyle w:val="TableParagraph"/>
              <w:spacing w:before="1" w:line="199" w:lineRule="exact"/>
              <w:ind w:left="169" w:right="115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stratégies</w:t>
            </w:r>
            <w:proofErr w:type="spellEnd"/>
          </w:p>
        </w:tc>
      </w:tr>
      <w:tr w:rsidR="000F7C54" w:rsidTr="000F7C54">
        <w:trPr>
          <w:trHeight w:val="657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0F7C54" w:rsidRDefault="000F7C54" w:rsidP="00993361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4"/>
          </w:tcPr>
          <w:p w:rsidR="000F7C54" w:rsidRDefault="000F7C54" w:rsidP="00993361">
            <w:pPr>
              <w:pStyle w:val="TableParagraph"/>
              <w:spacing w:line="219" w:lineRule="exact"/>
              <w:ind w:left="169" w:right="115"/>
              <w:jc w:val="center"/>
              <w:rPr>
                <w:sz w:val="18"/>
              </w:rPr>
            </w:pPr>
            <w:r>
              <w:rPr>
                <w:color w:val="6F2F9F"/>
                <w:sz w:val="18"/>
              </w:rPr>
              <w:t>PE A</w:t>
            </w:r>
            <w:r>
              <w:rPr>
                <w:color w:val="6F2F9F"/>
                <w:spacing w:val="-1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qui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6F2F9F"/>
                <w:sz w:val="18"/>
              </w:rPr>
              <w:t>mène</w:t>
            </w:r>
            <w:proofErr w:type="spellEnd"/>
            <w:r>
              <w:rPr>
                <w:color w:val="6F2F9F"/>
                <w:spacing w:val="-1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la</w:t>
            </w:r>
            <w:r>
              <w:rPr>
                <w:color w:val="6F2F9F"/>
                <w:spacing w:val="-1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validation</w:t>
            </w:r>
          </w:p>
          <w:p w:rsidR="000F7C54" w:rsidRDefault="000F7C54" w:rsidP="00993361">
            <w:pPr>
              <w:pStyle w:val="TableParagraph"/>
              <w:spacing w:before="1" w:line="219" w:lineRule="exact"/>
              <w:ind w:left="172" w:right="115"/>
              <w:jc w:val="center"/>
              <w:rPr>
                <w:sz w:val="18"/>
              </w:rPr>
            </w:pPr>
            <w:r>
              <w:rPr>
                <w:color w:val="00AF50"/>
                <w:sz w:val="18"/>
              </w:rPr>
              <w:t>PE B</w:t>
            </w:r>
            <w:r>
              <w:rPr>
                <w:color w:val="00AF50"/>
                <w:spacing w:val="-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qui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aide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à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la</w:t>
            </w:r>
            <w:r>
              <w:rPr>
                <w:color w:val="00AF5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00AF50"/>
                <w:sz w:val="18"/>
              </w:rPr>
              <w:t>focalisation</w:t>
            </w:r>
            <w:proofErr w:type="spellEnd"/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de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00AF50"/>
                <w:sz w:val="18"/>
              </w:rPr>
              <w:t>l’attention</w:t>
            </w:r>
            <w:proofErr w:type="spellEnd"/>
            <w:r>
              <w:rPr>
                <w:color w:val="00AF50"/>
                <w:spacing w:val="-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 xml:space="preserve">et </w:t>
            </w:r>
            <w:proofErr w:type="spellStart"/>
            <w:r>
              <w:rPr>
                <w:color w:val="00AF50"/>
                <w:sz w:val="18"/>
              </w:rPr>
              <w:t>étaye</w:t>
            </w:r>
            <w:proofErr w:type="spellEnd"/>
            <w:r>
              <w:rPr>
                <w:color w:val="00AF50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00AF50"/>
                <w:sz w:val="18"/>
              </w:rPr>
              <w:t>certains</w:t>
            </w:r>
            <w:proofErr w:type="spellEnd"/>
            <w:r>
              <w:rPr>
                <w:color w:val="00AF50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00AF50"/>
                <w:sz w:val="18"/>
              </w:rPr>
              <w:t>élèves</w:t>
            </w:r>
            <w:proofErr w:type="spellEnd"/>
          </w:p>
          <w:p w:rsidR="000F7C54" w:rsidRDefault="000F7C54" w:rsidP="00993361">
            <w:pPr>
              <w:pStyle w:val="TableParagraph"/>
              <w:spacing w:line="199" w:lineRule="exact"/>
              <w:ind w:left="171" w:right="115"/>
              <w:jc w:val="center"/>
              <w:rPr>
                <w:sz w:val="18"/>
              </w:rPr>
            </w:pPr>
            <w:r>
              <w:rPr>
                <w:color w:val="5B9BD4"/>
                <w:sz w:val="18"/>
              </w:rPr>
              <w:t>ATSEM</w:t>
            </w:r>
            <w:r>
              <w:rPr>
                <w:color w:val="5B9BD4"/>
                <w:spacing w:val="-3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:</w:t>
            </w:r>
            <w:r>
              <w:rPr>
                <w:color w:val="5B9BD4"/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5B9BD4"/>
                <w:sz w:val="18"/>
              </w:rPr>
              <w:t>disponible</w:t>
            </w:r>
            <w:proofErr w:type="spellEnd"/>
          </w:p>
        </w:tc>
      </w:tr>
      <w:tr w:rsidR="000F7C54" w:rsidTr="000F7C54">
        <w:trPr>
          <w:trHeight w:val="268"/>
        </w:trPr>
        <w:tc>
          <w:tcPr>
            <w:tcW w:w="1697" w:type="dxa"/>
            <w:shd w:val="clear" w:color="auto" w:fill="D0CECE"/>
          </w:tcPr>
          <w:p w:rsidR="000F7C54" w:rsidRDefault="000F7C54" w:rsidP="009933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81" w:type="dxa"/>
            <w:gridSpan w:val="4"/>
            <w:shd w:val="clear" w:color="auto" w:fill="D0CECE"/>
          </w:tcPr>
          <w:p w:rsidR="000F7C54" w:rsidRDefault="000F7C54" w:rsidP="00993361">
            <w:pPr>
              <w:pStyle w:val="TableParagraph"/>
              <w:spacing w:before="25"/>
              <w:ind w:left="169" w:right="115"/>
              <w:jc w:val="center"/>
              <w:rPr>
                <w:sz w:val="18"/>
              </w:rPr>
            </w:pPr>
            <w:r>
              <w:rPr>
                <w:sz w:val="18"/>
              </w:rPr>
              <w:t>PAUSE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MERIDIENNE</w:t>
            </w:r>
          </w:p>
        </w:tc>
      </w:tr>
      <w:tr w:rsidR="000F7C54" w:rsidTr="000F7C54">
        <w:trPr>
          <w:trHeight w:val="413"/>
        </w:trPr>
        <w:tc>
          <w:tcPr>
            <w:tcW w:w="1697" w:type="dxa"/>
            <w:vMerge w:val="restart"/>
            <w:shd w:val="clear" w:color="auto" w:fill="F1F1F1"/>
          </w:tcPr>
          <w:p w:rsidR="000F7C54" w:rsidRDefault="000F7C54" w:rsidP="00993361">
            <w:pPr>
              <w:pStyle w:val="TableParagraph"/>
              <w:rPr>
                <w:b/>
              </w:rPr>
            </w:pPr>
          </w:p>
          <w:p w:rsidR="000F7C54" w:rsidRDefault="000F7C54" w:rsidP="00993361">
            <w:pPr>
              <w:pStyle w:val="TableParagraph"/>
              <w:spacing w:before="150"/>
              <w:ind w:left="183"/>
            </w:pPr>
            <w:r>
              <w:t>13h20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13h45</w:t>
            </w:r>
          </w:p>
        </w:tc>
        <w:tc>
          <w:tcPr>
            <w:tcW w:w="8081" w:type="dxa"/>
            <w:gridSpan w:val="4"/>
            <w:tcBorders>
              <w:bottom w:val="single" w:sz="4" w:space="0" w:color="000000"/>
            </w:tcBorders>
            <w:shd w:val="clear" w:color="auto" w:fill="FFF1CC"/>
          </w:tcPr>
          <w:p w:rsidR="000F7C54" w:rsidRDefault="000F7C54" w:rsidP="00993361">
            <w:pPr>
              <w:pStyle w:val="TableParagraph"/>
              <w:spacing w:before="1" w:line="219" w:lineRule="exact"/>
              <w:ind w:left="169" w:right="115"/>
              <w:jc w:val="center"/>
              <w:rPr>
                <w:sz w:val="18"/>
              </w:rPr>
            </w:pPr>
            <w:r>
              <w:rPr>
                <w:sz w:val="18"/>
              </w:rPr>
              <w:t>Temps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régulation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 de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suivi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ateliers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réalisés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autonomie</w:t>
            </w:r>
            <w:proofErr w:type="spellEnd"/>
            <w:r>
              <w:rPr>
                <w:sz w:val="18"/>
              </w:rPr>
              <w:t xml:space="preserve"> le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matin</w:t>
            </w:r>
            <w:proofErr w:type="spellEnd"/>
          </w:p>
          <w:p w:rsidR="000F7C54" w:rsidRDefault="000F7C54" w:rsidP="00993361">
            <w:pPr>
              <w:pStyle w:val="TableParagraph"/>
              <w:spacing w:line="174" w:lineRule="exact"/>
              <w:ind w:left="169" w:right="115"/>
              <w:jc w:val="center"/>
              <w:rPr>
                <w:sz w:val="18"/>
              </w:rPr>
            </w:pPr>
            <w:r>
              <w:rPr>
                <w:sz w:val="18"/>
              </w:rPr>
              <w:t>Repos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pour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élèves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qui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éprouvent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le </w:t>
            </w:r>
            <w:proofErr w:type="spellStart"/>
            <w:r>
              <w:rPr>
                <w:sz w:val="18"/>
              </w:rPr>
              <w:t>besoin</w:t>
            </w:r>
            <w:proofErr w:type="spellEnd"/>
          </w:p>
        </w:tc>
      </w:tr>
      <w:tr w:rsidR="000F7C54" w:rsidTr="000F7C54">
        <w:trPr>
          <w:trHeight w:val="634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0F7C54" w:rsidRDefault="000F7C54" w:rsidP="00993361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4"/>
            <w:tcBorders>
              <w:top w:val="single" w:sz="4" w:space="0" w:color="000000"/>
              <w:bottom w:val="nil"/>
            </w:tcBorders>
          </w:tcPr>
          <w:p w:rsidR="000F7C54" w:rsidRDefault="000F7C54" w:rsidP="00993361">
            <w:pPr>
              <w:pStyle w:val="TableParagraph"/>
              <w:spacing w:line="196" w:lineRule="exact"/>
              <w:ind w:left="168" w:right="115"/>
              <w:jc w:val="center"/>
              <w:rPr>
                <w:sz w:val="18"/>
              </w:rPr>
            </w:pPr>
            <w:r>
              <w:rPr>
                <w:color w:val="6F2F9F"/>
                <w:sz w:val="18"/>
              </w:rPr>
              <w:t>PE</w:t>
            </w:r>
            <w:r>
              <w:rPr>
                <w:color w:val="6F2F9F"/>
                <w:spacing w:val="-1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A</w:t>
            </w:r>
            <w:r>
              <w:rPr>
                <w:color w:val="6F2F9F"/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6F2F9F"/>
                <w:sz w:val="18"/>
              </w:rPr>
              <w:t>en</w:t>
            </w:r>
            <w:proofErr w:type="spellEnd"/>
            <w:r>
              <w:rPr>
                <w:color w:val="6F2F9F"/>
                <w:spacing w:val="-3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observation,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6F2F9F"/>
                <w:sz w:val="18"/>
              </w:rPr>
              <w:t>personnalisation</w:t>
            </w:r>
            <w:proofErr w:type="spellEnd"/>
            <w:r>
              <w:rPr>
                <w:color w:val="6F2F9F"/>
                <w:spacing w:val="-3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des</w:t>
            </w:r>
            <w:r>
              <w:rPr>
                <w:color w:val="6F2F9F"/>
                <w:spacing w:val="-1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feedbacks</w:t>
            </w:r>
            <w:r>
              <w:rPr>
                <w:color w:val="6F2F9F"/>
                <w:spacing w:val="-4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avec</w:t>
            </w:r>
            <w:r>
              <w:rPr>
                <w:color w:val="6F2F9F"/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6F2F9F"/>
                <w:sz w:val="18"/>
              </w:rPr>
              <w:t>ses</w:t>
            </w:r>
            <w:proofErr w:type="spellEnd"/>
            <w:r>
              <w:rPr>
                <w:color w:val="6F2F9F"/>
                <w:sz w:val="18"/>
              </w:rPr>
              <w:t xml:space="preserve"> </w:t>
            </w:r>
            <w:proofErr w:type="spellStart"/>
            <w:r>
              <w:rPr>
                <w:color w:val="6F2F9F"/>
                <w:sz w:val="18"/>
              </w:rPr>
              <w:t>élèves</w:t>
            </w:r>
            <w:proofErr w:type="spellEnd"/>
          </w:p>
          <w:p w:rsidR="000F7C54" w:rsidRDefault="000F7C54" w:rsidP="00993361">
            <w:pPr>
              <w:pStyle w:val="TableParagraph"/>
              <w:spacing w:before="1" w:line="219" w:lineRule="exact"/>
              <w:ind w:left="165" w:right="115"/>
              <w:jc w:val="center"/>
              <w:rPr>
                <w:sz w:val="18"/>
              </w:rPr>
            </w:pPr>
            <w:r>
              <w:rPr>
                <w:color w:val="00AF50"/>
                <w:sz w:val="18"/>
              </w:rPr>
              <w:t>PE</w:t>
            </w:r>
            <w:r>
              <w:rPr>
                <w:color w:val="00AF50"/>
                <w:spacing w:val="-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B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00AF50"/>
                <w:sz w:val="18"/>
              </w:rPr>
              <w:t>en</w:t>
            </w:r>
            <w:proofErr w:type="spellEnd"/>
            <w:r>
              <w:rPr>
                <w:color w:val="00AF50"/>
                <w:spacing w:val="-3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observation,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00AF50"/>
                <w:sz w:val="18"/>
              </w:rPr>
              <w:t>personnalisation</w:t>
            </w:r>
            <w:proofErr w:type="spellEnd"/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des</w:t>
            </w:r>
            <w:r>
              <w:rPr>
                <w:color w:val="00AF50"/>
                <w:spacing w:val="-3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feedbacks</w:t>
            </w:r>
            <w:r>
              <w:rPr>
                <w:color w:val="00AF50"/>
                <w:spacing w:val="-4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avec</w:t>
            </w:r>
            <w:r>
              <w:rPr>
                <w:color w:val="00AF50"/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00AF50"/>
                <w:sz w:val="18"/>
              </w:rPr>
              <w:t>ses</w:t>
            </w:r>
            <w:proofErr w:type="spellEnd"/>
            <w:r>
              <w:rPr>
                <w:color w:val="00AF50"/>
                <w:sz w:val="18"/>
              </w:rPr>
              <w:t xml:space="preserve"> </w:t>
            </w:r>
            <w:proofErr w:type="spellStart"/>
            <w:r>
              <w:rPr>
                <w:color w:val="00AF50"/>
                <w:sz w:val="18"/>
              </w:rPr>
              <w:t>élèves</w:t>
            </w:r>
            <w:proofErr w:type="spellEnd"/>
          </w:p>
          <w:p w:rsidR="000F7C54" w:rsidRDefault="000F7C54" w:rsidP="00993361">
            <w:pPr>
              <w:pStyle w:val="TableParagraph"/>
              <w:spacing w:line="199" w:lineRule="exact"/>
              <w:ind w:left="171" w:right="115"/>
              <w:jc w:val="center"/>
              <w:rPr>
                <w:sz w:val="18"/>
              </w:rPr>
            </w:pPr>
            <w:r>
              <w:rPr>
                <w:color w:val="5B9BD4"/>
                <w:sz w:val="18"/>
              </w:rPr>
              <w:t>ATSEM</w:t>
            </w:r>
            <w:r>
              <w:rPr>
                <w:color w:val="5B9BD4"/>
                <w:spacing w:val="-2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:</w:t>
            </w:r>
            <w:r>
              <w:rPr>
                <w:color w:val="5B9BD4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5B9BD4"/>
                <w:sz w:val="18"/>
              </w:rPr>
              <w:t>disponible</w:t>
            </w:r>
            <w:proofErr w:type="spellEnd"/>
            <w:r>
              <w:rPr>
                <w:color w:val="5B9BD4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5B9BD4"/>
                <w:sz w:val="18"/>
              </w:rPr>
              <w:t>ou</w:t>
            </w:r>
            <w:proofErr w:type="spellEnd"/>
            <w:r>
              <w:rPr>
                <w:color w:val="5B9BD4"/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5B9BD4"/>
                <w:sz w:val="18"/>
              </w:rPr>
              <w:t>en</w:t>
            </w:r>
            <w:proofErr w:type="spellEnd"/>
            <w:r>
              <w:rPr>
                <w:color w:val="5B9BD4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5B9BD4"/>
                <w:sz w:val="18"/>
              </w:rPr>
              <w:t>renfort</w:t>
            </w:r>
            <w:proofErr w:type="spellEnd"/>
            <w:r>
              <w:rPr>
                <w:color w:val="5B9BD4"/>
                <w:sz w:val="18"/>
              </w:rPr>
              <w:t xml:space="preserve"> des</w:t>
            </w:r>
            <w:r>
              <w:rPr>
                <w:color w:val="5B9BD4"/>
                <w:spacing w:val="-3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PE</w:t>
            </w:r>
          </w:p>
        </w:tc>
      </w:tr>
      <w:tr w:rsidR="000F7C54" w:rsidTr="000F7C54">
        <w:trPr>
          <w:trHeight w:val="791"/>
        </w:trPr>
        <w:tc>
          <w:tcPr>
            <w:tcW w:w="1697" w:type="dxa"/>
            <w:vMerge w:val="restart"/>
            <w:shd w:val="clear" w:color="auto" w:fill="F1F1F1"/>
          </w:tcPr>
          <w:p w:rsidR="000F7C54" w:rsidRDefault="000F7C54" w:rsidP="00993361">
            <w:pPr>
              <w:pStyle w:val="TableParagraph"/>
              <w:rPr>
                <w:b/>
              </w:rPr>
            </w:pPr>
          </w:p>
          <w:p w:rsidR="000F7C54" w:rsidRDefault="000F7C54" w:rsidP="00993361">
            <w:pPr>
              <w:pStyle w:val="TableParagraph"/>
              <w:rPr>
                <w:b/>
              </w:rPr>
            </w:pPr>
          </w:p>
          <w:p w:rsidR="000F7C54" w:rsidRDefault="000F7C54" w:rsidP="00993361">
            <w:pPr>
              <w:pStyle w:val="TableParagraph"/>
              <w:spacing w:before="161"/>
              <w:ind w:left="183"/>
            </w:pPr>
            <w:r>
              <w:t>13h45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14h30</w:t>
            </w:r>
          </w:p>
        </w:tc>
        <w:tc>
          <w:tcPr>
            <w:tcW w:w="2694" w:type="dxa"/>
            <w:tcBorders>
              <w:bottom w:val="single" w:sz="34" w:space="0" w:color="000000"/>
            </w:tcBorders>
            <w:shd w:val="clear" w:color="auto" w:fill="FFF1CC"/>
          </w:tcPr>
          <w:p w:rsidR="000F7C54" w:rsidRDefault="000F7C54" w:rsidP="00993361">
            <w:pPr>
              <w:pStyle w:val="TableParagraph"/>
              <w:spacing w:before="10"/>
              <w:rPr>
                <w:b/>
                <w:sz w:val="14"/>
              </w:rPr>
            </w:pPr>
          </w:p>
          <w:p w:rsidR="000F7C54" w:rsidRDefault="000F7C54" w:rsidP="00993361">
            <w:pPr>
              <w:pStyle w:val="TableParagraph"/>
              <w:ind w:left="536" w:right="162" w:hanging="318"/>
              <w:rPr>
                <w:sz w:val="18"/>
              </w:rPr>
            </w:pPr>
            <w:proofErr w:type="spellStart"/>
            <w:r>
              <w:rPr>
                <w:sz w:val="18"/>
              </w:rPr>
              <w:t>Séquence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dans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domaine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sciences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la </w:t>
            </w:r>
            <w:proofErr w:type="spellStart"/>
            <w:r>
              <w:rPr>
                <w:sz w:val="18"/>
              </w:rPr>
              <w:t>matière</w:t>
            </w:r>
            <w:proofErr w:type="spellEnd"/>
          </w:p>
        </w:tc>
        <w:tc>
          <w:tcPr>
            <w:tcW w:w="2694" w:type="dxa"/>
            <w:gridSpan w:val="2"/>
            <w:tcBorders>
              <w:bottom w:val="single" w:sz="34" w:space="0" w:color="000000"/>
            </w:tcBorders>
            <w:shd w:val="clear" w:color="auto" w:fill="FFF1CC"/>
          </w:tcPr>
          <w:p w:rsidR="000F7C54" w:rsidRDefault="000F7C54" w:rsidP="00993361">
            <w:pPr>
              <w:pStyle w:val="TableParagraph"/>
              <w:spacing w:before="10"/>
              <w:rPr>
                <w:b/>
                <w:sz w:val="14"/>
              </w:rPr>
            </w:pPr>
          </w:p>
          <w:p w:rsidR="000F7C54" w:rsidRDefault="000F7C54" w:rsidP="00993361">
            <w:pPr>
              <w:pStyle w:val="TableParagraph"/>
              <w:ind w:left="682" w:right="162" w:hanging="464"/>
              <w:rPr>
                <w:sz w:val="18"/>
              </w:rPr>
            </w:pPr>
            <w:proofErr w:type="spellStart"/>
            <w:r>
              <w:rPr>
                <w:sz w:val="18"/>
              </w:rPr>
              <w:t>Séquence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dans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domaine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sciences du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vivant</w:t>
            </w:r>
          </w:p>
        </w:tc>
        <w:tc>
          <w:tcPr>
            <w:tcW w:w="2693" w:type="dxa"/>
            <w:tcBorders>
              <w:bottom w:val="single" w:sz="34" w:space="0" w:color="000000"/>
            </w:tcBorders>
            <w:shd w:val="clear" w:color="auto" w:fill="FFF1CC"/>
          </w:tcPr>
          <w:p w:rsidR="000F7C54" w:rsidRDefault="000F7C54" w:rsidP="00993361">
            <w:pPr>
              <w:pStyle w:val="TableParagraph"/>
              <w:spacing w:before="10"/>
              <w:rPr>
                <w:b/>
                <w:sz w:val="14"/>
              </w:rPr>
            </w:pPr>
          </w:p>
          <w:p w:rsidR="000F7C54" w:rsidRDefault="000F7C54" w:rsidP="00993361">
            <w:pPr>
              <w:pStyle w:val="TableParagraph"/>
              <w:ind w:left="684" w:right="159" w:hanging="464"/>
              <w:rPr>
                <w:sz w:val="18"/>
              </w:rPr>
            </w:pPr>
            <w:proofErr w:type="spellStart"/>
            <w:r>
              <w:rPr>
                <w:sz w:val="18"/>
              </w:rPr>
              <w:t>Séquence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dans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domaine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sciences du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vivant</w:t>
            </w:r>
          </w:p>
        </w:tc>
      </w:tr>
      <w:tr w:rsidR="000F7C54" w:rsidTr="000F7C54">
        <w:trPr>
          <w:trHeight w:val="789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0F7C54" w:rsidRDefault="000F7C54" w:rsidP="0099336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single" w:sz="34" w:space="0" w:color="000000"/>
            </w:tcBorders>
          </w:tcPr>
          <w:p w:rsidR="000F7C54" w:rsidRDefault="000F7C54" w:rsidP="00993361">
            <w:pPr>
              <w:pStyle w:val="TableParagraph"/>
              <w:spacing w:before="10"/>
              <w:rPr>
                <w:b/>
                <w:sz w:val="13"/>
              </w:rPr>
            </w:pPr>
          </w:p>
          <w:p w:rsidR="000F7C54" w:rsidRDefault="000F7C54" w:rsidP="00993361">
            <w:pPr>
              <w:pStyle w:val="TableParagraph"/>
              <w:ind w:left="551" w:right="393" w:hanging="101"/>
              <w:rPr>
                <w:sz w:val="18"/>
              </w:rPr>
            </w:pPr>
            <w:r>
              <w:rPr>
                <w:color w:val="6F2F9F"/>
                <w:sz w:val="18"/>
              </w:rPr>
              <w:t>PE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A</w:t>
            </w:r>
            <w:r>
              <w:rPr>
                <w:color w:val="6F2F9F"/>
                <w:spacing w:val="-4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avec</w:t>
            </w:r>
            <w:r>
              <w:rPr>
                <w:color w:val="6F2F9F"/>
                <w:spacing w:val="-3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9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6F2F9F"/>
                <w:sz w:val="18"/>
              </w:rPr>
              <w:t>ou</w:t>
            </w:r>
            <w:proofErr w:type="spellEnd"/>
            <w:r>
              <w:rPr>
                <w:color w:val="6F2F9F"/>
                <w:spacing w:val="-4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10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6F2F9F"/>
                <w:sz w:val="18"/>
              </w:rPr>
              <w:t>élèves</w:t>
            </w:r>
            <w:proofErr w:type="spellEnd"/>
            <w:r>
              <w:rPr>
                <w:color w:val="6F2F9F"/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unités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B </w:t>
            </w:r>
            <w:proofErr w:type="spellStart"/>
            <w:r>
              <w:rPr>
                <w:sz w:val="18"/>
              </w:rPr>
              <w:t>mixées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34" w:space="0" w:color="000000"/>
            </w:tcBorders>
          </w:tcPr>
          <w:p w:rsidR="000F7C54" w:rsidRDefault="000F7C54" w:rsidP="00993361">
            <w:pPr>
              <w:pStyle w:val="TableParagraph"/>
              <w:spacing w:before="10"/>
              <w:rPr>
                <w:b/>
                <w:sz w:val="13"/>
              </w:rPr>
            </w:pPr>
          </w:p>
          <w:p w:rsidR="000F7C54" w:rsidRDefault="000F7C54" w:rsidP="00993361">
            <w:pPr>
              <w:pStyle w:val="TableParagraph"/>
              <w:ind w:left="550" w:right="290" w:hanging="195"/>
              <w:rPr>
                <w:sz w:val="18"/>
              </w:rPr>
            </w:pPr>
            <w:r>
              <w:rPr>
                <w:color w:val="5B9BD4"/>
                <w:sz w:val="18"/>
              </w:rPr>
              <w:t>ATSEM</w:t>
            </w:r>
            <w:r>
              <w:rPr>
                <w:color w:val="5B9BD4"/>
                <w:spacing w:val="-2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avec</w:t>
            </w:r>
            <w:r>
              <w:rPr>
                <w:color w:val="5B9BD4"/>
                <w:spacing w:val="-2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9</w:t>
            </w:r>
            <w:r>
              <w:rPr>
                <w:color w:val="5B9BD4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5B9BD4"/>
                <w:sz w:val="18"/>
              </w:rPr>
              <w:t>ou</w:t>
            </w:r>
            <w:proofErr w:type="spellEnd"/>
            <w:r>
              <w:rPr>
                <w:color w:val="5B9BD4"/>
                <w:spacing w:val="-3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10</w:t>
            </w:r>
            <w:r>
              <w:rPr>
                <w:color w:val="5B9BD4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5B9BD4"/>
                <w:sz w:val="18"/>
              </w:rPr>
              <w:t>élèves</w:t>
            </w:r>
            <w:proofErr w:type="spellEnd"/>
            <w:r>
              <w:rPr>
                <w:color w:val="5B9BD4"/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unités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 B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mixées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2693" w:type="dxa"/>
            <w:tcBorders>
              <w:top w:val="single" w:sz="34" w:space="0" w:color="000000"/>
            </w:tcBorders>
          </w:tcPr>
          <w:p w:rsidR="000F7C54" w:rsidRDefault="000F7C54" w:rsidP="00993361">
            <w:pPr>
              <w:pStyle w:val="TableParagraph"/>
              <w:spacing w:before="10"/>
              <w:rPr>
                <w:b/>
                <w:sz w:val="13"/>
              </w:rPr>
            </w:pPr>
          </w:p>
          <w:p w:rsidR="000F7C54" w:rsidRDefault="000F7C54" w:rsidP="00993361">
            <w:pPr>
              <w:pStyle w:val="TableParagraph"/>
              <w:ind w:left="552" w:right="394" w:hanging="96"/>
              <w:rPr>
                <w:sz w:val="18"/>
              </w:rPr>
            </w:pPr>
            <w:r>
              <w:rPr>
                <w:color w:val="00AF50"/>
                <w:sz w:val="18"/>
              </w:rPr>
              <w:t>PE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B</w:t>
            </w:r>
            <w:r>
              <w:rPr>
                <w:color w:val="00AF50"/>
                <w:spacing w:val="-3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avec</w:t>
            </w:r>
            <w:r>
              <w:rPr>
                <w:color w:val="00AF50"/>
                <w:spacing w:val="-3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9</w:t>
            </w:r>
            <w:r>
              <w:rPr>
                <w:color w:val="00AF5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00AF50"/>
                <w:sz w:val="18"/>
              </w:rPr>
              <w:t>ou</w:t>
            </w:r>
            <w:proofErr w:type="spellEnd"/>
            <w:r>
              <w:rPr>
                <w:color w:val="00AF50"/>
                <w:spacing w:val="-4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10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00AF50"/>
                <w:sz w:val="18"/>
              </w:rPr>
              <w:t>élèves</w:t>
            </w:r>
            <w:proofErr w:type="spellEnd"/>
            <w:r>
              <w:rPr>
                <w:color w:val="00AF50"/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unités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mixées</w:t>
            </w:r>
            <w:proofErr w:type="spellEnd"/>
            <w:r>
              <w:rPr>
                <w:sz w:val="18"/>
              </w:rPr>
              <w:t>)</w:t>
            </w:r>
          </w:p>
        </w:tc>
      </w:tr>
      <w:tr w:rsidR="000F7C54" w:rsidTr="000F7C54">
        <w:trPr>
          <w:trHeight w:val="193"/>
        </w:trPr>
        <w:tc>
          <w:tcPr>
            <w:tcW w:w="1697" w:type="dxa"/>
            <w:vMerge w:val="restart"/>
            <w:shd w:val="clear" w:color="auto" w:fill="F1F1F1"/>
          </w:tcPr>
          <w:p w:rsidR="000F7C54" w:rsidRDefault="000F7C54" w:rsidP="00993361">
            <w:pPr>
              <w:pStyle w:val="TableParagraph"/>
              <w:spacing w:before="3"/>
              <w:rPr>
                <w:b/>
                <w:sz w:val="16"/>
              </w:rPr>
            </w:pPr>
          </w:p>
          <w:p w:rsidR="000F7C54" w:rsidRDefault="000F7C54" w:rsidP="00993361">
            <w:pPr>
              <w:pStyle w:val="TableParagraph"/>
              <w:ind w:left="183"/>
            </w:pPr>
            <w:r>
              <w:t>14h30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15h15</w:t>
            </w:r>
          </w:p>
        </w:tc>
        <w:tc>
          <w:tcPr>
            <w:tcW w:w="8081" w:type="dxa"/>
            <w:gridSpan w:val="4"/>
            <w:tcBorders>
              <w:top w:val="nil"/>
              <w:bottom w:val="single" w:sz="4" w:space="0" w:color="000000"/>
            </w:tcBorders>
            <w:shd w:val="clear" w:color="auto" w:fill="FFF1CC"/>
          </w:tcPr>
          <w:p w:rsidR="000F7C54" w:rsidRDefault="000F7C54" w:rsidP="00993361">
            <w:pPr>
              <w:pStyle w:val="TableParagraph"/>
              <w:spacing w:line="173" w:lineRule="exact"/>
              <w:ind w:left="172" w:right="115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Séquence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Agir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s’exprimer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comprendre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travers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les </w:t>
            </w:r>
            <w:proofErr w:type="spellStart"/>
            <w:r>
              <w:rPr>
                <w:sz w:val="18"/>
              </w:rPr>
              <w:t>activités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physiques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»</w:t>
            </w:r>
          </w:p>
        </w:tc>
      </w:tr>
      <w:tr w:rsidR="000F7C54" w:rsidTr="000F7C54">
        <w:trPr>
          <w:trHeight w:val="416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0F7C54" w:rsidRDefault="000F7C54" w:rsidP="00993361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4"/>
            <w:tcBorders>
              <w:top w:val="single" w:sz="4" w:space="0" w:color="000000"/>
            </w:tcBorders>
          </w:tcPr>
          <w:p w:rsidR="000F7C54" w:rsidRDefault="000F7C54" w:rsidP="00993361">
            <w:pPr>
              <w:pStyle w:val="TableParagraph"/>
              <w:spacing w:line="196" w:lineRule="exact"/>
              <w:ind w:left="173" w:right="115"/>
              <w:jc w:val="center"/>
              <w:rPr>
                <w:sz w:val="18"/>
              </w:rPr>
            </w:pPr>
            <w:r>
              <w:rPr>
                <w:color w:val="6F2F9F"/>
                <w:sz w:val="18"/>
              </w:rPr>
              <w:t>Co-</w:t>
            </w:r>
            <w:proofErr w:type="spellStart"/>
            <w:r>
              <w:rPr>
                <w:color w:val="6F2F9F"/>
                <w:sz w:val="18"/>
              </w:rPr>
              <w:t>enseignement</w:t>
            </w:r>
            <w:proofErr w:type="spellEnd"/>
            <w:r>
              <w:rPr>
                <w:color w:val="6F2F9F"/>
                <w:spacing w:val="-1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PE A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et</w:t>
            </w:r>
            <w:r>
              <w:rPr>
                <w:color w:val="00AF50"/>
                <w:spacing w:val="-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PE B</w:t>
            </w:r>
          </w:p>
          <w:p w:rsidR="000F7C54" w:rsidRDefault="000F7C54" w:rsidP="00993361">
            <w:pPr>
              <w:pStyle w:val="TableParagraph"/>
              <w:spacing w:before="1" w:line="199" w:lineRule="exact"/>
              <w:ind w:left="171" w:right="115"/>
              <w:jc w:val="center"/>
              <w:rPr>
                <w:sz w:val="18"/>
              </w:rPr>
            </w:pPr>
            <w:r>
              <w:rPr>
                <w:color w:val="5B9BD4"/>
                <w:sz w:val="18"/>
              </w:rPr>
              <w:t>ATSEM</w:t>
            </w:r>
            <w:r>
              <w:rPr>
                <w:color w:val="5B9BD4"/>
                <w:spacing w:val="-3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:</w:t>
            </w:r>
            <w:r>
              <w:rPr>
                <w:color w:val="5B9BD4"/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5B9BD4"/>
                <w:sz w:val="18"/>
              </w:rPr>
              <w:t>disponible</w:t>
            </w:r>
            <w:proofErr w:type="spellEnd"/>
          </w:p>
        </w:tc>
      </w:tr>
      <w:tr w:rsidR="000F7C54" w:rsidTr="000F7C54">
        <w:trPr>
          <w:trHeight w:val="372"/>
        </w:trPr>
        <w:tc>
          <w:tcPr>
            <w:tcW w:w="1697" w:type="dxa"/>
            <w:shd w:val="clear" w:color="auto" w:fill="F1F1F1"/>
          </w:tcPr>
          <w:p w:rsidR="000F7C54" w:rsidRDefault="000F7C54" w:rsidP="00993361">
            <w:pPr>
              <w:pStyle w:val="TableParagraph"/>
              <w:spacing w:before="49"/>
              <w:ind w:left="183"/>
            </w:pPr>
            <w:r>
              <w:t>15h15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15h45</w:t>
            </w:r>
          </w:p>
        </w:tc>
        <w:tc>
          <w:tcPr>
            <w:tcW w:w="8081" w:type="dxa"/>
            <w:gridSpan w:val="4"/>
            <w:shd w:val="clear" w:color="auto" w:fill="F1F1F1"/>
          </w:tcPr>
          <w:p w:rsidR="000F7C54" w:rsidRDefault="000F7C54" w:rsidP="00993361">
            <w:pPr>
              <w:pStyle w:val="TableParagraph"/>
              <w:spacing w:before="76"/>
              <w:ind w:left="171" w:right="115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Récréation</w:t>
            </w:r>
            <w:proofErr w:type="spellEnd"/>
          </w:p>
        </w:tc>
      </w:tr>
      <w:tr w:rsidR="000F7C54" w:rsidTr="000F7C54">
        <w:trPr>
          <w:trHeight w:val="634"/>
        </w:trPr>
        <w:tc>
          <w:tcPr>
            <w:tcW w:w="1697" w:type="dxa"/>
            <w:vMerge w:val="restart"/>
            <w:shd w:val="clear" w:color="auto" w:fill="F1F1F1"/>
          </w:tcPr>
          <w:p w:rsidR="000F7C54" w:rsidRDefault="000F7C54" w:rsidP="00993361">
            <w:pPr>
              <w:pStyle w:val="TableParagraph"/>
              <w:rPr>
                <w:b/>
              </w:rPr>
            </w:pPr>
          </w:p>
          <w:p w:rsidR="000F7C54" w:rsidRDefault="000F7C54" w:rsidP="00993361">
            <w:pPr>
              <w:pStyle w:val="TableParagraph"/>
              <w:spacing w:before="150"/>
              <w:ind w:left="183"/>
            </w:pPr>
            <w:r>
              <w:t>15h45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16h20</w:t>
            </w:r>
          </w:p>
        </w:tc>
        <w:tc>
          <w:tcPr>
            <w:tcW w:w="4041" w:type="dxa"/>
            <w:gridSpan w:val="2"/>
            <w:tcBorders>
              <w:bottom w:val="single" w:sz="4" w:space="0" w:color="000000"/>
            </w:tcBorders>
            <w:shd w:val="clear" w:color="auto" w:fill="FFF1CC"/>
          </w:tcPr>
          <w:p w:rsidR="000F7C54" w:rsidRDefault="000F7C54" w:rsidP="00993361">
            <w:pPr>
              <w:pStyle w:val="TableParagraph"/>
              <w:rPr>
                <w:b/>
                <w:sz w:val="18"/>
              </w:rPr>
            </w:pPr>
          </w:p>
          <w:p w:rsidR="000F7C54" w:rsidRDefault="000F7C54" w:rsidP="00993361">
            <w:pPr>
              <w:pStyle w:val="TableParagraph"/>
              <w:ind w:left="980"/>
              <w:rPr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dans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un </w:t>
            </w:r>
            <w:proofErr w:type="spellStart"/>
            <w:r>
              <w:rPr>
                <w:sz w:val="18"/>
              </w:rPr>
              <w:t>domaine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différent</w:t>
            </w:r>
            <w:proofErr w:type="spellEnd"/>
          </w:p>
        </w:tc>
        <w:tc>
          <w:tcPr>
            <w:tcW w:w="4040" w:type="dxa"/>
            <w:gridSpan w:val="2"/>
            <w:tcBorders>
              <w:bottom w:val="single" w:sz="4" w:space="0" w:color="000000"/>
            </w:tcBorders>
            <w:shd w:val="clear" w:color="auto" w:fill="FFF1CC"/>
          </w:tcPr>
          <w:p w:rsidR="000F7C54" w:rsidRDefault="000F7C54" w:rsidP="00993361">
            <w:pPr>
              <w:pStyle w:val="TableParagraph"/>
              <w:spacing w:before="1"/>
              <w:ind w:left="148" w:right="90"/>
              <w:jc w:val="center"/>
              <w:rPr>
                <w:sz w:val="18"/>
              </w:rPr>
            </w:pPr>
            <w:r>
              <w:rPr>
                <w:sz w:val="18"/>
              </w:rPr>
              <w:t>Structuration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vocabulaire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et/</w:t>
            </w:r>
            <w:proofErr w:type="spellStart"/>
            <w:r>
              <w:rPr>
                <w:sz w:val="18"/>
              </w:rPr>
              <w:t>ou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compréhension</w:t>
            </w:r>
            <w:proofErr w:type="spellEnd"/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textes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littéraires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documentaires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lus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</w:t>
            </w:r>
          </w:p>
          <w:p w:rsidR="000F7C54" w:rsidRDefault="000F7C54" w:rsidP="00993361">
            <w:pPr>
              <w:pStyle w:val="TableParagraph"/>
              <w:spacing w:line="174" w:lineRule="exact"/>
              <w:ind w:left="145" w:right="90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l’adulte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avec les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projets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cours</w:t>
            </w:r>
            <w:proofErr w:type="spellEnd"/>
          </w:p>
        </w:tc>
      </w:tr>
      <w:tr w:rsidR="000F7C54" w:rsidTr="000F7C54">
        <w:trPr>
          <w:trHeight w:val="413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0F7C54" w:rsidRDefault="000F7C54" w:rsidP="00993361">
            <w:pPr>
              <w:rPr>
                <w:sz w:val="2"/>
                <w:szCs w:val="2"/>
              </w:rPr>
            </w:pPr>
          </w:p>
        </w:tc>
        <w:tc>
          <w:tcPr>
            <w:tcW w:w="4041" w:type="dxa"/>
            <w:gridSpan w:val="2"/>
            <w:tcBorders>
              <w:top w:val="single" w:sz="4" w:space="0" w:color="000000"/>
            </w:tcBorders>
          </w:tcPr>
          <w:p w:rsidR="000F7C54" w:rsidRDefault="000F7C54" w:rsidP="00993361">
            <w:pPr>
              <w:pStyle w:val="TableParagraph"/>
              <w:spacing w:line="194" w:lineRule="exact"/>
              <w:ind w:left="155" w:right="103"/>
              <w:jc w:val="center"/>
              <w:rPr>
                <w:sz w:val="18"/>
              </w:rPr>
            </w:pPr>
            <w:r>
              <w:rPr>
                <w:color w:val="6F2F9F"/>
                <w:sz w:val="18"/>
              </w:rPr>
              <w:t>PE A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avec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élèves</w:t>
            </w:r>
            <w:proofErr w:type="spellEnd"/>
          </w:p>
          <w:p w:rsidR="000F7C54" w:rsidRDefault="000F7C54" w:rsidP="00993361">
            <w:pPr>
              <w:pStyle w:val="TableParagraph"/>
              <w:spacing w:before="1" w:line="199" w:lineRule="exact"/>
              <w:ind w:left="155" w:right="103"/>
              <w:jc w:val="center"/>
              <w:rPr>
                <w:sz w:val="18"/>
              </w:rPr>
            </w:pPr>
            <w:r>
              <w:rPr>
                <w:color w:val="5B9BD4"/>
                <w:sz w:val="18"/>
              </w:rPr>
              <w:t>ATSEM</w:t>
            </w:r>
            <w:r>
              <w:rPr>
                <w:color w:val="5B9BD4"/>
                <w:spacing w:val="-2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:</w:t>
            </w:r>
            <w:r>
              <w:rPr>
                <w:color w:val="5B9BD4"/>
                <w:spacing w:val="-2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avec</w:t>
            </w:r>
            <w:r>
              <w:rPr>
                <w:color w:val="5B9BD4"/>
                <w:spacing w:val="-1"/>
                <w:sz w:val="18"/>
              </w:rPr>
              <w:t xml:space="preserve"> </w:t>
            </w:r>
            <w:r>
              <w:rPr>
                <w:color w:val="5B9BD4"/>
                <w:sz w:val="18"/>
              </w:rPr>
              <w:t>7</w:t>
            </w:r>
            <w:r>
              <w:rPr>
                <w:color w:val="5B9BD4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5B9BD4"/>
                <w:sz w:val="18"/>
              </w:rPr>
              <w:t>élèves</w:t>
            </w:r>
            <w:proofErr w:type="spellEnd"/>
          </w:p>
        </w:tc>
        <w:tc>
          <w:tcPr>
            <w:tcW w:w="4040" w:type="dxa"/>
            <w:gridSpan w:val="2"/>
            <w:tcBorders>
              <w:top w:val="single" w:sz="4" w:space="0" w:color="000000"/>
            </w:tcBorders>
          </w:tcPr>
          <w:p w:rsidR="000F7C54" w:rsidRDefault="000F7C54" w:rsidP="00993361">
            <w:pPr>
              <w:pStyle w:val="TableParagraph"/>
              <w:spacing w:before="84"/>
              <w:ind w:left="1174"/>
              <w:rPr>
                <w:sz w:val="18"/>
              </w:rPr>
            </w:pPr>
            <w:r>
              <w:rPr>
                <w:color w:val="00AF50"/>
                <w:sz w:val="18"/>
              </w:rPr>
              <w:t>PE</w:t>
            </w:r>
            <w:r>
              <w:rPr>
                <w:color w:val="00AF50"/>
                <w:spacing w:val="-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B</w:t>
            </w:r>
            <w:r>
              <w:rPr>
                <w:color w:val="00AF50"/>
                <w:spacing w:val="-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avec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00AF50"/>
                <w:sz w:val="18"/>
              </w:rPr>
              <w:t>ses</w:t>
            </w:r>
            <w:proofErr w:type="spellEnd"/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14</w:t>
            </w:r>
            <w:r>
              <w:rPr>
                <w:color w:val="00AF5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00AF50"/>
                <w:sz w:val="18"/>
              </w:rPr>
              <w:t>élèves</w:t>
            </w:r>
            <w:proofErr w:type="spellEnd"/>
          </w:p>
        </w:tc>
      </w:tr>
    </w:tbl>
    <w:p w:rsidR="00E54E5E" w:rsidRDefault="00E54E5E">
      <w:bookmarkStart w:id="0" w:name="_GoBack"/>
      <w:bookmarkEnd w:id="0"/>
    </w:p>
    <w:sectPr w:rsidR="00E54E5E" w:rsidSect="00307BB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C54"/>
    <w:rsid w:val="000F7C54"/>
    <w:rsid w:val="00307BB1"/>
    <w:rsid w:val="00E5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82132"/>
  <w15:chartTrackingRefBased/>
  <w15:docId w15:val="{CAB4E39D-1CA5-4100-8196-BC139B6DF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F7C54"/>
    <w:pPr>
      <w:widowControl w:val="0"/>
      <w:autoSpaceDE w:val="0"/>
      <w:autoSpaceDN w:val="0"/>
      <w:spacing w:line="240" w:lineRule="auto"/>
      <w:jc w:val="left"/>
    </w:pPr>
    <w:rPr>
      <w:rFonts w:ascii="Calibri" w:eastAsia="Calibri" w:hAnsi="Calibri" w:cs="Calibri"/>
    </w:rPr>
  </w:style>
  <w:style w:type="paragraph" w:styleId="Titre2">
    <w:name w:val="heading 2"/>
    <w:basedOn w:val="Normal"/>
    <w:link w:val="Titre2Car"/>
    <w:uiPriority w:val="1"/>
    <w:qFormat/>
    <w:rsid w:val="000F7C54"/>
    <w:pPr>
      <w:spacing w:before="29"/>
      <w:ind w:left="1421"/>
      <w:outlineLvl w:val="1"/>
    </w:pPr>
    <w:rPr>
      <w:b/>
      <w:bCs/>
      <w:sz w:val="28"/>
      <w:szCs w:val="28"/>
    </w:rPr>
  </w:style>
  <w:style w:type="paragraph" w:styleId="Titre4">
    <w:name w:val="heading 4"/>
    <w:basedOn w:val="Normal"/>
    <w:link w:val="Titre4Car"/>
    <w:uiPriority w:val="1"/>
    <w:qFormat/>
    <w:rsid w:val="000F7C54"/>
    <w:pPr>
      <w:ind w:left="1572"/>
      <w:outlineLvl w:val="3"/>
    </w:pPr>
    <w:rPr>
      <w:b/>
      <w:bCs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1"/>
    <w:rsid w:val="000F7C54"/>
    <w:rPr>
      <w:rFonts w:ascii="Calibri" w:eastAsia="Calibri" w:hAnsi="Calibri" w:cs="Calibri"/>
      <w:b/>
      <w:bCs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1"/>
    <w:rsid w:val="000F7C54"/>
    <w:rPr>
      <w:rFonts w:ascii="Calibri" w:eastAsia="Calibri" w:hAnsi="Calibri" w:cs="Calibri"/>
      <w:b/>
      <w:bCs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0F7C54"/>
    <w:pPr>
      <w:widowControl w:val="0"/>
      <w:autoSpaceDE w:val="0"/>
      <w:autoSpaceDN w:val="0"/>
      <w:spacing w:line="240" w:lineRule="auto"/>
      <w:jc w:val="left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0F7C54"/>
  </w:style>
  <w:style w:type="character" w:customStyle="1" w:styleId="CorpsdetexteCar">
    <w:name w:val="Corps de texte Car"/>
    <w:basedOn w:val="Policepardfaut"/>
    <w:link w:val="Corpsdetexte"/>
    <w:uiPriority w:val="1"/>
    <w:rsid w:val="000F7C54"/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0F7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444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1</cp:revision>
  <dcterms:created xsi:type="dcterms:W3CDTF">2021-09-21T14:04:00Z</dcterms:created>
  <dcterms:modified xsi:type="dcterms:W3CDTF">2021-09-21T14:06:00Z</dcterms:modified>
</cp:coreProperties>
</file>