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BE1" w:rsidRDefault="00CB5DAE" w:rsidP="00CB5DAE">
      <w:pPr>
        <w:snapToGrid w:val="0"/>
        <w:jc w:val="center"/>
        <w:rPr>
          <w:rFonts w:ascii="Times New Roman" w:hAnsi="Times New Roman" w:cs="Times New Roman"/>
          <w:b/>
          <w:sz w:val="32"/>
          <w:szCs w:val="32"/>
          <w:lang w:val="be-BY"/>
        </w:rPr>
      </w:pPr>
      <w:r w:rsidRPr="00741BE1">
        <w:rPr>
          <w:rFonts w:ascii="Times New Roman" w:hAnsi="Times New Roman" w:cs="Times New Roman"/>
          <w:b/>
          <w:sz w:val="32"/>
          <w:szCs w:val="32"/>
          <w:lang w:val="be-BY"/>
        </w:rPr>
        <w:t xml:space="preserve">Роля сям’і ў развіцці станоўчых адносін да вывучэння </w:t>
      </w:r>
    </w:p>
    <w:p w:rsidR="00741BE1" w:rsidRDefault="00CB5DAE" w:rsidP="00CB5DAE">
      <w:pPr>
        <w:snapToGrid w:val="0"/>
        <w:jc w:val="center"/>
        <w:rPr>
          <w:rFonts w:ascii="Times New Roman" w:hAnsi="Times New Roman" w:cs="Times New Roman"/>
          <w:b/>
          <w:sz w:val="32"/>
          <w:szCs w:val="32"/>
          <w:lang w:val="be-BY"/>
        </w:rPr>
      </w:pPr>
      <w:r w:rsidRPr="00741BE1">
        <w:rPr>
          <w:rFonts w:ascii="Times New Roman" w:hAnsi="Times New Roman" w:cs="Times New Roman"/>
          <w:b/>
          <w:sz w:val="32"/>
          <w:szCs w:val="32"/>
          <w:lang w:val="be-BY"/>
        </w:rPr>
        <w:t xml:space="preserve">і практычнага ўжывання зносін на беларускай мове </w:t>
      </w:r>
    </w:p>
    <w:p w:rsidR="00CB5DAE" w:rsidRPr="00741BE1" w:rsidRDefault="00CB5DAE" w:rsidP="00CB5DAE">
      <w:pPr>
        <w:snapToGrid w:val="0"/>
        <w:jc w:val="center"/>
        <w:rPr>
          <w:rFonts w:ascii="Times New Roman" w:hAnsi="Times New Roman" w:cs="Times New Roman"/>
          <w:b/>
          <w:sz w:val="32"/>
          <w:szCs w:val="32"/>
          <w:lang w:val="be-BY"/>
        </w:rPr>
      </w:pPr>
      <w:r w:rsidRPr="00741BE1">
        <w:rPr>
          <w:rFonts w:ascii="Times New Roman" w:hAnsi="Times New Roman" w:cs="Times New Roman"/>
          <w:b/>
          <w:sz w:val="32"/>
          <w:szCs w:val="32"/>
          <w:lang w:val="be-BY"/>
        </w:rPr>
        <w:t>ў дзіцячым садзе і дома.</w:t>
      </w:r>
    </w:p>
    <w:p w:rsidR="00CB5DAE" w:rsidRPr="00741BE1" w:rsidRDefault="00741BE1" w:rsidP="00741BE1">
      <w:pPr>
        <w:pStyle w:val="a3"/>
        <w:shd w:val="clear" w:color="auto" w:fill="FFFFFF"/>
        <w:spacing w:before="150" w:beforeAutospacing="0" w:after="180" w:afterAutospacing="0"/>
        <w:ind w:left="4248"/>
        <w:jc w:val="both"/>
        <w:rPr>
          <w:i/>
          <w:color w:val="111111"/>
          <w:sz w:val="28"/>
          <w:szCs w:val="28"/>
          <w:lang w:val="be-BY"/>
        </w:rPr>
      </w:pPr>
      <w:r w:rsidRPr="00741BE1">
        <w:rPr>
          <w:i/>
          <w:color w:val="111111"/>
          <w:sz w:val="28"/>
          <w:szCs w:val="28"/>
          <w:lang w:val="be-BY"/>
        </w:rPr>
        <w:t xml:space="preserve">Матэрыял для азнаямлення выхавальнікам падрыхтавала выхавальнік дашкольнай адукацыі другой кваліфікацыйнай катэгорыі </w:t>
      </w:r>
      <w:r>
        <w:rPr>
          <w:i/>
          <w:color w:val="111111"/>
          <w:sz w:val="28"/>
          <w:szCs w:val="28"/>
          <w:lang w:val="be-BY"/>
        </w:rPr>
        <w:t xml:space="preserve">ДУА “Яслі-сад № 352 г.Мінска” </w:t>
      </w:r>
      <w:r w:rsidRPr="00741BE1">
        <w:rPr>
          <w:i/>
          <w:color w:val="111111"/>
          <w:sz w:val="28"/>
          <w:szCs w:val="28"/>
          <w:lang w:val="be-BY"/>
        </w:rPr>
        <w:t>Літоўчанка А.М. Гэтая інфармацыя можа стаць кансультацыяй для бацькоў.</w:t>
      </w:r>
    </w:p>
    <w:p w:rsidR="00CB5DAE" w:rsidRPr="00CB5DAE" w:rsidRDefault="00CB5DAE" w:rsidP="00CB5DAE">
      <w:pPr>
        <w:pStyle w:val="a3"/>
        <w:shd w:val="clear" w:color="auto" w:fill="FFFFFF"/>
        <w:spacing w:before="150" w:beforeAutospacing="0" w:after="180" w:afterAutospacing="0"/>
        <w:jc w:val="both"/>
        <w:rPr>
          <w:color w:val="111111"/>
          <w:sz w:val="28"/>
          <w:szCs w:val="28"/>
        </w:rPr>
      </w:pPr>
      <w:r w:rsidRPr="00CB5DAE">
        <w:rPr>
          <w:color w:val="111111"/>
          <w:sz w:val="28"/>
          <w:szCs w:val="28"/>
        </w:rPr>
        <w:t> </w:t>
      </w:r>
      <w:r>
        <w:rPr>
          <w:color w:val="111111"/>
          <w:sz w:val="28"/>
          <w:szCs w:val="28"/>
          <w:lang w:val="be-BY"/>
        </w:rPr>
        <w:tab/>
      </w:r>
      <w:r w:rsidRPr="00CB5DAE">
        <w:rPr>
          <w:color w:val="111111"/>
          <w:sz w:val="28"/>
          <w:szCs w:val="28"/>
        </w:rPr>
        <w:t>Безумоўна, аснова выхавання чалавека закладваецца ў сям'і. Патрыятычнае выхаванне, цікавасць да духоўнага пачатку нашага жыцця таксама павінны пачынацца ў сям'і. Але ўмоў для гэтага сёння, на жаль, мала. І справа тут не ў адсутнасці ў бацькоў часу для педагагічных гутарак са сваімі дзецьмі, а ў нашым жаданні ахаваць іх ад цяжкіх задач, працы, духоўных высілкаў. Кожная сям'я - гэта свой замкнёны свет і с</w:t>
      </w:r>
      <w:r>
        <w:rPr>
          <w:color w:val="111111"/>
          <w:sz w:val="28"/>
          <w:szCs w:val="28"/>
        </w:rPr>
        <w:t>ваё жыццё, свае радасці і смут</w:t>
      </w:r>
      <w:r>
        <w:rPr>
          <w:color w:val="111111"/>
          <w:sz w:val="28"/>
          <w:szCs w:val="28"/>
          <w:lang w:val="be-BY"/>
        </w:rPr>
        <w:t>ак</w:t>
      </w:r>
      <w:r w:rsidRPr="00CB5DAE">
        <w:rPr>
          <w:color w:val="111111"/>
          <w:sz w:val="28"/>
          <w:szCs w:val="28"/>
        </w:rPr>
        <w:t>,</w:t>
      </w:r>
      <w:r>
        <w:rPr>
          <w:color w:val="111111"/>
          <w:sz w:val="28"/>
          <w:szCs w:val="28"/>
        </w:rPr>
        <w:t xml:space="preserve"> клопаты і традыцыі, свой побыт</w:t>
      </w:r>
      <w:r>
        <w:rPr>
          <w:color w:val="111111"/>
          <w:sz w:val="28"/>
          <w:szCs w:val="28"/>
          <w:lang w:val="be-BY"/>
        </w:rPr>
        <w:t xml:space="preserve">, свае зносіны на мове, якую разумеюць усе члены </w:t>
      </w:r>
      <w:proofErr w:type="gramStart"/>
      <w:r>
        <w:rPr>
          <w:color w:val="111111"/>
          <w:sz w:val="28"/>
          <w:szCs w:val="28"/>
          <w:lang w:val="be-BY"/>
        </w:rPr>
        <w:t>сям’і</w:t>
      </w:r>
      <w:r w:rsidRPr="00CB5DAE">
        <w:rPr>
          <w:color w:val="111111"/>
          <w:sz w:val="28"/>
          <w:szCs w:val="28"/>
        </w:rPr>
        <w:t> .</w:t>
      </w:r>
      <w:proofErr w:type="gramEnd"/>
    </w:p>
    <w:p w:rsidR="00CB5DAE" w:rsidRPr="00CB5DAE" w:rsidRDefault="00CB5DAE" w:rsidP="00CB5DAE">
      <w:pPr>
        <w:pStyle w:val="a3"/>
        <w:shd w:val="clear" w:color="auto" w:fill="FFFFFF"/>
        <w:spacing w:before="150" w:beforeAutospacing="0" w:after="180" w:afterAutospacing="0"/>
        <w:jc w:val="both"/>
        <w:rPr>
          <w:color w:val="111111"/>
          <w:sz w:val="28"/>
          <w:szCs w:val="28"/>
        </w:rPr>
      </w:pPr>
      <w:r w:rsidRPr="00CB5DAE">
        <w:rPr>
          <w:color w:val="111111"/>
          <w:sz w:val="28"/>
          <w:szCs w:val="28"/>
        </w:rPr>
        <w:t>У сучаснай сям'і вялікую частку часу дзіця мае зносіны з мамай. Менавіта з ёй складаюцца даверныя адносіны, абмяркоўваюцца трывогі, пытанні, патрэбы. Аднак для дзяцей не менш важна і зносіны з татам. Чым часцей бацька мае зносіны з дзіцем, тым больш цеснымі становяцца эмацыйныя сувязі, а чым раней бацька далучаецца да догляду за малым, тым мацней і глыбей яго бацькоўскія пачуцці.</w:t>
      </w:r>
    </w:p>
    <w:p w:rsidR="00CB5DAE" w:rsidRDefault="00CB5DAE" w:rsidP="00CB5DAE">
      <w:pPr>
        <w:pStyle w:val="a3"/>
        <w:shd w:val="clear" w:color="auto" w:fill="FFFFFF"/>
        <w:spacing w:before="150" w:beforeAutospacing="0" w:after="180" w:afterAutospacing="0"/>
        <w:jc w:val="both"/>
        <w:rPr>
          <w:color w:val="111111"/>
          <w:sz w:val="28"/>
          <w:szCs w:val="28"/>
          <w:lang w:val="be-BY"/>
        </w:rPr>
      </w:pPr>
      <w:r w:rsidRPr="00CB5DAE">
        <w:rPr>
          <w:color w:val="111111"/>
          <w:sz w:val="28"/>
          <w:szCs w:val="28"/>
        </w:rPr>
        <w:t>Выхаванне дзяцей у любові</w:t>
      </w:r>
      <w:r>
        <w:rPr>
          <w:color w:val="111111"/>
          <w:sz w:val="28"/>
          <w:szCs w:val="28"/>
        </w:rPr>
        <w:t xml:space="preserve"> і павазе да бацькоў, шанаванн</w:t>
      </w:r>
      <w:r>
        <w:rPr>
          <w:color w:val="111111"/>
          <w:sz w:val="28"/>
          <w:szCs w:val="28"/>
          <w:lang w:val="be-BY"/>
        </w:rPr>
        <w:t xml:space="preserve">е </w:t>
      </w:r>
      <w:r w:rsidRPr="00CB5DAE">
        <w:rPr>
          <w:color w:val="111111"/>
          <w:sz w:val="28"/>
          <w:szCs w:val="28"/>
        </w:rPr>
        <w:t>продкаў</w:t>
      </w:r>
      <w:r>
        <w:rPr>
          <w:color w:val="111111"/>
          <w:sz w:val="28"/>
          <w:szCs w:val="28"/>
          <w:lang w:val="be-BY"/>
        </w:rPr>
        <w:t>, роднай мовы</w:t>
      </w:r>
      <w:r w:rsidRPr="00CB5DAE">
        <w:rPr>
          <w:color w:val="111111"/>
          <w:sz w:val="28"/>
          <w:szCs w:val="28"/>
        </w:rPr>
        <w:t xml:space="preserve"> - адна з вядучых ідэй педагогікі.  Спецыяльныя сацыялагічныя і псіхолага-педагагічныя даследаванні паказалі, што сям'я і дзіцячы сад, маючы свае асаблівыя функцыі, не могуць замяніць адзін аднаго і павінны ўзаемадзейнічаць ў імя паўнавартаснага развіцця дзіцяці.</w:t>
      </w:r>
    </w:p>
    <w:p w:rsidR="00CB5DAE" w:rsidRPr="00CB5DAE" w:rsidRDefault="00CB5DAE" w:rsidP="00CB5DAE">
      <w:pPr>
        <w:pStyle w:val="a3"/>
        <w:shd w:val="clear" w:color="auto" w:fill="FFFFFF"/>
        <w:spacing w:before="150" w:beforeAutospacing="0" w:after="180" w:afterAutospacing="0"/>
        <w:jc w:val="both"/>
        <w:rPr>
          <w:color w:val="111111"/>
          <w:sz w:val="28"/>
          <w:szCs w:val="28"/>
        </w:rPr>
      </w:pPr>
      <w:r w:rsidRPr="00CB5DAE">
        <w:rPr>
          <w:rStyle w:val="a4"/>
          <w:color w:val="111111"/>
          <w:sz w:val="28"/>
          <w:szCs w:val="28"/>
        </w:rPr>
        <w:t>"Вывучаем родную мову"</w:t>
      </w:r>
    </w:p>
    <w:p w:rsidR="00CB5DAE" w:rsidRDefault="00CB5DAE" w:rsidP="00CB5DAE">
      <w:pPr>
        <w:pStyle w:val="a3"/>
        <w:shd w:val="clear" w:color="auto" w:fill="FFFFFF"/>
        <w:spacing w:before="150" w:beforeAutospacing="0" w:after="180" w:afterAutospacing="0"/>
        <w:jc w:val="both"/>
        <w:rPr>
          <w:color w:val="111111"/>
          <w:sz w:val="28"/>
          <w:szCs w:val="28"/>
          <w:lang w:val="be-BY"/>
        </w:rPr>
      </w:pPr>
      <w:r w:rsidRPr="00CB5DAE">
        <w:rPr>
          <w:color w:val="111111"/>
          <w:sz w:val="28"/>
          <w:szCs w:val="28"/>
        </w:rPr>
        <w:t xml:space="preserve">ВЕЛЬМІ ВАЖНА навучыць сённяшніх дзяцей з павагай ставіцца да беларускай мовы, а таксама бегла на ёй размаўляць. Яны мала чуюць родную мову ў шырокім ужытку, а таму маюць бедны слоўнікавы запас, іх маўленне знаходзіцца пад уплывам рускай мовы. </w:t>
      </w:r>
    </w:p>
    <w:p w:rsidR="00CB5DAE" w:rsidRPr="00CB5DAE" w:rsidRDefault="00CB5DAE" w:rsidP="00CB5DAE">
      <w:pPr>
        <w:pStyle w:val="a3"/>
        <w:shd w:val="clear" w:color="auto" w:fill="FFFFFF"/>
        <w:spacing w:before="150" w:beforeAutospacing="0" w:after="180" w:afterAutospacing="0"/>
        <w:ind w:firstLine="708"/>
        <w:jc w:val="both"/>
        <w:rPr>
          <w:color w:val="111111"/>
          <w:sz w:val="28"/>
          <w:szCs w:val="28"/>
          <w:lang w:val="be-BY"/>
        </w:rPr>
      </w:pPr>
      <w:r w:rsidRPr="00CB5DAE">
        <w:rPr>
          <w:color w:val="111111"/>
          <w:sz w:val="28"/>
          <w:szCs w:val="28"/>
          <w:lang w:val="be-BY"/>
        </w:rPr>
        <w:t>Увесці рускамоўных дзяцей у атмасферу жывога беларускага слова, далучыць іх да багацця роднай мовы, адчуць яе прыгажосц</w:t>
      </w:r>
      <w:r>
        <w:rPr>
          <w:color w:val="111111"/>
          <w:sz w:val="28"/>
          <w:szCs w:val="28"/>
          <w:lang w:val="be-BY"/>
        </w:rPr>
        <w:t xml:space="preserve">ь, мелодыку, своеасаблівасць </w:t>
      </w:r>
      <w:r w:rsidRPr="00CB5DAE">
        <w:rPr>
          <w:color w:val="111111"/>
          <w:sz w:val="28"/>
          <w:szCs w:val="28"/>
          <w:lang w:val="be-BY"/>
        </w:rPr>
        <w:t xml:space="preserve"> дазваляюць фальклорныя і лепшыя класічныя творы для маленькіх дзяцей: калыханкі, забаўлянкі, песенькі, казкі, вершы і інш. </w:t>
      </w:r>
      <w:r>
        <w:rPr>
          <w:color w:val="111111"/>
          <w:sz w:val="28"/>
          <w:szCs w:val="28"/>
          <w:lang w:val="be-BY"/>
        </w:rPr>
        <w:t xml:space="preserve">Такую праца магчыма і ў сям’і. </w:t>
      </w:r>
      <w:r w:rsidRPr="00CB5DAE">
        <w:rPr>
          <w:color w:val="111111"/>
          <w:sz w:val="28"/>
          <w:szCs w:val="28"/>
          <w:lang w:val="be-BY"/>
        </w:rPr>
        <w:t xml:space="preserve">Гэта робіцца з мэтай развіцця </w:t>
      </w:r>
      <w:r w:rsidR="00457BA1">
        <w:rPr>
          <w:color w:val="111111"/>
          <w:sz w:val="28"/>
          <w:szCs w:val="28"/>
          <w:lang w:val="be-BY"/>
        </w:rPr>
        <w:t xml:space="preserve">ў дзіцяці </w:t>
      </w:r>
      <w:r w:rsidRPr="00CB5DAE">
        <w:rPr>
          <w:color w:val="111111"/>
          <w:sz w:val="28"/>
          <w:szCs w:val="28"/>
          <w:lang w:val="be-BY"/>
        </w:rPr>
        <w:lastRenderedPageBreak/>
        <w:t>першапач</w:t>
      </w:r>
      <w:r>
        <w:rPr>
          <w:color w:val="111111"/>
          <w:sz w:val="28"/>
          <w:szCs w:val="28"/>
          <w:lang w:val="be-BY"/>
        </w:rPr>
        <w:t>атковых навыкаў разу</w:t>
      </w:r>
      <w:r w:rsidRPr="00CB5DAE">
        <w:rPr>
          <w:color w:val="111111"/>
          <w:sz w:val="28"/>
          <w:szCs w:val="28"/>
          <w:lang w:val="be-BY"/>
        </w:rPr>
        <w:t>мення мовы, умення паўтараць за выхавальнікам</w:t>
      </w:r>
      <w:r>
        <w:rPr>
          <w:color w:val="111111"/>
          <w:sz w:val="28"/>
          <w:szCs w:val="28"/>
          <w:lang w:val="be-BY"/>
        </w:rPr>
        <w:t xml:space="preserve"> ці </w:t>
      </w:r>
      <w:r w:rsidR="00457BA1">
        <w:rPr>
          <w:color w:val="111111"/>
          <w:sz w:val="28"/>
          <w:szCs w:val="28"/>
          <w:lang w:val="be-BY"/>
        </w:rPr>
        <w:t>бацькамі</w:t>
      </w:r>
      <w:r w:rsidRPr="00CB5DAE">
        <w:rPr>
          <w:color w:val="111111"/>
          <w:sz w:val="28"/>
          <w:szCs w:val="28"/>
          <w:lang w:val="be-BY"/>
        </w:rPr>
        <w:t xml:space="preserve"> і</w:t>
      </w:r>
      <w:r w:rsidR="00457BA1">
        <w:rPr>
          <w:color w:val="111111"/>
          <w:sz w:val="28"/>
          <w:szCs w:val="28"/>
          <w:lang w:val="be-BY"/>
        </w:rPr>
        <w:t xml:space="preserve">, </w:t>
      </w:r>
      <w:r w:rsidRPr="00CB5DAE">
        <w:rPr>
          <w:color w:val="111111"/>
          <w:sz w:val="28"/>
          <w:szCs w:val="28"/>
          <w:lang w:val="be-BY"/>
        </w:rPr>
        <w:t xml:space="preserve"> па меры магчымасці</w:t>
      </w:r>
      <w:r w:rsidR="00457BA1">
        <w:rPr>
          <w:color w:val="111111"/>
          <w:sz w:val="28"/>
          <w:szCs w:val="28"/>
          <w:lang w:val="be-BY"/>
        </w:rPr>
        <w:t xml:space="preserve">, </w:t>
      </w:r>
      <w:r w:rsidRPr="00CB5DAE">
        <w:rPr>
          <w:color w:val="111111"/>
          <w:sz w:val="28"/>
          <w:szCs w:val="28"/>
          <w:lang w:val="be-BY"/>
        </w:rPr>
        <w:t xml:space="preserve"> самастойна ўзнаўляць узоры беларускага маўлення (асобныя словы, кароткія забаўлянкі, песенькі, лічылкі і г.д.</w:t>
      </w:r>
      <w:r w:rsidR="00457BA1">
        <w:rPr>
          <w:color w:val="111111"/>
          <w:sz w:val="28"/>
          <w:szCs w:val="28"/>
          <w:lang w:val="be-BY"/>
        </w:rPr>
        <w:t>), што служыць фарміраванню ў малых</w:t>
      </w:r>
      <w:r w:rsidRPr="00CB5DAE">
        <w:rPr>
          <w:color w:val="111111"/>
          <w:sz w:val="28"/>
          <w:szCs w:val="28"/>
          <w:lang w:val="be-BY"/>
        </w:rPr>
        <w:t xml:space="preserve"> пачуццёвай асновы руска-беларускага двухмоўя.</w:t>
      </w:r>
    </w:p>
    <w:p w:rsidR="00CB5DAE" w:rsidRPr="00457BA1" w:rsidRDefault="00CB5DAE" w:rsidP="00CB5DAE">
      <w:pPr>
        <w:pStyle w:val="a3"/>
        <w:shd w:val="clear" w:color="auto" w:fill="FFFFFF"/>
        <w:spacing w:before="150" w:beforeAutospacing="0" w:after="180" w:afterAutospacing="0"/>
        <w:jc w:val="both"/>
        <w:rPr>
          <w:color w:val="111111"/>
          <w:sz w:val="28"/>
          <w:szCs w:val="28"/>
          <w:lang w:val="be-BY"/>
        </w:rPr>
      </w:pPr>
      <w:r w:rsidRPr="00457BA1">
        <w:rPr>
          <w:color w:val="111111"/>
          <w:sz w:val="28"/>
          <w:szCs w:val="28"/>
          <w:lang w:val="be-BY"/>
        </w:rPr>
        <w:t>Фарміраванне гутарковага беларускага маўлення з дзе</w:t>
      </w:r>
      <w:r w:rsidR="00457BA1" w:rsidRPr="00457BA1">
        <w:rPr>
          <w:color w:val="111111"/>
          <w:sz w:val="28"/>
          <w:szCs w:val="28"/>
          <w:lang w:val="be-BY"/>
        </w:rPr>
        <w:t>цьм</w:t>
      </w:r>
      <w:r w:rsidR="00457BA1">
        <w:rPr>
          <w:color w:val="111111"/>
          <w:sz w:val="28"/>
          <w:szCs w:val="28"/>
        </w:rPr>
        <w:t>i</w:t>
      </w:r>
      <w:r w:rsidR="00457BA1" w:rsidRPr="00457BA1">
        <w:rPr>
          <w:color w:val="111111"/>
          <w:sz w:val="28"/>
          <w:szCs w:val="28"/>
          <w:lang w:val="be-BY"/>
        </w:rPr>
        <w:t xml:space="preserve"> </w:t>
      </w:r>
      <w:r w:rsidR="00457BA1">
        <w:rPr>
          <w:color w:val="111111"/>
          <w:sz w:val="28"/>
          <w:szCs w:val="28"/>
          <w:lang w:val="be-BY"/>
        </w:rPr>
        <w:t>павінна адбывацца</w:t>
      </w:r>
      <w:r w:rsidR="00457BA1" w:rsidRPr="00457BA1">
        <w:rPr>
          <w:color w:val="111111"/>
          <w:sz w:val="28"/>
          <w:szCs w:val="28"/>
          <w:lang w:val="be-BY"/>
        </w:rPr>
        <w:t xml:space="preserve"> па наступных на</w:t>
      </w:r>
      <w:r w:rsidRPr="00457BA1">
        <w:rPr>
          <w:color w:val="111111"/>
          <w:sz w:val="28"/>
          <w:szCs w:val="28"/>
          <w:lang w:val="be-BY"/>
        </w:rPr>
        <w:t>прамках:</w:t>
      </w:r>
    </w:p>
    <w:p w:rsidR="00CB5DAE" w:rsidRPr="00457BA1" w:rsidRDefault="00CB5DAE" w:rsidP="00CB5DAE">
      <w:pPr>
        <w:pStyle w:val="a3"/>
        <w:shd w:val="clear" w:color="auto" w:fill="FFFFFF"/>
        <w:spacing w:before="150" w:beforeAutospacing="0" w:after="180" w:afterAutospacing="0"/>
        <w:jc w:val="both"/>
        <w:rPr>
          <w:color w:val="111111"/>
          <w:sz w:val="28"/>
          <w:szCs w:val="28"/>
          <w:lang w:val="be-BY"/>
        </w:rPr>
      </w:pPr>
      <w:r w:rsidRPr="00457BA1">
        <w:rPr>
          <w:color w:val="111111"/>
          <w:sz w:val="28"/>
          <w:szCs w:val="28"/>
          <w:lang w:val="be-BY"/>
        </w:rPr>
        <w:t>развіццё маўлення ў працэсе штодзённых узаемаадносіна</w:t>
      </w:r>
      <w:r w:rsidR="00457BA1" w:rsidRPr="00457BA1">
        <w:rPr>
          <w:color w:val="111111"/>
          <w:sz w:val="28"/>
          <w:szCs w:val="28"/>
          <w:lang w:val="be-BY"/>
        </w:rPr>
        <w:t xml:space="preserve">ў </w:t>
      </w:r>
      <w:r w:rsidR="00457BA1">
        <w:rPr>
          <w:color w:val="111111"/>
          <w:sz w:val="28"/>
          <w:szCs w:val="28"/>
          <w:lang w:val="be-BY"/>
        </w:rPr>
        <w:t xml:space="preserve">бацькоў ці </w:t>
      </w:r>
      <w:r w:rsidR="00457BA1" w:rsidRPr="00457BA1">
        <w:rPr>
          <w:color w:val="111111"/>
          <w:sz w:val="28"/>
          <w:szCs w:val="28"/>
          <w:lang w:val="be-BY"/>
        </w:rPr>
        <w:t>выхавальніка з дзецьмі ў роз</w:t>
      </w:r>
      <w:r w:rsidRPr="00457BA1">
        <w:rPr>
          <w:color w:val="111111"/>
          <w:sz w:val="28"/>
          <w:szCs w:val="28"/>
          <w:lang w:val="be-BY"/>
        </w:rPr>
        <w:t>ных відах дзейнасці;</w:t>
      </w:r>
      <w:r w:rsidRPr="00CB5DAE">
        <w:rPr>
          <w:color w:val="111111"/>
          <w:sz w:val="28"/>
          <w:szCs w:val="28"/>
        </w:rPr>
        <w:t> </w:t>
      </w:r>
    </w:p>
    <w:p w:rsidR="00CB5DAE" w:rsidRPr="00457BA1" w:rsidRDefault="00CB5DAE" w:rsidP="00CB5DAE">
      <w:pPr>
        <w:pStyle w:val="a3"/>
        <w:shd w:val="clear" w:color="auto" w:fill="FFFFFF"/>
        <w:spacing w:before="150" w:beforeAutospacing="0" w:after="180" w:afterAutospacing="0"/>
        <w:jc w:val="both"/>
        <w:rPr>
          <w:color w:val="111111"/>
          <w:sz w:val="28"/>
          <w:szCs w:val="28"/>
          <w:lang w:val="be-BY"/>
        </w:rPr>
      </w:pPr>
      <w:r w:rsidRPr="00457BA1">
        <w:rPr>
          <w:color w:val="111111"/>
          <w:sz w:val="28"/>
          <w:szCs w:val="28"/>
          <w:lang w:val="be-BY"/>
        </w:rPr>
        <w:t>занятк</w:t>
      </w:r>
      <w:r w:rsidRPr="00CB5DAE">
        <w:rPr>
          <w:color w:val="111111"/>
          <w:sz w:val="28"/>
          <w:szCs w:val="28"/>
        </w:rPr>
        <w:t>i</w:t>
      </w:r>
      <w:r w:rsidRPr="00457BA1">
        <w:rPr>
          <w:color w:val="111111"/>
          <w:sz w:val="28"/>
          <w:szCs w:val="28"/>
          <w:lang w:val="be-BY"/>
        </w:rPr>
        <w:t xml:space="preserve"> па развіцц</w:t>
      </w:r>
      <w:r w:rsidRPr="00CB5DAE">
        <w:rPr>
          <w:color w:val="111111"/>
          <w:sz w:val="28"/>
          <w:szCs w:val="28"/>
        </w:rPr>
        <w:t>i</w:t>
      </w:r>
      <w:r w:rsidRPr="00457BA1">
        <w:rPr>
          <w:color w:val="111111"/>
          <w:sz w:val="28"/>
          <w:szCs w:val="28"/>
          <w:lang w:val="be-BY"/>
        </w:rPr>
        <w:t xml:space="preserve"> беларускага маўлення</w:t>
      </w:r>
      <w:r w:rsidR="00457BA1">
        <w:rPr>
          <w:color w:val="111111"/>
          <w:sz w:val="28"/>
          <w:szCs w:val="28"/>
          <w:lang w:val="be-BY"/>
        </w:rPr>
        <w:t xml:space="preserve"> ў дзіцячым садку</w:t>
      </w:r>
      <w:r w:rsidRPr="00457BA1">
        <w:rPr>
          <w:color w:val="111111"/>
          <w:sz w:val="28"/>
          <w:szCs w:val="28"/>
          <w:lang w:val="be-BY"/>
        </w:rPr>
        <w:t>;</w:t>
      </w:r>
      <w:r w:rsidRPr="00CB5DAE">
        <w:rPr>
          <w:color w:val="111111"/>
          <w:sz w:val="28"/>
          <w:szCs w:val="28"/>
        </w:rPr>
        <w:t> </w:t>
      </w:r>
    </w:p>
    <w:p w:rsidR="00CB5DAE" w:rsidRPr="00CB5DAE" w:rsidRDefault="00CB5DAE" w:rsidP="00CB5DAE">
      <w:pPr>
        <w:pStyle w:val="a3"/>
        <w:shd w:val="clear" w:color="auto" w:fill="FFFFFF"/>
        <w:spacing w:before="150" w:beforeAutospacing="0" w:after="180" w:afterAutospacing="0"/>
        <w:jc w:val="both"/>
        <w:rPr>
          <w:color w:val="111111"/>
          <w:sz w:val="28"/>
          <w:szCs w:val="28"/>
        </w:rPr>
      </w:pPr>
      <w:r w:rsidRPr="00CB5DAE">
        <w:rPr>
          <w:color w:val="111111"/>
          <w:sz w:val="28"/>
          <w:szCs w:val="28"/>
        </w:rPr>
        <w:t>самастойная маўленчая дзейнасць дзяцей.</w:t>
      </w:r>
    </w:p>
    <w:p w:rsidR="00CB5DAE" w:rsidRPr="00457BA1" w:rsidRDefault="00CB5DAE" w:rsidP="00CB5DAE">
      <w:pPr>
        <w:pStyle w:val="a3"/>
        <w:shd w:val="clear" w:color="auto" w:fill="FFFFFF"/>
        <w:spacing w:before="150" w:beforeAutospacing="0" w:after="180" w:afterAutospacing="0"/>
        <w:jc w:val="both"/>
        <w:rPr>
          <w:color w:val="111111"/>
          <w:sz w:val="28"/>
          <w:szCs w:val="28"/>
          <w:lang w:val="be-BY"/>
        </w:rPr>
      </w:pPr>
      <w:r w:rsidRPr="00CB5DAE">
        <w:rPr>
          <w:color w:val="111111"/>
          <w:sz w:val="28"/>
          <w:szCs w:val="28"/>
        </w:rPr>
        <w:t>Так, пры навучаннi дашкольнікаў малодшага ўзросту выхавальнiкi</w:t>
      </w:r>
      <w:r w:rsidR="00457BA1">
        <w:rPr>
          <w:color w:val="111111"/>
          <w:sz w:val="28"/>
          <w:szCs w:val="28"/>
          <w:lang w:val="be-BY"/>
        </w:rPr>
        <w:t xml:space="preserve"> могуць параіць бацькам надаць</w:t>
      </w:r>
      <w:r w:rsidR="00457BA1">
        <w:rPr>
          <w:color w:val="111111"/>
          <w:sz w:val="28"/>
          <w:szCs w:val="28"/>
        </w:rPr>
        <w:t xml:space="preserve"> асаблiвую ўвагу</w:t>
      </w:r>
      <w:r w:rsidRPr="00CB5DAE">
        <w:rPr>
          <w:color w:val="111111"/>
          <w:sz w:val="28"/>
          <w:szCs w:val="28"/>
        </w:rPr>
        <w:t xml:space="preserve"> рэпрадуктыўнаму беларускаму маўленню (завучванн</w:t>
      </w:r>
      <w:r w:rsidR="00457BA1">
        <w:rPr>
          <w:color w:val="111111"/>
          <w:sz w:val="28"/>
          <w:szCs w:val="28"/>
        </w:rPr>
        <w:t>е і ўзнаўленне кароткіх паэтыч</w:t>
      </w:r>
      <w:r w:rsidRPr="00CB5DAE">
        <w:rPr>
          <w:color w:val="111111"/>
          <w:sz w:val="28"/>
          <w:szCs w:val="28"/>
        </w:rPr>
        <w:t xml:space="preserve">ных твораў), з дзецьмі сярэдняга </w:t>
      </w:r>
      <w:proofErr w:type="gramStart"/>
      <w:r w:rsidRPr="00CB5DAE">
        <w:rPr>
          <w:color w:val="111111"/>
          <w:sz w:val="28"/>
          <w:szCs w:val="28"/>
        </w:rPr>
        <w:t xml:space="preserve">ўзросту </w:t>
      </w:r>
      <w:r w:rsidR="00457BA1">
        <w:rPr>
          <w:color w:val="111111"/>
          <w:sz w:val="28"/>
          <w:szCs w:val="28"/>
          <w:lang w:val="be-BY"/>
        </w:rPr>
        <w:t xml:space="preserve"> трэба</w:t>
      </w:r>
      <w:proofErr w:type="gramEnd"/>
      <w:r w:rsidR="00457BA1">
        <w:rPr>
          <w:color w:val="111111"/>
          <w:sz w:val="28"/>
          <w:szCs w:val="28"/>
          <w:lang w:val="be-BY"/>
        </w:rPr>
        <w:t xml:space="preserve"> </w:t>
      </w:r>
      <w:r w:rsidR="00457BA1">
        <w:rPr>
          <w:color w:val="111111"/>
          <w:sz w:val="28"/>
          <w:szCs w:val="28"/>
        </w:rPr>
        <w:t>ажыццяўляюць  прадуктыўна</w:t>
      </w:r>
      <w:r w:rsidR="00457BA1">
        <w:rPr>
          <w:color w:val="111111"/>
          <w:sz w:val="28"/>
          <w:szCs w:val="28"/>
          <w:lang w:val="be-BY"/>
        </w:rPr>
        <w:t>е</w:t>
      </w:r>
      <w:r w:rsidR="00457BA1">
        <w:rPr>
          <w:color w:val="111111"/>
          <w:sz w:val="28"/>
          <w:szCs w:val="28"/>
        </w:rPr>
        <w:t xml:space="preserve"> маўленн</w:t>
      </w:r>
      <w:r w:rsidR="00457BA1">
        <w:rPr>
          <w:color w:val="111111"/>
          <w:sz w:val="28"/>
          <w:szCs w:val="28"/>
          <w:lang w:val="be-BY"/>
        </w:rPr>
        <w:t>е</w:t>
      </w:r>
      <w:r w:rsidRPr="00CB5DAE">
        <w:rPr>
          <w:color w:val="111111"/>
          <w:sz w:val="28"/>
          <w:szCs w:val="28"/>
        </w:rPr>
        <w:t xml:space="preserve">, г.зн. </w:t>
      </w:r>
      <w:proofErr w:type="spellStart"/>
      <w:r w:rsidRPr="00CB5DAE">
        <w:rPr>
          <w:color w:val="111111"/>
          <w:sz w:val="28"/>
          <w:szCs w:val="28"/>
        </w:rPr>
        <w:t>уменню</w:t>
      </w:r>
      <w:proofErr w:type="spellEnd"/>
      <w:r w:rsidRPr="00CB5DAE">
        <w:rPr>
          <w:color w:val="111111"/>
          <w:sz w:val="28"/>
          <w:szCs w:val="28"/>
        </w:rPr>
        <w:t xml:space="preserve"> </w:t>
      </w:r>
      <w:proofErr w:type="spellStart"/>
      <w:r w:rsidRPr="00CB5DAE">
        <w:rPr>
          <w:color w:val="111111"/>
          <w:sz w:val="28"/>
          <w:szCs w:val="28"/>
        </w:rPr>
        <w:t>будаваць</w:t>
      </w:r>
      <w:proofErr w:type="spellEnd"/>
      <w:r w:rsidRPr="00CB5DAE">
        <w:rPr>
          <w:color w:val="111111"/>
          <w:sz w:val="28"/>
          <w:szCs w:val="28"/>
        </w:rPr>
        <w:t xml:space="preserve"> </w:t>
      </w:r>
      <w:proofErr w:type="spellStart"/>
      <w:r w:rsidRPr="00CB5DAE">
        <w:rPr>
          <w:color w:val="111111"/>
          <w:sz w:val="28"/>
          <w:szCs w:val="28"/>
        </w:rPr>
        <w:t>самастойныя</w:t>
      </w:r>
      <w:proofErr w:type="spellEnd"/>
      <w:r w:rsidRPr="00CB5DAE">
        <w:rPr>
          <w:color w:val="111111"/>
          <w:sz w:val="28"/>
          <w:szCs w:val="28"/>
        </w:rPr>
        <w:t xml:space="preserve"> па змесце і форме выказванні на беларускай мове (расказванне па карціне, пра цацку або прадмет, з асабістага вопыту). </w:t>
      </w:r>
      <w:r w:rsidR="00457BA1">
        <w:rPr>
          <w:color w:val="111111"/>
          <w:sz w:val="28"/>
          <w:szCs w:val="28"/>
          <w:lang w:val="be-BY"/>
        </w:rPr>
        <w:t xml:space="preserve"> Можна таксама, як і ў садку, спрабаваць дома </w:t>
      </w:r>
      <w:r w:rsidR="00457BA1" w:rsidRPr="00457BA1">
        <w:rPr>
          <w:color w:val="111111"/>
          <w:sz w:val="28"/>
          <w:szCs w:val="28"/>
          <w:lang w:val="be-BY"/>
        </w:rPr>
        <w:t>выкарыстоўваюць ды</w:t>
      </w:r>
      <w:r w:rsidRPr="00457BA1">
        <w:rPr>
          <w:color w:val="111111"/>
          <w:sz w:val="28"/>
          <w:szCs w:val="28"/>
          <w:lang w:val="be-BY"/>
        </w:rPr>
        <w:t>дактычныя</w:t>
      </w:r>
      <w:r w:rsidR="00457BA1">
        <w:rPr>
          <w:color w:val="111111"/>
          <w:sz w:val="28"/>
          <w:szCs w:val="28"/>
          <w:lang w:val="be-BY"/>
        </w:rPr>
        <w:t xml:space="preserve"> гульні,</w:t>
      </w:r>
      <w:r w:rsidRPr="00457BA1">
        <w:rPr>
          <w:color w:val="111111"/>
          <w:sz w:val="28"/>
          <w:szCs w:val="28"/>
          <w:lang w:val="be-BY"/>
        </w:rPr>
        <w:t xml:space="preserve"> малыя формы фальклору, </w:t>
      </w:r>
      <w:r w:rsidR="00457BA1">
        <w:rPr>
          <w:color w:val="111111"/>
          <w:sz w:val="28"/>
          <w:szCs w:val="28"/>
          <w:lang w:val="be-BY"/>
        </w:rPr>
        <w:t>народныя казкі, апавяданні, загадкі і паданні, інсцэніроўкі казак</w:t>
      </w:r>
      <w:r w:rsidRPr="00457BA1">
        <w:rPr>
          <w:color w:val="111111"/>
          <w:sz w:val="28"/>
          <w:szCs w:val="28"/>
          <w:lang w:val="be-BY"/>
        </w:rPr>
        <w:t xml:space="preserve">, </w:t>
      </w:r>
      <w:r w:rsidR="00457BA1">
        <w:rPr>
          <w:color w:val="111111"/>
          <w:sz w:val="28"/>
          <w:szCs w:val="28"/>
          <w:lang w:val="be-BY"/>
        </w:rPr>
        <w:t>завучванне вершаў</w:t>
      </w:r>
      <w:r w:rsidRPr="00457BA1">
        <w:rPr>
          <w:color w:val="111111"/>
          <w:sz w:val="28"/>
          <w:szCs w:val="28"/>
          <w:lang w:val="be-BY"/>
        </w:rPr>
        <w:t xml:space="preserve"> і г.д.</w:t>
      </w:r>
    </w:p>
    <w:p w:rsidR="008A360B" w:rsidRPr="00741BE1" w:rsidRDefault="00CB5DAE" w:rsidP="00CB5DAE">
      <w:pPr>
        <w:pStyle w:val="a3"/>
        <w:shd w:val="clear" w:color="auto" w:fill="FFFFFF"/>
        <w:spacing w:before="150" w:beforeAutospacing="0" w:after="180" w:afterAutospacing="0"/>
        <w:jc w:val="both"/>
        <w:rPr>
          <w:rStyle w:val="a5"/>
          <w:b/>
          <w:bCs/>
          <w:color w:val="111111"/>
          <w:sz w:val="28"/>
          <w:szCs w:val="28"/>
          <w:lang w:val="be-BY"/>
        </w:rPr>
      </w:pPr>
      <w:r w:rsidRPr="00CB5DAE">
        <w:rPr>
          <w:rStyle w:val="a5"/>
          <w:b/>
          <w:bCs/>
          <w:color w:val="111111"/>
          <w:sz w:val="28"/>
          <w:szCs w:val="28"/>
        </w:rPr>
        <w:t> </w:t>
      </w:r>
    </w:p>
    <w:p w:rsidR="007D1524" w:rsidRPr="00741BE1" w:rsidRDefault="007D1524" w:rsidP="00CB5DAE">
      <w:pPr>
        <w:pStyle w:val="a3"/>
        <w:shd w:val="clear" w:color="auto" w:fill="FFFFFF"/>
        <w:spacing w:before="150" w:beforeAutospacing="0" w:after="180" w:afterAutospacing="0"/>
        <w:jc w:val="both"/>
        <w:rPr>
          <w:rStyle w:val="a5"/>
          <w:b/>
          <w:bCs/>
          <w:color w:val="111111"/>
          <w:sz w:val="28"/>
          <w:szCs w:val="28"/>
          <w:lang w:val="be-BY"/>
        </w:rPr>
      </w:pPr>
    </w:p>
    <w:p w:rsidR="007D1524" w:rsidRDefault="007D1524" w:rsidP="007D1524">
      <w:pPr>
        <w:pStyle w:val="a3"/>
        <w:shd w:val="clear" w:color="auto" w:fill="FFFFFF"/>
        <w:spacing w:before="150" w:beforeAutospacing="0" w:after="180" w:afterAutospacing="0"/>
        <w:jc w:val="both"/>
        <w:rPr>
          <w:rStyle w:val="a5"/>
          <w:b/>
          <w:bCs/>
          <w:color w:val="111111"/>
          <w:sz w:val="28"/>
          <w:szCs w:val="28"/>
          <w:lang w:val="be-BY"/>
        </w:rPr>
      </w:pPr>
      <w:r>
        <w:rPr>
          <w:rStyle w:val="a5"/>
          <w:b/>
          <w:bCs/>
          <w:color w:val="111111"/>
          <w:sz w:val="28"/>
          <w:szCs w:val="28"/>
          <w:lang w:val="be-BY"/>
        </w:rPr>
        <w:t>Спіс выкарыстанай літаратуры:</w:t>
      </w:r>
    </w:p>
    <w:p w:rsidR="007D1524" w:rsidRPr="007D1524" w:rsidRDefault="007D1524" w:rsidP="007D1524">
      <w:pPr>
        <w:pStyle w:val="a3"/>
        <w:shd w:val="clear" w:color="auto" w:fill="FFFFFF"/>
        <w:spacing w:before="150" w:beforeAutospacing="0" w:after="180" w:afterAutospacing="0"/>
        <w:jc w:val="both"/>
        <w:rPr>
          <w:b/>
          <w:bCs/>
          <w:i/>
          <w:iCs/>
          <w:color w:val="111111"/>
          <w:sz w:val="28"/>
          <w:szCs w:val="28"/>
          <w:lang w:val="be-BY"/>
        </w:rPr>
      </w:pPr>
      <w:r w:rsidRPr="007D1524">
        <w:rPr>
          <w:rStyle w:val="a5"/>
          <w:b/>
          <w:bCs/>
          <w:i w:val="0"/>
          <w:color w:val="111111"/>
          <w:sz w:val="28"/>
          <w:szCs w:val="28"/>
          <w:lang w:val="be-BY"/>
        </w:rPr>
        <w:t>1.</w:t>
      </w:r>
      <w:r w:rsidRPr="00B81A5F">
        <w:rPr>
          <w:i/>
          <w:sz w:val="28"/>
          <w:szCs w:val="28"/>
          <w:lang w:val="be-BY"/>
        </w:rPr>
        <w:t xml:space="preserve"> Калачова, І.І. Ад добрага кораня — добры парастак / І.І. Калачова. — Мінск: НМЦэнтр, 1999.</w:t>
      </w:r>
    </w:p>
    <w:p w:rsidR="007D1524" w:rsidRPr="007D1524" w:rsidRDefault="007D1524" w:rsidP="00CB5DAE">
      <w:pPr>
        <w:pStyle w:val="a3"/>
        <w:shd w:val="clear" w:color="auto" w:fill="FFFFFF"/>
        <w:spacing w:before="150" w:beforeAutospacing="0" w:after="180" w:afterAutospacing="0"/>
        <w:jc w:val="both"/>
        <w:rPr>
          <w:rStyle w:val="a5"/>
          <w:b/>
          <w:bCs/>
          <w:i w:val="0"/>
          <w:color w:val="111111"/>
          <w:sz w:val="28"/>
          <w:szCs w:val="28"/>
          <w:lang w:val="be-BY"/>
        </w:rPr>
      </w:pPr>
      <w:r w:rsidRPr="007D1524">
        <w:rPr>
          <w:rStyle w:val="a5"/>
          <w:b/>
          <w:bCs/>
          <w:i w:val="0"/>
          <w:color w:val="111111"/>
          <w:sz w:val="28"/>
          <w:szCs w:val="28"/>
          <w:lang w:val="be-BY"/>
        </w:rPr>
        <w:t>2.</w:t>
      </w:r>
      <w:r w:rsidRPr="007D1524">
        <w:rPr>
          <w:i/>
          <w:sz w:val="28"/>
          <w:szCs w:val="28"/>
          <w:lang w:val="be-BY"/>
        </w:rPr>
        <w:t xml:space="preserve"> Жанна ХАХЛОВА, нам. загадчыка па АД, ДУА «Санаторныя яслі-сад № 6 г.Рагачова» Гомельскай вобласці. Публікацыя “Яе мы будзем шанаваць. Аб арганізацыі адукацыйнага працэсу на беларускай мове ў дашкольнай установе”, часопіс “Пралеска” №6, 2004</w:t>
      </w:r>
    </w:p>
    <w:p w:rsidR="007D1524" w:rsidRPr="007D1524" w:rsidRDefault="007D1524" w:rsidP="00CB5DAE">
      <w:pPr>
        <w:pStyle w:val="a3"/>
        <w:shd w:val="clear" w:color="auto" w:fill="FFFFFF"/>
        <w:spacing w:before="150" w:beforeAutospacing="0" w:after="180" w:afterAutospacing="0"/>
        <w:jc w:val="both"/>
        <w:rPr>
          <w:rStyle w:val="a5"/>
          <w:b/>
          <w:bCs/>
          <w:color w:val="111111"/>
          <w:sz w:val="28"/>
          <w:szCs w:val="28"/>
          <w:lang w:val="be-BY"/>
        </w:rPr>
      </w:pPr>
    </w:p>
    <w:p w:rsidR="007D1524" w:rsidRPr="007D1524" w:rsidRDefault="007D1524" w:rsidP="00CB5DAE">
      <w:pPr>
        <w:pStyle w:val="a3"/>
        <w:shd w:val="clear" w:color="auto" w:fill="FFFFFF"/>
        <w:spacing w:before="150" w:beforeAutospacing="0" w:after="180" w:afterAutospacing="0"/>
        <w:jc w:val="both"/>
        <w:rPr>
          <w:rStyle w:val="a5"/>
          <w:b/>
          <w:bCs/>
          <w:color w:val="111111"/>
          <w:sz w:val="28"/>
          <w:szCs w:val="28"/>
          <w:lang w:val="be-BY"/>
        </w:rPr>
      </w:pPr>
    </w:p>
    <w:p w:rsidR="007D1524" w:rsidRPr="007D1524" w:rsidRDefault="007D1524" w:rsidP="00CB5DAE">
      <w:pPr>
        <w:pStyle w:val="a3"/>
        <w:shd w:val="clear" w:color="auto" w:fill="FFFFFF"/>
        <w:spacing w:before="150" w:beforeAutospacing="0" w:after="180" w:afterAutospacing="0"/>
        <w:jc w:val="both"/>
        <w:rPr>
          <w:rStyle w:val="a5"/>
          <w:b/>
          <w:bCs/>
          <w:color w:val="111111"/>
          <w:sz w:val="28"/>
          <w:szCs w:val="28"/>
          <w:lang w:val="be-BY"/>
        </w:rPr>
      </w:pPr>
    </w:p>
    <w:p w:rsidR="007D1524" w:rsidRPr="007D1524" w:rsidRDefault="007D1524" w:rsidP="00CB5DAE">
      <w:pPr>
        <w:pStyle w:val="a3"/>
        <w:shd w:val="clear" w:color="auto" w:fill="FFFFFF"/>
        <w:spacing w:before="150" w:beforeAutospacing="0" w:after="180" w:afterAutospacing="0"/>
        <w:jc w:val="both"/>
        <w:rPr>
          <w:rStyle w:val="a5"/>
          <w:b/>
          <w:bCs/>
          <w:color w:val="111111"/>
          <w:sz w:val="28"/>
          <w:szCs w:val="28"/>
          <w:lang w:val="be-BY"/>
        </w:rPr>
      </w:pPr>
    </w:p>
    <w:p w:rsidR="007D1524" w:rsidRPr="007D1524" w:rsidRDefault="007D1524" w:rsidP="00CB5DAE">
      <w:pPr>
        <w:pStyle w:val="a3"/>
        <w:shd w:val="clear" w:color="auto" w:fill="FFFFFF"/>
        <w:spacing w:before="150" w:beforeAutospacing="0" w:after="180" w:afterAutospacing="0"/>
        <w:jc w:val="both"/>
        <w:rPr>
          <w:rStyle w:val="a5"/>
          <w:b/>
          <w:bCs/>
          <w:color w:val="111111"/>
          <w:sz w:val="28"/>
          <w:szCs w:val="28"/>
          <w:lang w:val="be-BY"/>
        </w:rPr>
      </w:pPr>
    </w:p>
    <w:p w:rsidR="007D1524" w:rsidRDefault="007D1524" w:rsidP="00CB5DAE">
      <w:pPr>
        <w:pStyle w:val="a3"/>
        <w:shd w:val="clear" w:color="auto" w:fill="FFFFFF"/>
        <w:spacing w:before="150" w:beforeAutospacing="0" w:after="180" w:afterAutospacing="0"/>
        <w:jc w:val="both"/>
        <w:rPr>
          <w:rStyle w:val="a5"/>
          <w:b/>
          <w:bCs/>
          <w:color w:val="111111"/>
          <w:sz w:val="28"/>
          <w:szCs w:val="28"/>
          <w:lang w:val="be-BY"/>
        </w:rPr>
      </w:pPr>
    </w:p>
    <w:p w:rsidR="008A360B" w:rsidRDefault="008A360B" w:rsidP="00B81A5F">
      <w:pPr>
        <w:pStyle w:val="a3"/>
        <w:shd w:val="clear" w:color="auto" w:fill="FFFFFF"/>
        <w:spacing w:before="150" w:beforeAutospacing="0" w:after="180" w:afterAutospacing="0"/>
        <w:jc w:val="right"/>
        <w:rPr>
          <w:rStyle w:val="a5"/>
          <w:b/>
          <w:bCs/>
          <w:color w:val="111111"/>
          <w:sz w:val="28"/>
          <w:szCs w:val="28"/>
          <w:lang w:val="be-BY"/>
        </w:rPr>
      </w:pPr>
      <w:r>
        <w:rPr>
          <w:rStyle w:val="a5"/>
          <w:b/>
          <w:bCs/>
          <w:color w:val="111111"/>
          <w:sz w:val="28"/>
          <w:szCs w:val="28"/>
          <w:lang w:val="be-BY"/>
        </w:rPr>
        <w:lastRenderedPageBreak/>
        <w:t>Памяткі для бацькоў</w:t>
      </w:r>
    </w:p>
    <w:p w:rsidR="00B81A5F" w:rsidRDefault="00B81A5F" w:rsidP="00B81A5F">
      <w:pPr>
        <w:pStyle w:val="a3"/>
        <w:shd w:val="clear" w:color="auto" w:fill="FFFFFF"/>
        <w:spacing w:before="150" w:beforeAutospacing="0" w:after="180" w:afterAutospacing="0"/>
        <w:jc w:val="right"/>
        <w:rPr>
          <w:rStyle w:val="a5"/>
          <w:b/>
          <w:bCs/>
          <w:color w:val="111111"/>
          <w:sz w:val="28"/>
          <w:szCs w:val="28"/>
          <w:lang w:val="be-BY"/>
        </w:rPr>
      </w:pPr>
      <w:bookmarkStart w:id="0" w:name="_GoBack"/>
      <w:bookmarkEnd w:id="0"/>
    </w:p>
    <w:p w:rsidR="00CB5DAE" w:rsidRPr="007D1524" w:rsidRDefault="00CB5DAE" w:rsidP="008A360B">
      <w:pPr>
        <w:pStyle w:val="a3"/>
        <w:shd w:val="clear" w:color="auto" w:fill="FFFFFF"/>
        <w:spacing w:before="150" w:beforeAutospacing="0" w:after="180" w:afterAutospacing="0"/>
        <w:jc w:val="center"/>
        <w:rPr>
          <w:i/>
          <w:color w:val="111111"/>
          <w:sz w:val="28"/>
          <w:szCs w:val="28"/>
          <w:lang w:val="be-BY"/>
        </w:rPr>
      </w:pPr>
      <w:r w:rsidRPr="007D1524">
        <w:rPr>
          <w:rStyle w:val="a5"/>
          <w:b/>
          <w:bCs/>
          <w:i w:val="0"/>
          <w:color w:val="111111"/>
          <w:sz w:val="28"/>
          <w:szCs w:val="28"/>
          <w:lang w:val="be-BY"/>
        </w:rPr>
        <w:t>Пачынаем размаўляць па-беларуску!</w:t>
      </w:r>
    </w:p>
    <w:p w:rsidR="00CB5DAE" w:rsidRPr="007D1524" w:rsidRDefault="00CB5DAE" w:rsidP="00CB5DAE">
      <w:pPr>
        <w:pStyle w:val="a3"/>
        <w:shd w:val="clear" w:color="auto" w:fill="FFFFFF"/>
        <w:spacing w:before="150" w:beforeAutospacing="0" w:after="180" w:afterAutospacing="0"/>
        <w:jc w:val="both"/>
        <w:rPr>
          <w:color w:val="111111"/>
          <w:sz w:val="28"/>
          <w:szCs w:val="28"/>
          <w:lang w:val="be-BY"/>
        </w:rPr>
      </w:pPr>
      <w:r w:rsidRPr="007D1524">
        <w:rPr>
          <w:rStyle w:val="a4"/>
          <w:color w:val="111111"/>
          <w:sz w:val="28"/>
          <w:szCs w:val="28"/>
          <w:lang w:val="be-BY"/>
        </w:rPr>
        <w:t>Ветлівасць</w:t>
      </w:r>
    </w:p>
    <w:p w:rsidR="00CB5DAE" w:rsidRPr="00CB5DAE" w:rsidRDefault="00CB5DAE" w:rsidP="00CB5DAE">
      <w:pPr>
        <w:pStyle w:val="a3"/>
        <w:shd w:val="clear" w:color="auto" w:fill="FFFFFF"/>
        <w:spacing w:before="150" w:beforeAutospacing="0" w:after="180" w:afterAutospacing="0"/>
        <w:jc w:val="both"/>
        <w:rPr>
          <w:color w:val="111111"/>
          <w:sz w:val="28"/>
          <w:szCs w:val="28"/>
        </w:rPr>
      </w:pPr>
      <w:r w:rsidRPr="007D1524">
        <w:rPr>
          <w:color w:val="111111"/>
          <w:sz w:val="28"/>
          <w:szCs w:val="28"/>
          <w:lang w:val="be-BY"/>
        </w:rPr>
        <w:t>Ветлівымі словамі дарослыя і дзеці карыстаюцц</w:t>
      </w:r>
      <w:r w:rsidRPr="00B81A5F">
        <w:rPr>
          <w:color w:val="111111"/>
          <w:sz w:val="28"/>
          <w:szCs w:val="28"/>
          <w:lang w:val="be-BY"/>
        </w:rPr>
        <w:t xml:space="preserve">а амаль штодня. </w:t>
      </w:r>
      <w:proofErr w:type="spellStart"/>
      <w:r w:rsidRPr="00CB5DAE">
        <w:rPr>
          <w:color w:val="111111"/>
          <w:sz w:val="28"/>
          <w:szCs w:val="28"/>
        </w:rPr>
        <w:t>Давайце</w:t>
      </w:r>
      <w:proofErr w:type="spellEnd"/>
      <w:r w:rsidRPr="00CB5DAE">
        <w:rPr>
          <w:color w:val="111111"/>
          <w:sz w:val="28"/>
          <w:szCs w:val="28"/>
        </w:rPr>
        <w:t xml:space="preserve"> </w:t>
      </w:r>
      <w:proofErr w:type="spellStart"/>
      <w:r w:rsidRPr="00CB5DAE">
        <w:rPr>
          <w:color w:val="111111"/>
          <w:sz w:val="28"/>
          <w:szCs w:val="28"/>
        </w:rPr>
        <w:t>праверым</w:t>
      </w:r>
      <w:proofErr w:type="spellEnd"/>
      <w:r w:rsidRPr="00CB5DAE">
        <w:rPr>
          <w:color w:val="111111"/>
          <w:sz w:val="28"/>
          <w:szCs w:val="28"/>
        </w:rPr>
        <w:t xml:space="preserve"> свае веды і пакажам прыклад ветлівых паводзін дзецям:</w:t>
      </w:r>
    </w:p>
    <w:p w:rsidR="00CB5DAE" w:rsidRPr="00CB5DAE" w:rsidRDefault="00CB5DAE" w:rsidP="00CB5DAE">
      <w:pPr>
        <w:pStyle w:val="a3"/>
        <w:shd w:val="clear" w:color="auto" w:fill="FFFFFF"/>
        <w:spacing w:before="150" w:beforeAutospacing="0" w:after="180" w:afterAutospacing="0"/>
        <w:jc w:val="both"/>
        <w:rPr>
          <w:color w:val="111111"/>
          <w:sz w:val="28"/>
          <w:szCs w:val="28"/>
        </w:rPr>
      </w:pPr>
      <w:r w:rsidRPr="00CB5DAE">
        <w:rPr>
          <w:rStyle w:val="a4"/>
          <w:color w:val="111111"/>
          <w:sz w:val="28"/>
          <w:szCs w:val="28"/>
        </w:rPr>
        <w:t>Дзякуем</w:t>
      </w:r>
    </w:p>
    <w:p w:rsidR="00CB5DAE" w:rsidRPr="00CB5DAE" w:rsidRDefault="00CB5DAE" w:rsidP="00CB5DAE">
      <w:pPr>
        <w:pStyle w:val="a3"/>
        <w:shd w:val="clear" w:color="auto" w:fill="FFFFFF"/>
        <w:spacing w:before="150" w:beforeAutospacing="0" w:after="180" w:afterAutospacing="0"/>
        <w:jc w:val="both"/>
        <w:rPr>
          <w:color w:val="111111"/>
          <w:sz w:val="28"/>
          <w:szCs w:val="28"/>
        </w:rPr>
      </w:pPr>
      <w:r w:rsidRPr="00CB5DAE">
        <w:rPr>
          <w:color w:val="111111"/>
          <w:sz w:val="28"/>
          <w:szCs w:val="28"/>
        </w:rPr>
        <w:t>Сардэчна дзякую! Я ўдзячны (удзячна) Вам! Дзякуй за дапамогу! Дзякуй за ўсё!</w:t>
      </w:r>
    </w:p>
    <w:p w:rsidR="00CB5DAE" w:rsidRPr="00CB5DAE" w:rsidRDefault="00CB5DAE" w:rsidP="00CB5DAE">
      <w:pPr>
        <w:pStyle w:val="a3"/>
        <w:shd w:val="clear" w:color="auto" w:fill="FFFFFF"/>
        <w:spacing w:before="150" w:beforeAutospacing="0" w:after="180" w:afterAutospacing="0"/>
        <w:jc w:val="both"/>
        <w:rPr>
          <w:color w:val="111111"/>
          <w:sz w:val="28"/>
          <w:szCs w:val="28"/>
        </w:rPr>
      </w:pPr>
      <w:r w:rsidRPr="00CB5DAE">
        <w:rPr>
          <w:rStyle w:val="a4"/>
          <w:color w:val="111111"/>
          <w:sz w:val="28"/>
          <w:szCs w:val="28"/>
        </w:rPr>
        <w:t>Просім прабачэння</w:t>
      </w:r>
    </w:p>
    <w:p w:rsidR="00CB5DAE" w:rsidRPr="00CB5DAE" w:rsidRDefault="00CB5DAE" w:rsidP="00CB5DAE">
      <w:pPr>
        <w:pStyle w:val="a3"/>
        <w:shd w:val="clear" w:color="auto" w:fill="FFFFFF"/>
        <w:spacing w:before="150" w:beforeAutospacing="0" w:after="180" w:afterAutospacing="0"/>
        <w:jc w:val="both"/>
        <w:rPr>
          <w:color w:val="111111"/>
          <w:sz w:val="28"/>
          <w:szCs w:val="28"/>
        </w:rPr>
      </w:pPr>
      <w:r w:rsidRPr="00CB5DAE">
        <w:rPr>
          <w:color w:val="111111"/>
          <w:sz w:val="28"/>
          <w:szCs w:val="28"/>
        </w:rPr>
        <w:t>Прабачце, калі ласка! Я прашу прабачэння! Вельмі шкадую, што нарабіў Вам клопату. Не сярдуйце, так атрымалася. Даруйце, мне вельмі непрыемна.</w:t>
      </w:r>
    </w:p>
    <w:p w:rsidR="00CB5DAE" w:rsidRPr="00CB5DAE" w:rsidRDefault="00CB5DAE" w:rsidP="00CB5DAE">
      <w:pPr>
        <w:pStyle w:val="a3"/>
        <w:shd w:val="clear" w:color="auto" w:fill="FFFFFF"/>
        <w:spacing w:before="150" w:beforeAutospacing="0" w:after="180" w:afterAutospacing="0"/>
        <w:jc w:val="both"/>
        <w:rPr>
          <w:color w:val="111111"/>
          <w:sz w:val="28"/>
          <w:szCs w:val="28"/>
        </w:rPr>
      </w:pPr>
      <w:r w:rsidRPr="00CB5DAE">
        <w:rPr>
          <w:rStyle w:val="a4"/>
          <w:color w:val="111111"/>
          <w:sz w:val="28"/>
          <w:szCs w:val="28"/>
        </w:rPr>
        <w:t>Радуемся</w:t>
      </w:r>
    </w:p>
    <w:p w:rsidR="00CB5DAE" w:rsidRPr="00CB5DAE" w:rsidRDefault="00CB5DAE" w:rsidP="00CB5DAE">
      <w:pPr>
        <w:pStyle w:val="a3"/>
        <w:shd w:val="clear" w:color="auto" w:fill="FFFFFF"/>
        <w:spacing w:before="150" w:beforeAutospacing="0" w:after="180" w:afterAutospacing="0"/>
        <w:jc w:val="both"/>
        <w:rPr>
          <w:color w:val="111111"/>
          <w:sz w:val="28"/>
          <w:szCs w:val="28"/>
        </w:rPr>
      </w:pPr>
      <w:r w:rsidRPr="00CB5DAE">
        <w:rPr>
          <w:color w:val="111111"/>
          <w:sz w:val="28"/>
          <w:szCs w:val="28"/>
        </w:rPr>
        <w:t>Вельмі добра! Цудоўна! Выдатна! Вось здорава! Якое шчасце! Вось гэта навіна! Мне вельмі прыемна! Я задаволены (задаволена)! Вы мяне ўзрадавалі! Мне гэта даспадобы! Гэта самая шчаслівая хвіліна ў маім жыцці! Я вельмі рады (рада)!</w:t>
      </w:r>
    </w:p>
    <w:p w:rsidR="00CB5DAE" w:rsidRPr="00CB5DAE" w:rsidRDefault="00CB5DAE" w:rsidP="00CB5DAE">
      <w:pPr>
        <w:pStyle w:val="a3"/>
        <w:shd w:val="clear" w:color="auto" w:fill="FFFFFF"/>
        <w:spacing w:before="150" w:beforeAutospacing="0" w:after="180" w:afterAutospacing="0"/>
        <w:jc w:val="both"/>
        <w:rPr>
          <w:color w:val="111111"/>
          <w:sz w:val="28"/>
          <w:szCs w:val="28"/>
        </w:rPr>
      </w:pPr>
      <w:r w:rsidRPr="00CB5DAE">
        <w:rPr>
          <w:rStyle w:val="a4"/>
          <w:color w:val="111111"/>
          <w:sz w:val="28"/>
          <w:szCs w:val="28"/>
        </w:rPr>
        <w:t>Жадаем</w:t>
      </w:r>
    </w:p>
    <w:p w:rsidR="00CB5DAE" w:rsidRPr="00CB5DAE" w:rsidRDefault="00CB5DAE" w:rsidP="00CB5DAE">
      <w:pPr>
        <w:pStyle w:val="a3"/>
        <w:shd w:val="clear" w:color="auto" w:fill="FFFFFF"/>
        <w:spacing w:before="150" w:beforeAutospacing="0" w:after="180" w:afterAutospacing="0"/>
        <w:jc w:val="both"/>
        <w:rPr>
          <w:color w:val="111111"/>
          <w:sz w:val="28"/>
          <w:szCs w:val="28"/>
        </w:rPr>
      </w:pPr>
      <w:r w:rsidRPr="00CB5DAE">
        <w:rPr>
          <w:color w:val="111111"/>
          <w:sz w:val="28"/>
          <w:szCs w:val="28"/>
        </w:rPr>
        <w:t>Жадаю шчасця! Каб Вы здаровы былі і радаваліся! Хай Вас Бог беражэ! Хай Вам шчасціць! Хай будуць здаровы Вашы родныя! Расці дужы (дужая) ды вялікі (вялікая)! Хай здзейсняцца ўсе спадзяванні! Бывайце здаровы, жывіце багата! Добрай дарогі! Хай усё будзе добра! Хай Вам лёс не здрадзіць!</w:t>
      </w:r>
    </w:p>
    <w:p w:rsidR="00CB5DAE" w:rsidRPr="00CB5DAE" w:rsidRDefault="00CB5DAE" w:rsidP="00CB5DAE">
      <w:pPr>
        <w:pStyle w:val="a3"/>
        <w:shd w:val="clear" w:color="auto" w:fill="FFFFFF"/>
        <w:spacing w:before="150" w:beforeAutospacing="0" w:after="180" w:afterAutospacing="0"/>
        <w:jc w:val="both"/>
        <w:rPr>
          <w:color w:val="111111"/>
          <w:sz w:val="28"/>
          <w:szCs w:val="28"/>
        </w:rPr>
      </w:pPr>
      <w:r w:rsidRPr="00CB5DAE">
        <w:rPr>
          <w:rStyle w:val="a4"/>
          <w:color w:val="111111"/>
          <w:sz w:val="28"/>
          <w:szCs w:val="28"/>
        </w:rPr>
        <w:t>Імёны</w:t>
      </w:r>
    </w:p>
    <w:p w:rsidR="00CB5DAE" w:rsidRPr="00CB5DAE" w:rsidRDefault="00CB5DAE" w:rsidP="00CB5DAE">
      <w:pPr>
        <w:pStyle w:val="a3"/>
        <w:shd w:val="clear" w:color="auto" w:fill="FFFFFF"/>
        <w:spacing w:before="150" w:beforeAutospacing="0" w:after="180" w:afterAutospacing="0"/>
        <w:jc w:val="both"/>
        <w:rPr>
          <w:color w:val="111111"/>
          <w:sz w:val="28"/>
          <w:szCs w:val="28"/>
        </w:rPr>
      </w:pPr>
      <w:r w:rsidRPr="00CB5DAE">
        <w:rPr>
          <w:color w:val="111111"/>
          <w:sz w:val="28"/>
          <w:szCs w:val="28"/>
        </w:rPr>
        <w:t>Для бацькоў імя сына ці дачкі — самае пяшчотнае і мілагучнае. Кожнае дзіця любіць, каб да яго звярталіся неяк асабліва. Камусьці падабаюцца памяншальныя ласкавыя формы імя, камусьці — толькі поўныя. Дзецям будзе цікава на некалькі хвілін акунуцца ў мінулае нашай краіны і даведацца, якія імёны існавалі раней на Беларусі.</w:t>
      </w:r>
    </w:p>
    <w:p w:rsidR="007D1524" w:rsidRDefault="00CB5DAE" w:rsidP="007D1524">
      <w:pPr>
        <w:pStyle w:val="a3"/>
        <w:shd w:val="clear" w:color="auto" w:fill="FFFFFF"/>
        <w:spacing w:before="150" w:beforeAutospacing="0" w:after="180" w:afterAutospacing="0"/>
        <w:jc w:val="both"/>
        <w:rPr>
          <w:b/>
        </w:rPr>
      </w:pPr>
      <w:r w:rsidRPr="00CB5DAE">
        <w:rPr>
          <w:color w:val="111111"/>
          <w:sz w:val="28"/>
          <w:szCs w:val="28"/>
        </w:rPr>
        <w:br/>
      </w:r>
    </w:p>
    <w:p w:rsidR="008A360B" w:rsidRPr="007D1524" w:rsidRDefault="008A360B" w:rsidP="00CB5DAE">
      <w:pPr>
        <w:pStyle w:val="a3"/>
        <w:shd w:val="clear" w:color="auto" w:fill="FFFFFF"/>
        <w:spacing w:before="150" w:beforeAutospacing="0" w:after="180" w:afterAutospacing="0"/>
        <w:jc w:val="both"/>
        <w:rPr>
          <w:color w:val="111111"/>
          <w:sz w:val="28"/>
          <w:szCs w:val="28"/>
        </w:rPr>
      </w:pPr>
    </w:p>
    <w:sectPr w:rsidR="008A360B" w:rsidRPr="007D15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C76"/>
    <w:rsid w:val="00457BA1"/>
    <w:rsid w:val="004B5C76"/>
    <w:rsid w:val="004F44C5"/>
    <w:rsid w:val="00741BE1"/>
    <w:rsid w:val="007D1524"/>
    <w:rsid w:val="008A360B"/>
    <w:rsid w:val="00B81A5F"/>
    <w:rsid w:val="00CB5D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FE02B"/>
  <w15:docId w15:val="{9BDC403C-10AE-45A0-AA73-4BCE0C89E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B5D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B5DAE"/>
    <w:rPr>
      <w:b/>
      <w:bCs/>
    </w:rPr>
  </w:style>
  <w:style w:type="character" w:styleId="a5">
    <w:name w:val="Emphasis"/>
    <w:basedOn w:val="a0"/>
    <w:uiPriority w:val="20"/>
    <w:qFormat/>
    <w:rsid w:val="00CB5DAE"/>
    <w:rPr>
      <w:i/>
      <w:iCs/>
    </w:rPr>
  </w:style>
  <w:style w:type="paragraph" w:styleId="a6">
    <w:name w:val="No Spacing"/>
    <w:qFormat/>
    <w:rsid w:val="007D1524"/>
    <w:pPr>
      <w:suppressAutoHyphens/>
      <w:spacing w:after="0" w:line="240" w:lineRule="auto"/>
    </w:pPr>
    <w:rPr>
      <w:rFonts w:ascii="Times New Roman" w:eastAsia="Times New Roman" w:hAnsi="Times New Roman" w:cs="Times New Roman"/>
      <w:lang w:val="en-US" w:eastAsia="zh-CN"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3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765</Words>
  <Characters>4362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5</cp:revision>
  <dcterms:created xsi:type="dcterms:W3CDTF">2020-05-19T06:58:00Z</dcterms:created>
  <dcterms:modified xsi:type="dcterms:W3CDTF">2020-05-19T17:04:00Z</dcterms:modified>
</cp:coreProperties>
</file>