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0B" w:rsidRPr="0086780B" w:rsidRDefault="00172617" w:rsidP="00334B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остановить распространение ОРИ?</w:t>
      </w:r>
    </w:p>
    <w:p w:rsidR="00334B0B" w:rsidRPr="00334B0B" w:rsidRDefault="00172617" w:rsidP="00334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 (острые респираторные инфекции)</w:t>
      </w:r>
      <w:r w:rsidR="00334B0B"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общее название для комплекса респираторных заболеваний воспалительного характера. Однако непосредственно переохлаждение их причиной не является. Оно, скорее, создает благоприятные условия для инфицирования организма вирусом или бактерией.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под симптомами </w:t>
      </w:r>
      <w:proofErr w:type="gramStart"/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</w:t>
      </w:r>
      <w:proofErr w:type="gramEnd"/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3D4985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скрываться опасн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инфекционн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только 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самим диагнозы ставить нельзя, а 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за консультацией к Вашему лечащему врачу.</w:t>
      </w:r>
    </w:p>
    <w:p w:rsidR="00334B0B" w:rsidRDefault="00334B0B" w:rsidP="00334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болеет</w:t>
      </w:r>
      <w:proofErr w:type="gramEnd"/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</w:t>
      </w:r>
      <w:r w:rsidR="001726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одного до </w:t>
      </w:r>
      <w:r w:rsidR="00172617">
        <w:rPr>
          <w:rFonts w:ascii="Times New Roman" w:eastAsia="Times New Roman" w:hAnsi="Times New Roman" w:cs="Times New Roman"/>
          <w:sz w:val="24"/>
          <w:szCs w:val="24"/>
          <w:lang w:eastAsia="ru-RU"/>
        </w:rPr>
        <w:t>8-10</w:t>
      </w: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год. Недуг этот – неопасный,</w:t>
      </w:r>
      <w:r w:rsidR="0017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проходит без осложнений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0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172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бронхит, отит, 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синусит, пневмония</w:t>
      </w:r>
      <w:r w:rsidR="00B27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B1F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пр.)</w:t>
      </w:r>
      <w:r w:rsidR="001726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ощутимо мешает ведению полноценной жизни. </w:t>
      </w:r>
      <w:r w:rsidR="0000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острые проявления нужно лечить до выздоровления, главное не </w:t>
      </w:r>
      <w:proofErr w:type="gramStart"/>
      <w:r w:rsidR="00002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острым заболеваниям переходить</w:t>
      </w:r>
      <w:proofErr w:type="gramEnd"/>
      <w:r w:rsidR="0000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хроническую форму.</w:t>
      </w:r>
    </w:p>
    <w:p w:rsidR="00AD2077" w:rsidRDefault="00AD2077" w:rsidP="00AD2077">
      <w:pPr>
        <w:pStyle w:val="paragraph"/>
      </w:pPr>
      <w:r>
        <w:t>Первое, что рекомендуют врачи при лечении респираторных заболеваний – это домашний режим. Это позволяет предотвратить заражение окружающих и в полной мере выполнить все дальнейшие лечебные рекомендации. Больному следует обеспечить обильное питье и скорректировать питание.</w:t>
      </w:r>
    </w:p>
    <w:p w:rsidR="003D4985" w:rsidRDefault="00AD2077" w:rsidP="00AD2077">
      <w:pPr>
        <w:pStyle w:val="paragraph"/>
      </w:pPr>
      <w:r>
        <w:t xml:space="preserve">Для очищения носа лучше приобрести капли с изотоническим раствором, а не сосудосуживающие средства, которые вызывают привыкание. </w:t>
      </w:r>
    </w:p>
    <w:p w:rsidR="00AD2077" w:rsidRDefault="00AD2077" w:rsidP="00AD2077">
      <w:pPr>
        <w:pStyle w:val="paragraph"/>
      </w:pPr>
      <w:r>
        <w:t xml:space="preserve">Полоскать горло можно антисептическими растворами </w:t>
      </w:r>
      <w:proofErr w:type="spellStart"/>
      <w:r w:rsidR="00D2045F">
        <w:t>Хлоргексидин</w:t>
      </w:r>
      <w:proofErr w:type="spellEnd"/>
      <w:r>
        <w:t xml:space="preserve"> или Фурацилина. Также помогут </w:t>
      </w:r>
      <w:r w:rsidR="003D4985">
        <w:t>щелочные</w:t>
      </w:r>
      <w:r>
        <w:t xml:space="preserve"> ингаляции</w:t>
      </w:r>
      <w:r w:rsidR="000B1FD6">
        <w:t>,</w:t>
      </w:r>
      <w:r>
        <w:t xml:space="preserve"> </w:t>
      </w:r>
      <w:r w:rsidR="003D4985">
        <w:t xml:space="preserve">возможно </w:t>
      </w:r>
      <w:r>
        <w:t>с эфирными маслами. Перед сном можно принять теплую ванну с эфирным маслом эвкалипта или сделать ванночку для ног с экстрактом хвойных растений, горчицей.</w:t>
      </w:r>
      <w:r w:rsidR="000B1FD6">
        <w:t xml:space="preserve"> </w:t>
      </w:r>
      <w:r w:rsidR="00A31DB6">
        <w:t>Всё это хорошо, е</w:t>
      </w:r>
      <w:r w:rsidR="000B1FD6">
        <w:t>сли у ребёнка нет аллергии.</w:t>
      </w:r>
    </w:p>
    <w:p w:rsidR="00000EBF" w:rsidRPr="0086780B" w:rsidRDefault="00000EBF" w:rsidP="00000E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8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</w:t>
      </w:r>
    </w:p>
    <w:p w:rsidR="00000EBF" w:rsidRPr="00334B0B" w:rsidRDefault="00000EBF" w:rsidP="00000E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пить (особенно если есть повышенная температура);</w:t>
      </w:r>
    </w:p>
    <w:p w:rsidR="00000EBF" w:rsidRPr="00334B0B" w:rsidRDefault="00000EBF" w:rsidP="00000E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отдыхать (в идеале – спать) как можно дольше;</w:t>
      </w:r>
    </w:p>
    <w:p w:rsidR="00000EBF" w:rsidRPr="00334B0B" w:rsidRDefault="00000EBF" w:rsidP="00000E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 одеваться (кутаться в одеяла можно, только если вам холодно);</w:t>
      </w:r>
    </w:p>
    <w:p w:rsidR="00000EBF" w:rsidRPr="00334B0B" w:rsidRDefault="00000EBF" w:rsidP="00000E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проветривать помещение;</w:t>
      </w:r>
    </w:p>
    <w:p w:rsidR="00000EBF" w:rsidRPr="00334B0B" w:rsidRDefault="00000EBF" w:rsidP="00000E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увлажнять воздух.</w:t>
      </w:r>
    </w:p>
    <w:p w:rsidR="00AD2077" w:rsidRDefault="0086780B" w:rsidP="00AD2077">
      <w:pPr>
        <w:pStyle w:val="paragraph"/>
      </w:pPr>
      <w:r>
        <w:t xml:space="preserve">Специального лекарства, которое бы </w:t>
      </w:r>
      <w:proofErr w:type="gramStart"/>
      <w:r>
        <w:t xml:space="preserve">устранило весь </w:t>
      </w:r>
      <w:proofErr w:type="spellStart"/>
      <w:r>
        <w:t>симптомокомплекс</w:t>
      </w:r>
      <w:proofErr w:type="spellEnd"/>
      <w:r>
        <w:t xml:space="preserve"> не существует</w:t>
      </w:r>
      <w:proofErr w:type="gramEnd"/>
      <w:r>
        <w:t>.</w:t>
      </w:r>
      <w:r w:rsidR="00AD2077" w:rsidRPr="00AD2077">
        <w:t xml:space="preserve"> </w:t>
      </w:r>
      <w:r w:rsidR="00AD2077">
        <w:t>Лечение ранних стадий простудных заболеваний должно начинаться с повышения защитных сил иммунной системы и дальнейшей симптоматической терапии. При этом не стоит спешить в аптеку за медикаментозными препаратами, поскольку простуду можно вылечить и без них.</w:t>
      </w:r>
    </w:p>
    <w:p w:rsidR="0086780B" w:rsidRDefault="00AD2077" w:rsidP="0086780B">
      <w:pPr>
        <w:pStyle w:val="paragraph"/>
      </w:pPr>
      <w:r>
        <w:t>Н</w:t>
      </w:r>
      <w:r w:rsidR="0086780B">
        <w:t>есколько проверенных лечебных методов, которые позволяют остановить начало патологического процесса.</w:t>
      </w:r>
    </w:p>
    <w:p w:rsidR="0086780B" w:rsidRPr="00B27545" w:rsidRDefault="0086780B" w:rsidP="008678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27545">
        <w:rPr>
          <w:rFonts w:ascii="Times New Roman" w:hAnsi="Times New Roman" w:cs="Times New Roman"/>
        </w:rPr>
        <w:t>Чай с лимоном и медом. Напиток должен быть комфортной температуры, чтобы не обжечь воспаленное горло. Мед обладает бактерицидными свойствами, обволакивает слизистую и уменьшает болезненные симптомы. Лимон – это антисептик, он снабжает организм аскорбиновой кислотой и нормализует обменные процессы.</w:t>
      </w:r>
    </w:p>
    <w:p w:rsidR="0086780B" w:rsidRDefault="0086780B" w:rsidP="008678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27545">
        <w:rPr>
          <w:rFonts w:ascii="Times New Roman" w:hAnsi="Times New Roman" w:cs="Times New Roman"/>
        </w:rPr>
        <w:t xml:space="preserve">Чай с малиной – для приготовления жаропонижающего и потогонного напитка, залейте 100 г свежих ягод, листьев, пару ложек варенья или </w:t>
      </w:r>
      <w:proofErr w:type="gramStart"/>
      <w:r w:rsidRPr="00B27545">
        <w:rPr>
          <w:rFonts w:ascii="Times New Roman" w:hAnsi="Times New Roman" w:cs="Times New Roman"/>
        </w:rPr>
        <w:t>сушенных</w:t>
      </w:r>
      <w:proofErr w:type="gramEnd"/>
      <w:r w:rsidRPr="00B27545">
        <w:rPr>
          <w:rFonts w:ascii="Times New Roman" w:hAnsi="Times New Roman" w:cs="Times New Roman"/>
        </w:rPr>
        <w:t xml:space="preserve"> плодов 300 мл кипятка и дайте настояться 20-30 минут. При желании </w:t>
      </w:r>
      <w:proofErr w:type="gramStart"/>
      <w:r w:rsidRPr="00B27545">
        <w:rPr>
          <w:rFonts w:ascii="Times New Roman" w:hAnsi="Times New Roman" w:cs="Times New Roman"/>
        </w:rPr>
        <w:t>процедите</w:t>
      </w:r>
      <w:proofErr w:type="gramEnd"/>
      <w:r w:rsidRPr="00B27545">
        <w:rPr>
          <w:rFonts w:ascii="Times New Roman" w:hAnsi="Times New Roman" w:cs="Times New Roman"/>
        </w:rPr>
        <w:t xml:space="preserve"> и принимайте по ½ стакана 4-5 раз в сутки. Малина содержит салициловую кислоту, которая является природным аспирином. Ягода усиливает потоотделение, ускоряет выведение токсических веществ из организма.</w:t>
      </w:r>
    </w:p>
    <w:p w:rsidR="0086780B" w:rsidRPr="0086780B" w:rsidRDefault="0086780B" w:rsidP="0086780B">
      <w:pPr>
        <w:pStyle w:val="a8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6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Помощниками послужат и витамины. Кроме </w:t>
      </w:r>
      <w:proofErr w:type="gramStart"/>
      <w:r w:rsidRPr="0086780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цитрусовых</w:t>
      </w:r>
      <w:proofErr w:type="gramEnd"/>
      <w:r w:rsidRPr="00867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необходимый простуженному организму витамин C да</w:t>
      </w:r>
      <w:r w:rsidR="00D2045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6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черная смородина, облепиха и имбирь. </w:t>
      </w:r>
    </w:p>
    <w:p w:rsidR="0086780B" w:rsidRDefault="003D4985" w:rsidP="0086780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стакан</w:t>
      </w:r>
      <w:r w:rsidR="0086780B" w:rsidRPr="00B27545">
        <w:rPr>
          <w:rFonts w:ascii="Times New Roman" w:hAnsi="Times New Roman" w:cs="Times New Roman"/>
        </w:rPr>
        <w:t xml:space="preserve"> свежего молока, добавьте 1</w:t>
      </w:r>
      <w:r w:rsidR="000B1FD6">
        <w:rPr>
          <w:rFonts w:ascii="Times New Roman" w:hAnsi="Times New Roman" w:cs="Times New Roman"/>
        </w:rPr>
        <w:t xml:space="preserve">чайную </w:t>
      </w:r>
      <w:r>
        <w:rPr>
          <w:rFonts w:ascii="Times New Roman" w:hAnsi="Times New Roman" w:cs="Times New Roman"/>
        </w:rPr>
        <w:t>ложку</w:t>
      </w:r>
      <w:r w:rsidR="0086780B" w:rsidRPr="00B27545">
        <w:rPr>
          <w:rFonts w:ascii="Times New Roman" w:hAnsi="Times New Roman" w:cs="Times New Roman"/>
        </w:rPr>
        <w:t xml:space="preserve"> меда</w:t>
      </w:r>
      <w:r w:rsidR="000B1FD6">
        <w:rPr>
          <w:rFonts w:ascii="Times New Roman" w:hAnsi="Times New Roman" w:cs="Times New Roman"/>
        </w:rPr>
        <w:t xml:space="preserve"> и 0,5 чайной ложки сливочного масла (не давать детям до 3х лет). </w:t>
      </w:r>
      <w:r w:rsidR="0086780B" w:rsidRPr="00B2754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Подогреть до 45̊С.</w:t>
      </w:r>
      <w:r w:rsidR="000B1FD6">
        <w:rPr>
          <w:rFonts w:ascii="Times New Roman" w:hAnsi="Times New Roman" w:cs="Times New Roman"/>
        </w:rPr>
        <w:t xml:space="preserve"> Напиток</w:t>
      </w:r>
      <w:r w:rsidR="0086780B" w:rsidRPr="00B27545">
        <w:rPr>
          <w:rFonts w:ascii="Times New Roman" w:hAnsi="Times New Roman" w:cs="Times New Roman"/>
        </w:rPr>
        <w:t xml:space="preserve"> поддерживает иммунную систему и ускоряет процесс выздоровления.</w:t>
      </w:r>
    </w:p>
    <w:p w:rsidR="004C0215" w:rsidRDefault="004C0215" w:rsidP="004C0215">
      <w:pPr>
        <w:pStyle w:val="paragraph"/>
        <w:numPr>
          <w:ilvl w:val="0"/>
          <w:numId w:val="28"/>
        </w:numPr>
      </w:pPr>
      <w:r>
        <w:t>В рационе должны преобладать легкоусвояемые продукты.</w:t>
      </w:r>
    </w:p>
    <w:p w:rsidR="004C0215" w:rsidRDefault="0086780B" w:rsidP="004C479E">
      <w:pPr>
        <w:pStyle w:val="paragraph"/>
      </w:pPr>
      <w:r>
        <w:t xml:space="preserve">Вышеперечисленные лечебные методы эффективны при появлении ранних симптомов болезни. Но перед их применением следует учитывать наличие противопоказаний. Мед </w:t>
      </w:r>
      <w:r w:rsidR="0027125A">
        <w:t xml:space="preserve">детям дают с осторожностью и </w:t>
      </w:r>
      <w:r>
        <w:t xml:space="preserve">запрещен для </w:t>
      </w:r>
      <w:r w:rsidR="0027125A">
        <w:t xml:space="preserve"> </w:t>
      </w:r>
      <w:r>
        <w:t>людей с сахарным диабетом. Лимон и</w:t>
      </w:r>
      <w:r w:rsidR="00AC4D1E">
        <w:t xml:space="preserve"> всеми любимый</w:t>
      </w:r>
      <w:r>
        <w:t xml:space="preserve"> чеснок </w:t>
      </w:r>
      <w:r w:rsidR="0027125A">
        <w:t>нежелательно</w:t>
      </w:r>
      <w:r>
        <w:t xml:space="preserve"> употреблять при заболеваниях ЖК</w:t>
      </w:r>
      <w:proofErr w:type="gramStart"/>
      <w:r>
        <w:t>Т</w:t>
      </w:r>
      <w:r w:rsidR="000B1FD6">
        <w:t>(</w:t>
      </w:r>
      <w:proofErr w:type="gramEnd"/>
      <w:r w:rsidR="000B1FD6">
        <w:t>желудочно-кишечного тракта)</w:t>
      </w:r>
      <w:r w:rsidR="00AC4D1E">
        <w:t>.</w:t>
      </w:r>
      <w:r w:rsidR="004C0215">
        <w:t xml:space="preserve"> </w:t>
      </w:r>
      <w:r w:rsidR="004C479E" w:rsidRPr="00334B0B">
        <w:t>При лечении детей до трех лет противопоказаны эфирные масла. Если взрослому они помогают выздороветь, у малыша течение болезни, напротив, может стать тяжелее. К тому же нельзя исключать риск аллергической реакции со стороны не до конца сформировавшего иммунитета.</w:t>
      </w:r>
    </w:p>
    <w:p w:rsidR="00AC4D1E" w:rsidRPr="00DB24F1" w:rsidRDefault="004C479E" w:rsidP="004C479E">
      <w:pPr>
        <w:pStyle w:val="paragraph"/>
        <w:rPr>
          <w:b/>
        </w:rPr>
      </w:pPr>
      <w:r w:rsidRPr="00AD2077">
        <w:t xml:space="preserve"> </w:t>
      </w:r>
      <w:r w:rsidR="00AC4D1E" w:rsidRPr="00DB24F1">
        <w:rPr>
          <w:b/>
        </w:rPr>
        <w:t>Если поднялась  температура</w:t>
      </w:r>
    </w:p>
    <w:p w:rsidR="00000EBF" w:rsidRPr="00DB24F1" w:rsidRDefault="00000EBF" w:rsidP="00DB2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E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- защитная реакция, её следует снижать только по показаниям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24F1">
        <w:rPr>
          <w:rFonts w:ascii="Times New Roman" w:hAnsi="Times New Roman" w:cs="Times New Roman"/>
          <w:sz w:val="24"/>
          <w:szCs w:val="24"/>
        </w:rPr>
        <w:t>Парацетамол - наиболее безопасный препарат для снижения температуры, однако важно строго придерживаться рекомендуемых дозировок</w:t>
      </w:r>
      <w:r w:rsidR="004C0215">
        <w:rPr>
          <w:rFonts w:ascii="Times New Roman" w:hAnsi="Times New Roman" w:cs="Times New Roman"/>
          <w:sz w:val="24"/>
          <w:szCs w:val="24"/>
        </w:rPr>
        <w:t xml:space="preserve"> и интервалов повторного применения (не чаще, чем через 4-6 часов) </w:t>
      </w:r>
      <w:r w:rsidRPr="00DB24F1">
        <w:rPr>
          <w:rFonts w:ascii="Times New Roman" w:hAnsi="Times New Roman" w:cs="Times New Roman"/>
          <w:sz w:val="24"/>
          <w:szCs w:val="24"/>
        </w:rPr>
        <w:t>.</w:t>
      </w:r>
      <w:r w:rsidR="004C0215">
        <w:rPr>
          <w:rFonts w:ascii="Times New Roman" w:hAnsi="Times New Roman" w:cs="Times New Roman"/>
          <w:sz w:val="24"/>
          <w:szCs w:val="24"/>
        </w:rPr>
        <w:t xml:space="preserve"> Не следует снижать температуру до 38,5</w:t>
      </w:r>
      <w:proofErr w:type="gramStart"/>
      <w:r w:rsidR="004C0215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4C0215">
        <w:rPr>
          <w:rFonts w:ascii="Times New Roman" w:hAnsi="Times New Roman" w:cs="Times New Roman"/>
          <w:sz w:val="24"/>
          <w:szCs w:val="24"/>
        </w:rPr>
        <w:t xml:space="preserve">, т.к. при этой температуре  организм начинает вырабатывать </w:t>
      </w:r>
      <w:r w:rsidR="00D2045F">
        <w:rPr>
          <w:rFonts w:ascii="Times New Roman" w:hAnsi="Times New Roman" w:cs="Times New Roman"/>
          <w:sz w:val="24"/>
          <w:szCs w:val="24"/>
        </w:rPr>
        <w:t xml:space="preserve">собственные </w:t>
      </w:r>
      <w:r w:rsidR="004C0215">
        <w:rPr>
          <w:rFonts w:ascii="Times New Roman" w:hAnsi="Times New Roman" w:cs="Times New Roman"/>
          <w:sz w:val="24"/>
          <w:szCs w:val="24"/>
        </w:rPr>
        <w:t>интерфероны, которые усиливают его защитные силы. Детям до 3-х лет и имеющим  сопутствующ</w:t>
      </w:r>
      <w:r w:rsidR="00D2045F">
        <w:rPr>
          <w:rFonts w:ascii="Times New Roman" w:hAnsi="Times New Roman" w:cs="Times New Roman"/>
          <w:sz w:val="24"/>
          <w:szCs w:val="24"/>
        </w:rPr>
        <w:t>ую</w:t>
      </w:r>
      <w:r w:rsidR="004C0215">
        <w:rPr>
          <w:rFonts w:ascii="Times New Roman" w:hAnsi="Times New Roman" w:cs="Times New Roman"/>
          <w:sz w:val="24"/>
          <w:szCs w:val="24"/>
        </w:rPr>
        <w:t xml:space="preserve"> патологи</w:t>
      </w:r>
      <w:r w:rsidR="00D2045F">
        <w:rPr>
          <w:rFonts w:ascii="Times New Roman" w:hAnsi="Times New Roman" w:cs="Times New Roman"/>
          <w:sz w:val="24"/>
          <w:szCs w:val="24"/>
        </w:rPr>
        <w:t>ю</w:t>
      </w:r>
      <w:r w:rsidR="009D5127">
        <w:rPr>
          <w:rFonts w:ascii="Times New Roman" w:hAnsi="Times New Roman" w:cs="Times New Roman"/>
          <w:sz w:val="24"/>
          <w:szCs w:val="24"/>
        </w:rPr>
        <w:t xml:space="preserve"> (судороги в анамнезе, заболевани</w:t>
      </w:r>
      <w:r w:rsidR="00D2045F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9D5127">
        <w:rPr>
          <w:rFonts w:ascii="Times New Roman" w:hAnsi="Times New Roman" w:cs="Times New Roman"/>
          <w:sz w:val="24"/>
          <w:szCs w:val="24"/>
        </w:rPr>
        <w:t xml:space="preserve"> сердца</w:t>
      </w:r>
      <w:r w:rsidR="00D2045F">
        <w:rPr>
          <w:rFonts w:ascii="Times New Roman" w:hAnsi="Times New Roman" w:cs="Times New Roman"/>
          <w:sz w:val="24"/>
          <w:szCs w:val="24"/>
        </w:rPr>
        <w:t>, ЦНС</w:t>
      </w:r>
      <w:r w:rsidR="009D5127">
        <w:rPr>
          <w:rFonts w:ascii="Times New Roman" w:hAnsi="Times New Roman" w:cs="Times New Roman"/>
          <w:sz w:val="24"/>
          <w:szCs w:val="24"/>
        </w:rPr>
        <w:t xml:space="preserve"> и пр.) снижают температуру &gt; 37,5°С.</w:t>
      </w:r>
    </w:p>
    <w:p w:rsidR="0038179A" w:rsidRDefault="0038179A" w:rsidP="0038179A">
      <w:pPr>
        <w:pStyle w:val="paragraph"/>
      </w:pPr>
      <w:r>
        <w:t xml:space="preserve">В большинстве случаев вышеперечисленные рекомендации помогают побороть недомогание при его ранних симптомах. </w:t>
      </w:r>
      <w:proofErr w:type="gramStart"/>
      <w:r>
        <w:t xml:space="preserve">Если же болезнь  сопровождается </w:t>
      </w:r>
      <w:r w:rsidR="004C0215">
        <w:t>высокой</w:t>
      </w:r>
      <w:r>
        <w:t xml:space="preserve"> температурой тела и стремительным ухудшением общего самочувствия, то следует немедленно обратиться за медицинской помощь.</w:t>
      </w:r>
      <w:proofErr w:type="gramEnd"/>
      <w:r>
        <w:t xml:space="preserve"> Доктор назначит комплексное лечение, которое в короткие сроки устранит неприятные симптомы и первопричину простуды.</w:t>
      </w:r>
    </w:p>
    <w:p w:rsidR="0038179A" w:rsidRPr="00000EBF" w:rsidRDefault="0038179A" w:rsidP="000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8179A" w:rsidRPr="00000EBF" w:rsidSect="001726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3FC"/>
    <w:multiLevelType w:val="multilevel"/>
    <w:tmpl w:val="A4A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0318C"/>
    <w:multiLevelType w:val="multilevel"/>
    <w:tmpl w:val="E79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B70F3"/>
    <w:multiLevelType w:val="multilevel"/>
    <w:tmpl w:val="F4E2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50369"/>
    <w:multiLevelType w:val="multilevel"/>
    <w:tmpl w:val="0370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D5F46"/>
    <w:multiLevelType w:val="multilevel"/>
    <w:tmpl w:val="74F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57B46"/>
    <w:multiLevelType w:val="multilevel"/>
    <w:tmpl w:val="18D2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204C1"/>
    <w:multiLevelType w:val="multilevel"/>
    <w:tmpl w:val="440A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B4206"/>
    <w:multiLevelType w:val="multilevel"/>
    <w:tmpl w:val="344C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E5502"/>
    <w:multiLevelType w:val="multilevel"/>
    <w:tmpl w:val="01B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A02AA"/>
    <w:multiLevelType w:val="multilevel"/>
    <w:tmpl w:val="CA0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0D67F7"/>
    <w:multiLevelType w:val="multilevel"/>
    <w:tmpl w:val="64C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D7427"/>
    <w:multiLevelType w:val="multilevel"/>
    <w:tmpl w:val="7A1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944E30"/>
    <w:multiLevelType w:val="multilevel"/>
    <w:tmpl w:val="770E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5689D"/>
    <w:multiLevelType w:val="multilevel"/>
    <w:tmpl w:val="159C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B709B"/>
    <w:multiLevelType w:val="multilevel"/>
    <w:tmpl w:val="6B6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E65F36"/>
    <w:multiLevelType w:val="multilevel"/>
    <w:tmpl w:val="D5E8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70726"/>
    <w:multiLevelType w:val="multilevel"/>
    <w:tmpl w:val="FC6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85784"/>
    <w:multiLevelType w:val="multilevel"/>
    <w:tmpl w:val="794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6A79BC"/>
    <w:multiLevelType w:val="multilevel"/>
    <w:tmpl w:val="FE6C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327E08"/>
    <w:multiLevelType w:val="multilevel"/>
    <w:tmpl w:val="AFA4BA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>
    <w:nsid w:val="57AB1623"/>
    <w:multiLevelType w:val="multilevel"/>
    <w:tmpl w:val="C006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F50D9A"/>
    <w:multiLevelType w:val="multilevel"/>
    <w:tmpl w:val="00A4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E6707E"/>
    <w:multiLevelType w:val="hybridMultilevel"/>
    <w:tmpl w:val="B16E50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EA49A5"/>
    <w:multiLevelType w:val="multilevel"/>
    <w:tmpl w:val="0F9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73737"/>
    <w:multiLevelType w:val="multilevel"/>
    <w:tmpl w:val="EB3A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C66C27"/>
    <w:multiLevelType w:val="multilevel"/>
    <w:tmpl w:val="A4A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631F50"/>
    <w:multiLevelType w:val="multilevel"/>
    <w:tmpl w:val="0ACC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D35B14"/>
    <w:multiLevelType w:val="multilevel"/>
    <w:tmpl w:val="AD4E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C7668"/>
    <w:multiLevelType w:val="multilevel"/>
    <w:tmpl w:val="6C0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1D4EAD"/>
    <w:multiLevelType w:val="multilevel"/>
    <w:tmpl w:val="2B9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140BDF"/>
    <w:multiLevelType w:val="multilevel"/>
    <w:tmpl w:val="265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914EFA"/>
    <w:multiLevelType w:val="multilevel"/>
    <w:tmpl w:val="2126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25"/>
  </w:num>
  <w:num w:numId="5">
    <w:abstractNumId w:val="30"/>
  </w:num>
  <w:num w:numId="6">
    <w:abstractNumId w:val="10"/>
  </w:num>
  <w:num w:numId="7">
    <w:abstractNumId w:val="28"/>
  </w:num>
  <w:num w:numId="8">
    <w:abstractNumId w:val="27"/>
  </w:num>
  <w:num w:numId="9">
    <w:abstractNumId w:val="31"/>
  </w:num>
  <w:num w:numId="10">
    <w:abstractNumId w:val="7"/>
  </w:num>
  <w:num w:numId="11">
    <w:abstractNumId w:val="18"/>
  </w:num>
  <w:num w:numId="12">
    <w:abstractNumId w:val="26"/>
  </w:num>
  <w:num w:numId="13">
    <w:abstractNumId w:val="12"/>
  </w:num>
  <w:num w:numId="14">
    <w:abstractNumId w:val="17"/>
  </w:num>
  <w:num w:numId="15">
    <w:abstractNumId w:val="4"/>
  </w:num>
  <w:num w:numId="16">
    <w:abstractNumId w:val="1"/>
  </w:num>
  <w:num w:numId="17">
    <w:abstractNumId w:val="29"/>
  </w:num>
  <w:num w:numId="18">
    <w:abstractNumId w:val="9"/>
  </w:num>
  <w:num w:numId="19">
    <w:abstractNumId w:val="8"/>
  </w:num>
  <w:num w:numId="20">
    <w:abstractNumId w:val="21"/>
  </w:num>
  <w:num w:numId="21">
    <w:abstractNumId w:val="6"/>
  </w:num>
  <w:num w:numId="22">
    <w:abstractNumId w:val="3"/>
  </w:num>
  <w:num w:numId="23">
    <w:abstractNumId w:val="13"/>
  </w:num>
  <w:num w:numId="24">
    <w:abstractNumId w:val="2"/>
  </w:num>
  <w:num w:numId="25">
    <w:abstractNumId w:val="5"/>
  </w:num>
  <w:num w:numId="26">
    <w:abstractNumId w:val="23"/>
  </w:num>
  <w:num w:numId="27">
    <w:abstractNumId w:val="15"/>
  </w:num>
  <w:num w:numId="28">
    <w:abstractNumId w:val="19"/>
  </w:num>
  <w:num w:numId="29">
    <w:abstractNumId w:val="11"/>
  </w:num>
  <w:num w:numId="30">
    <w:abstractNumId w:val="0"/>
  </w:num>
  <w:num w:numId="31">
    <w:abstractNumId w:val="1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20"/>
    <w:rsid w:val="00000EBF"/>
    <w:rsid w:val="00002BCA"/>
    <w:rsid w:val="000B1FD6"/>
    <w:rsid w:val="00172617"/>
    <w:rsid w:val="0027125A"/>
    <w:rsid w:val="00334B0B"/>
    <w:rsid w:val="0038179A"/>
    <w:rsid w:val="003D4985"/>
    <w:rsid w:val="004C0215"/>
    <w:rsid w:val="004C479E"/>
    <w:rsid w:val="004E7720"/>
    <w:rsid w:val="005D37E3"/>
    <w:rsid w:val="005F305E"/>
    <w:rsid w:val="0086780B"/>
    <w:rsid w:val="009D5127"/>
    <w:rsid w:val="00A31DB6"/>
    <w:rsid w:val="00AC4D1E"/>
    <w:rsid w:val="00AD2077"/>
    <w:rsid w:val="00AE623A"/>
    <w:rsid w:val="00B27545"/>
    <w:rsid w:val="00D2045F"/>
    <w:rsid w:val="00D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4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4B0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D37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5D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D37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7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4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4B0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0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D37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5D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D37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405</cp:lastModifiedBy>
  <cp:revision>4</cp:revision>
  <cp:lastPrinted>2021-02-05T11:15:00Z</cp:lastPrinted>
  <dcterms:created xsi:type="dcterms:W3CDTF">2021-02-05T07:40:00Z</dcterms:created>
  <dcterms:modified xsi:type="dcterms:W3CDTF">2021-02-05T11:34:00Z</dcterms:modified>
</cp:coreProperties>
</file>