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59" w:rsidRDefault="00663559" w:rsidP="0015466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154662" w:rsidRDefault="00154662" w:rsidP="0015466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be-BY"/>
        </w:rPr>
        <w:t xml:space="preserve">ЗАДАННІ СА ЗБОРНІКАЎ ЦЭНТРАЛІЗАВАНАГА ТЭСТАВАННЯ </w:t>
      </w:r>
    </w:p>
    <w:p w:rsidR="00154662" w:rsidRDefault="00154662" w:rsidP="0015466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І ДАПАМОЖНІКАЎ ДЛЯ ПАДРЫХТОЎКІ ДА ЦТ</w:t>
      </w:r>
    </w:p>
    <w:p w:rsidR="00154662" w:rsidRPr="002316CE" w:rsidRDefault="00154662" w:rsidP="00154662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Суаднесці фразеалагізм і яго значэнне.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А. Ламаць галаву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Б. Пішы прапала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В. За мілую душу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Г. Даць слова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1. З вялікім задавальненнем, з ахвотаю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2. Напружана думаць над вырашэннем якога-небудзь пытання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3. Запэўніць у чым-небудзь, паабяцаць што-небудзь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4. Пра што-небудзь безнадзейнае, сапсаванае, згубленае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2740" w:space="708"/>
            <w:col w:w="6188"/>
          </w:cols>
          <w:docGrid w:linePitch="360"/>
        </w:sectPr>
      </w:pPr>
      <w:r w:rsidRPr="002316CE">
        <w:rPr>
          <w:rFonts w:ascii="Times New Roman" w:hAnsi="Times New Roman"/>
          <w:sz w:val="28"/>
          <w:szCs w:val="28"/>
          <w:lang w:val="be-BY"/>
        </w:rPr>
        <w:t>5. Разумна ацэньваць сапраўднае становішча</w:t>
      </w:r>
    </w:p>
    <w:p w:rsidR="00154662" w:rsidRPr="002316CE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 xml:space="preserve">З прапанаваных слоў выбраць тыя, што са словам </w:t>
      </w:r>
      <w:r w:rsidRPr="002316CE">
        <w:rPr>
          <w:rFonts w:ascii="Times New Roman" w:hAnsi="Times New Roman"/>
          <w:b/>
          <w:i/>
          <w:sz w:val="28"/>
          <w:szCs w:val="28"/>
          <w:lang w:val="be-BY"/>
        </w:rPr>
        <w:t>свет</w:t>
      </w:r>
      <w:r w:rsidRPr="002316CE">
        <w:rPr>
          <w:rFonts w:ascii="Times New Roman" w:hAnsi="Times New Roman"/>
          <w:sz w:val="28"/>
          <w:szCs w:val="28"/>
          <w:lang w:val="be-BY"/>
        </w:rPr>
        <w:t xml:space="preserve"> уваходзіць у склад фразеалагізма, які мае значэнне “</w:t>
      </w:r>
      <w:r w:rsidRPr="002316CE">
        <w:rPr>
          <w:rFonts w:ascii="Times New Roman" w:hAnsi="Times New Roman"/>
          <w:b/>
          <w:i/>
          <w:sz w:val="28"/>
          <w:szCs w:val="28"/>
          <w:lang w:val="be-BY"/>
        </w:rPr>
        <w:t>гэтак далёка (знаходзіцца дзе-небудзь, ехаць, везці і пад. у якім-небудзь кірунку)”</w:t>
      </w:r>
      <w:r w:rsidRPr="002316CE">
        <w:rPr>
          <w:rFonts w:ascii="Times New Roman" w:hAnsi="Times New Roman"/>
          <w:sz w:val="28"/>
          <w:szCs w:val="28"/>
          <w:lang w:val="be-BY"/>
        </w:rPr>
        <w:t>.</w:t>
      </w:r>
    </w:p>
    <w:p w:rsidR="00154662" w:rsidRPr="002316CE" w:rsidRDefault="00154662" w:rsidP="0015466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Адкрыты</w:t>
      </w:r>
    </w:p>
    <w:p w:rsidR="00154662" w:rsidRPr="002316CE" w:rsidRDefault="00154662" w:rsidP="0015466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Белы</w:t>
      </w:r>
    </w:p>
    <w:p w:rsidR="00154662" w:rsidRPr="002316CE" w:rsidRDefault="00154662" w:rsidP="0015466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Блізкі</w:t>
      </w:r>
    </w:p>
    <w:p w:rsidR="00154662" w:rsidRPr="002316CE" w:rsidRDefault="00154662" w:rsidP="0015466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Новы</w:t>
      </w:r>
    </w:p>
    <w:p w:rsidR="00154662" w:rsidRPr="002316CE" w:rsidRDefault="00154662" w:rsidP="0015466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Стары</w:t>
      </w: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Суаднесці белар</w:t>
      </w:r>
      <w:r>
        <w:rPr>
          <w:rFonts w:ascii="Times New Roman" w:hAnsi="Times New Roman"/>
          <w:sz w:val="28"/>
          <w:szCs w:val="28"/>
          <w:lang w:val="be-BY"/>
        </w:rPr>
        <w:t>ускі фразеалагізм з сінанімічным</w:t>
      </w:r>
      <w:r w:rsidRPr="002316CE">
        <w:rPr>
          <w:rFonts w:ascii="Times New Roman" w:hAnsi="Times New Roman"/>
          <w:sz w:val="28"/>
          <w:szCs w:val="28"/>
          <w:lang w:val="be-BY"/>
        </w:rPr>
        <w:t xml:space="preserve"> яму беларускім фразеалагізмам.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А. Нібы жару ўхапіўшы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Б. Хадзіць козырам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В. На хаду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Г. І вокам не вядзе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1. Хадзіць хадуном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2. На бягу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3. З усіх ног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4. Хадзіць гогалем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5. Хоць бы што</w:t>
      </w: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Суаднесці фразеалагізмы з іх сінтаксічнай роляй.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154662" w:rsidRPr="00C10CF3" w:rsidTr="00D35423">
        <w:tc>
          <w:tcPr>
            <w:tcW w:w="5211" w:type="dxa"/>
            <w:shd w:val="clear" w:color="auto" w:fill="auto"/>
          </w:tcPr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А. Мяне </w:t>
            </w:r>
            <w:r w:rsidRPr="00C10CF3">
              <w:rPr>
                <w:rFonts w:ascii="Times New Roman" w:hAnsi="Times New Roman"/>
                <w:b/>
                <w:i/>
                <w:sz w:val="28"/>
                <w:szCs w:val="28"/>
                <w:lang w:val="be-BY"/>
              </w:rPr>
              <w:t>збіла з панталыку</w:t>
            </w: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нечаканая сустрэча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Б. Родны колас жалі што ёсць сілы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В. Цяжка таму, хто лёгкага хлеба шукае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Г. На вячэру была мачанка і бульба ў мундзірах.</w:t>
            </w:r>
          </w:p>
        </w:tc>
        <w:tc>
          <w:tcPr>
            <w:tcW w:w="4536" w:type="dxa"/>
            <w:shd w:val="clear" w:color="auto" w:fill="auto"/>
          </w:tcPr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1. Дзейнік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2. Выказнік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3. Азначэнне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4. Акалічнасць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5. Дапаўненне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Устанавіць адпаведнасць паміж падкрэсленымі ў сказах словамі і фразеалагізмамі.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54662" w:rsidRPr="00C10CF3" w:rsidTr="00D35423">
        <w:tc>
          <w:tcPr>
            <w:tcW w:w="4927" w:type="dxa"/>
            <w:shd w:val="clear" w:color="auto" w:fill="auto"/>
          </w:tcPr>
          <w:p w:rsidR="00154662" w:rsidRPr="00C10CF3" w:rsidRDefault="00154662" w:rsidP="00D35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А. Зямля, як кажуць, круглая, і знаёмага чалавека </w:t>
            </w:r>
            <w:r w:rsidRPr="00C10CF3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 xml:space="preserve">часам </w:t>
            </w: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можна сустрэць вельмі далёка ад Радзімы.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 xml:space="preserve">Б. </w:t>
            </w:r>
            <w:r w:rsidRPr="00C10CF3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Паступова</w:t>
            </w: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ўсё больш і больш давала пра сябе знаць вясна.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В. Камбайнеры спяшаліся, пакуль стаяла добрае надвор’е, зжаць пшаніцу, таму працавалі </w:t>
            </w:r>
            <w:r w:rsidRPr="00C10CF3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пастаянна</w:t>
            </w: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Г. У касе мне паведамілі, што аўтобусы </w:t>
            </w:r>
            <w:r w:rsidRPr="00C10CF3">
              <w:rPr>
                <w:rFonts w:ascii="Times New Roman" w:hAnsi="Times New Roman"/>
                <w:sz w:val="28"/>
                <w:szCs w:val="28"/>
                <w:u w:val="single"/>
                <w:lang w:val="be-BY"/>
              </w:rPr>
              <w:t>часова</w:t>
            </w: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будуць хадзіць па іншым раскладзе.</w:t>
            </w:r>
          </w:p>
        </w:tc>
        <w:tc>
          <w:tcPr>
            <w:tcW w:w="4927" w:type="dxa"/>
            <w:shd w:val="clear" w:color="auto" w:fill="auto"/>
          </w:tcPr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1. Да пары да часу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2. Дзень ада дня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3. Абы дзень да вечара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4. Дзённа і ночна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10CF3">
              <w:rPr>
                <w:rFonts w:ascii="Times New Roman" w:hAnsi="Times New Roman"/>
                <w:sz w:val="28"/>
                <w:szCs w:val="28"/>
                <w:lang w:val="be-BY"/>
              </w:rPr>
              <w:t>5. Іншым разам</w:t>
            </w:r>
          </w:p>
          <w:p w:rsidR="00154662" w:rsidRPr="00C10CF3" w:rsidRDefault="00154662" w:rsidP="00D354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6188" w:space="708"/>
            <w:col w:w="2740"/>
          </w:cols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Устанавіць адпаведнасць паміж выдзеленымі ў сказах словамі і іх характарыстыкамі.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 xml:space="preserve">А. Колькі ж, </w:t>
      </w:r>
      <w:r w:rsidRPr="002316CE">
        <w:rPr>
          <w:rFonts w:ascii="Times New Roman" w:hAnsi="Times New Roman"/>
          <w:b/>
          <w:i/>
          <w:sz w:val="28"/>
          <w:szCs w:val="28"/>
          <w:lang w:val="be-BY"/>
        </w:rPr>
        <w:t>так бы мовіць</w:t>
      </w:r>
      <w:r w:rsidRPr="002316CE">
        <w:rPr>
          <w:rFonts w:ascii="Times New Roman" w:hAnsi="Times New Roman"/>
          <w:sz w:val="28"/>
          <w:szCs w:val="28"/>
          <w:lang w:val="be-BY"/>
        </w:rPr>
        <w:t>, маленькіх тайн у птушынай размове!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Б. Не люблю гаварыць пра тое, чаго не бачыў </w:t>
      </w:r>
      <w:r w:rsidRPr="002316CE">
        <w:rPr>
          <w:rFonts w:ascii="Times New Roman" w:hAnsi="Times New Roman"/>
          <w:b/>
          <w:i/>
          <w:sz w:val="28"/>
          <w:szCs w:val="28"/>
          <w:lang w:val="be-BY"/>
        </w:rPr>
        <w:t>ва ўласных вачах</w:t>
      </w:r>
      <w:r w:rsidRPr="002316CE">
        <w:rPr>
          <w:rFonts w:ascii="Times New Roman" w:hAnsi="Times New Roman"/>
          <w:sz w:val="28"/>
          <w:szCs w:val="28"/>
          <w:lang w:val="be-BY"/>
        </w:rPr>
        <w:t>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В. “Пірагі – </w:t>
      </w:r>
      <w:r w:rsidRPr="002316CE">
        <w:rPr>
          <w:rFonts w:ascii="Times New Roman" w:hAnsi="Times New Roman"/>
          <w:b/>
          <w:i/>
          <w:sz w:val="28"/>
          <w:szCs w:val="28"/>
          <w:lang w:val="be-BY"/>
        </w:rPr>
        <w:t>на славу</w:t>
      </w:r>
      <w:r w:rsidRPr="002316CE">
        <w:rPr>
          <w:rFonts w:ascii="Times New Roman" w:hAnsi="Times New Roman"/>
          <w:sz w:val="28"/>
          <w:szCs w:val="28"/>
          <w:lang w:val="be-BY"/>
        </w:rPr>
        <w:t>!” – хвалілі госці гаспадыню.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Г. </w:t>
      </w:r>
      <w:r w:rsidRPr="002316CE">
        <w:rPr>
          <w:rFonts w:ascii="Times New Roman" w:hAnsi="Times New Roman"/>
          <w:b/>
          <w:i/>
          <w:sz w:val="28"/>
          <w:szCs w:val="28"/>
          <w:lang w:val="be-BY"/>
        </w:rPr>
        <w:t>Гульня ў жмуркі</w:t>
      </w:r>
      <w:r w:rsidRPr="002316CE">
        <w:rPr>
          <w:rFonts w:ascii="Times New Roman" w:hAnsi="Times New Roman"/>
          <w:sz w:val="28"/>
          <w:szCs w:val="28"/>
          <w:lang w:val="be-BY"/>
        </w:rPr>
        <w:t xml:space="preserve"> дзецям асабліва падабалася.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1. Не з’яўляецца фразеалагізмам.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2. Фразеалагізм, які мае значэнне “скрытыя дзеянні, утойванне чго-небудзь ад каго-небудзь”.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3. Фразеалагізм, які мае сінонім так сказаць.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4. Няправільна паводле свайго значэння ўжыты фразеалагізм.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 w:rsidRPr="002316CE">
        <w:rPr>
          <w:rFonts w:ascii="Times New Roman" w:hAnsi="Times New Roman"/>
          <w:sz w:val="28"/>
          <w:szCs w:val="28"/>
          <w:lang w:val="be-BY"/>
        </w:rPr>
        <w:t>5. Фразеалагізм, які ў сказе выконвае ролю выказніка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Устанавіць адпаведнасць паміж падкрэсленымі ў фразеалагізмах словамі-кампанентамі ў левым слупку і іх варыянтамі ў правым слупку.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 xml:space="preserve">А. Галава </w:t>
      </w:r>
      <w:r w:rsidRPr="002316CE">
        <w:rPr>
          <w:rFonts w:ascii="Times New Roman" w:hAnsi="Times New Roman"/>
          <w:b/>
          <w:sz w:val="28"/>
          <w:szCs w:val="28"/>
          <w:u w:val="single"/>
          <w:lang w:val="be-BY"/>
        </w:rPr>
        <w:t>трашчыць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Б. Свет </w:t>
      </w:r>
      <w:r w:rsidRPr="002316CE">
        <w:rPr>
          <w:rFonts w:ascii="Times New Roman" w:hAnsi="Times New Roman"/>
          <w:b/>
          <w:sz w:val="28"/>
          <w:szCs w:val="28"/>
          <w:u w:val="single"/>
          <w:lang w:val="be-BY"/>
        </w:rPr>
        <w:t>стаіць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В. </w:t>
      </w:r>
      <w:r w:rsidRPr="002316CE">
        <w:rPr>
          <w:rFonts w:ascii="Times New Roman" w:hAnsi="Times New Roman"/>
          <w:b/>
          <w:sz w:val="28"/>
          <w:szCs w:val="28"/>
          <w:u w:val="single"/>
          <w:lang w:val="be-BY"/>
        </w:rPr>
        <w:t xml:space="preserve">Зелянее </w:t>
      </w:r>
      <w:r w:rsidRPr="002316CE">
        <w:rPr>
          <w:rFonts w:ascii="Times New Roman" w:hAnsi="Times New Roman"/>
          <w:sz w:val="28"/>
          <w:szCs w:val="28"/>
          <w:lang w:val="be-BY"/>
        </w:rPr>
        <w:t>ў вачах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Г. </w:t>
      </w:r>
      <w:r w:rsidRPr="002316CE">
        <w:rPr>
          <w:rFonts w:ascii="Times New Roman" w:hAnsi="Times New Roman"/>
          <w:b/>
          <w:sz w:val="28"/>
          <w:szCs w:val="28"/>
          <w:u w:val="single"/>
          <w:lang w:val="be-BY"/>
        </w:rPr>
        <w:t xml:space="preserve">Вымушае </w:t>
      </w:r>
      <w:r w:rsidRPr="002316CE">
        <w:rPr>
          <w:rFonts w:ascii="Times New Roman" w:hAnsi="Times New Roman"/>
          <w:sz w:val="28"/>
          <w:szCs w:val="28"/>
          <w:lang w:val="be-BY"/>
        </w:rPr>
        <w:t>жадаць лепшага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 xml:space="preserve">1. Трымаецца 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2. Пакідае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3. Расколваецца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4. Цямнее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5. Шуміць</w:t>
      </w:r>
    </w:p>
    <w:p w:rsidR="00154662" w:rsidRPr="002316CE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Узнаваць сэнсавую адпаведнасць паміж беларускімі і рускімі фразеалагізмамі.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А. Беречь как зен</w:t>
      </w:r>
      <w:proofErr w:type="spellStart"/>
      <w:r w:rsidRPr="002316CE">
        <w:rPr>
          <w:rFonts w:ascii="Times New Roman" w:hAnsi="Times New Roman"/>
          <w:sz w:val="28"/>
          <w:szCs w:val="28"/>
        </w:rPr>
        <w:t>ицу</w:t>
      </w:r>
      <w:proofErr w:type="spellEnd"/>
      <w:r w:rsidRPr="002316CE">
        <w:rPr>
          <w:rFonts w:ascii="Times New Roman" w:hAnsi="Times New Roman"/>
          <w:sz w:val="28"/>
          <w:szCs w:val="28"/>
        </w:rPr>
        <w:t xml:space="preserve"> ока.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</w:rPr>
        <w:t>Б. Нести ахинею</w:t>
      </w:r>
      <w:r w:rsidRPr="002316CE">
        <w:rPr>
          <w:rFonts w:ascii="Times New Roman" w:hAnsi="Times New Roman"/>
          <w:sz w:val="28"/>
          <w:szCs w:val="28"/>
          <w:lang w:val="be-BY"/>
        </w:rPr>
        <w:t>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316CE">
        <w:rPr>
          <w:rFonts w:ascii="Times New Roman" w:hAnsi="Times New Roman"/>
          <w:sz w:val="28"/>
          <w:szCs w:val="28"/>
        </w:rPr>
        <w:t>В. В час по чайной ложке.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2316CE">
        <w:rPr>
          <w:rFonts w:ascii="Times New Roman" w:hAnsi="Times New Roman"/>
          <w:sz w:val="28"/>
          <w:szCs w:val="28"/>
          <w:lang w:val="be-BY"/>
        </w:rPr>
        <w:t>На вярбе грушы (растуць).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2. Цыркаць па кропельцы.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3. Глядзець як вока.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4. Няўрокам кажучы.</w:t>
      </w:r>
    </w:p>
    <w:p w:rsidR="00154662" w:rsidRPr="002316CE" w:rsidRDefault="00154662" w:rsidP="00154662">
      <w:pPr>
        <w:pStyle w:val="a5"/>
        <w:spacing w:after="0"/>
        <w:ind w:left="0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567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be-BY"/>
        </w:rPr>
        <w:t xml:space="preserve">5. </w:t>
      </w:r>
      <w:r w:rsidRPr="002316CE">
        <w:rPr>
          <w:rFonts w:ascii="Times New Roman" w:hAnsi="Times New Roman"/>
          <w:sz w:val="28"/>
          <w:szCs w:val="28"/>
          <w:lang w:val="be-BY"/>
        </w:rPr>
        <w:t>З вуха на вуха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Узнавіць слова-кампанент у фразеалагізме, які мае значэнне “з гора, з бяды, не па сваёй ахвоце”: не ад добрага… Запісаць фразеалагізм. </w:t>
      </w: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 xml:space="preserve"> Адзначце, з якой часцінай мовы суадносіцца фразеалагізм у сказе.</w:t>
      </w:r>
    </w:p>
    <w:p w:rsidR="00154662" w:rsidRPr="002316CE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 xml:space="preserve">Усе ад мала да вяліка падзей чакалі ў Петрушах. </w:t>
      </w:r>
    </w:p>
    <w:p w:rsidR="00154662" w:rsidRPr="002316CE" w:rsidRDefault="00154662" w:rsidP="0015466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Назоўнікам</w:t>
      </w:r>
    </w:p>
    <w:p w:rsidR="00154662" w:rsidRPr="002316CE" w:rsidRDefault="00154662" w:rsidP="0015466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Прыметнікам</w:t>
      </w:r>
    </w:p>
    <w:p w:rsidR="00154662" w:rsidRPr="002316CE" w:rsidRDefault="00154662" w:rsidP="0015466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Займеннікам</w:t>
      </w:r>
    </w:p>
    <w:p w:rsidR="00154662" w:rsidRPr="002316CE" w:rsidRDefault="00154662" w:rsidP="0015466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Лічэбнікам</w:t>
      </w:r>
    </w:p>
    <w:p w:rsidR="00154662" w:rsidRPr="002316CE" w:rsidRDefault="00154662" w:rsidP="0015466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Дзеясловам</w:t>
      </w: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агульнаўжывальныя фразеалагізмы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Перакаваць мячы на аралы;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Ахілесава пята;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Прыйсці на памяць;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Як бяльмо на воку;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Стрымаць слова;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Кату пад хвост;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 крайнім выпадку;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Падстаўляць ножку;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Пакінуць гэты свет;</w:t>
      </w:r>
    </w:p>
    <w:p w:rsidR="00154662" w:rsidRPr="002316CE" w:rsidRDefault="00154662" w:rsidP="00154662">
      <w:pPr>
        <w:pStyle w:val="a5"/>
        <w:numPr>
          <w:ilvl w:val="0"/>
          <w:numId w:val="9"/>
        </w:numPr>
        <w:spacing w:after="0"/>
        <w:ind w:left="587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Выводзіць у людзі.</w:t>
      </w: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размоўныя фразеалагізмы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Аўгеевы стайні;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Брацца загрудкі;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Заблудзіцца ў трох соснах;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Варочаць мазгамі;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Яблык разладу;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Аддаць канцы;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Брацца за бакі;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Вуглы абціраць;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Далёка зайсці;</w:t>
      </w:r>
    </w:p>
    <w:p w:rsidR="00154662" w:rsidRPr="002316CE" w:rsidRDefault="00154662" w:rsidP="00154662">
      <w:pPr>
        <w:pStyle w:val="a5"/>
        <w:numPr>
          <w:ilvl w:val="0"/>
          <w:numId w:val="10"/>
        </w:numPr>
        <w:spacing w:after="0"/>
        <w:ind w:left="643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 адзін голас</w:t>
      </w: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кніжныя фразеалагізмы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Засыхаць на корані;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Скласці зброю;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На поўным сур’ёзе;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Адысці ў нябыт;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Як фенікс з попелу;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З адкрытым забралам;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Вежа са слоновай косці;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Да глыбіні душы;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На ўсякі пажарны выпадак;</w:t>
      </w:r>
    </w:p>
    <w:p w:rsidR="00154662" w:rsidRPr="002316CE" w:rsidRDefault="00154662" w:rsidP="00154662">
      <w:pPr>
        <w:pStyle w:val="a5"/>
        <w:numPr>
          <w:ilvl w:val="0"/>
          <w:numId w:val="11"/>
        </w:numPr>
        <w:spacing w:after="0"/>
        <w:ind w:left="643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 w:rsidRPr="002316CE">
        <w:rPr>
          <w:rFonts w:ascii="Times New Roman" w:hAnsi="Times New Roman"/>
          <w:sz w:val="28"/>
          <w:szCs w:val="28"/>
          <w:lang w:val="be-BY"/>
        </w:rPr>
        <w:t>Іграць першую скрыпку</w:t>
      </w:r>
    </w:p>
    <w:p w:rsidR="00154662" w:rsidRPr="002316CE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нумар фразеалагізма, які сярод пяці прапанаваных не мае сіноніма.</w:t>
      </w:r>
    </w:p>
    <w:p w:rsidR="00154662" w:rsidRPr="002316CE" w:rsidRDefault="00154662" w:rsidP="0015466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Весці рэй</w:t>
      </w:r>
    </w:p>
    <w:p w:rsidR="00154662" w:rsidRPr="002316CE" w:rsidRDefault="00154662" w:rsidP="0015466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Задаваць тон</w:t>
      </w:r>
    </w:p>
    <w:p w:rsidR="00154662" w:rsidRPr="002316CE" w:rsidRDefault="00154662" w:rsidP="0015466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Задаваць перцу</w:t>
      </w:r>
    </w:p>
    <w:p w:rsidR="00154662" w:rsidRPr="002316CE" w:rsidRDefault="00154662" w:rsidP="0015466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Камандаваць парадам</w:t>
      </w:r>
    </w:p>
    <w:p w:rsidR="00154662" w:rsidRPr="002316CE" w:rsidRDefault="00154662" w:rsidP="0015466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Правіць баль</w:t>
      </w: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выразы, якія не з’яўляюцца фразеалагізмамі.</w:t>
      </w:r>
    </w:p>
    <w:p w:rsidR="00154662" w:rsidRPr="002316CE" w:rsidRDefault="00154662" w:rsidP="001546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Устаць з левай нагі</w:t>
      </w:r>
    </w:p>
    <w:p w:rsidR="00154662" w:rsidRPr="002316CE" w:rsidRDefault="00154662" w:rsidP="001546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Як сабаку пятая нага</w:t>
      </w:r>
    </w:p>
    <w:p w:rsidR="00154662" w:rsidRPr="002316CE" w:rsidRDefault="00154662" w:rsidP="001546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Чаравік з левай нагі</w:t>
      </w:r>
    </w:p>
    <w:p w:rsidR="00154662" w:rsidRPr="002316CE" w:rsidRDefault="00154662" w:rsidP="001546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Перавярнуць дагары нагамі</w:t>
      </w:r>
    </w:p>
    <w:p w:rsidR="00154662" w:rsidRPr="002316CE" w:rsidRDefault="00154662" w:rsidP="0015466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У нагу з часам</w:t>
      </w: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фразеалагізмы.</w:t>
      </w:r>
    </w:p>
    <w:p w:rsidR="00154662" w:rsidRPr="002316CE" w:rsidRDefault="00154662" w:rsidP="001546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Малоць пшаніцу;</w:t>
      </w:r>
    </w:p>
    <w:p w:rsidR="00154662" w:rsidRPr="002316CE" w:rsidRDefault="00154662" w:rsidP="001546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Кляваць носам;</w:t>
      </w:r>
    </w:p>
    <w:p w:rsidR="00154662" w:rsidRPr="002316CE" w:rsidRDefault="00154662" w:rsidP="001546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Малоць языком;</w:t>
      </w:r>
    </w:p>
    <w:p w:rsidR="00154662" w:rsidRPr="002316CE" w:rsidRDefault="00154662" w:rsidP="001546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Кляваць зерне;</w:t>
      </w:r>
    </w:p>
    <w:p w:rsidR="00154662" w:rsidRPr="002316CE" w:rsidRDefault="00154662" w:rsidP="001546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Рукой падаць.</w:t>
      </w: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свабодныя словазлучэнні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Вылецець з галавы;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Шчаслівы чалавек;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Верыць усім;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Зачараванае кола;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Бачыць навылёт;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Сувенір на памяць;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Лёгкі клунак;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Набіць руку;</w:t>
      </w:r>
    </w:p>
    <w:p w:rsidR="00154662" w:rsidRPr="002316CE" w:rsidRDefault="00154662" w:rsidP="0015466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Паесіць галаву;</w:t>
      </w: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154662" w:rsidRDefault="00154662" w:rsidP="0015466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2316CE" w:rsidRDefault="00154662" w:rsidP="00154662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Адзначыць спалучэнні слоў, якія могуць ужывацца і як свабодныя, і як звязаныя.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2316CE" w:rsidSect="001757CD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lastRenderedPageBreak/>
        <w:t>Расплюшчыць вочы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Згарэць ад сораму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Пералётная птушка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Распускаць рукі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Давесці да ладу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Брацца за розум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На чорны дзень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Высалапіць язык</w:t>
      </w:r>
    </w:p>
    <w:p w:rsidR="00154662" w:rsidRPr="002316CE" w:rsidRDefault="00154662" w:rsidP="0015466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2316CE">
        <w:rPr>
          <w:rFonts w:ascii="Times New Roman" w:hAnsi="Times New Roman"/>
          <w:sz w:val="28"/>
          <w:szCs w:val="28"/>
          <w:lang w:val="be-BY"/>
        </w:rPr>
        <w:t>Хадзіць на задніх лапках</w:t>
      </w:r>
    </w:p>
    <w:p w:rsidR="00154662" w:rsidRPr="001757CD" w:rsidRDefault="00154662" w:rsidP="00154662">
      <w:pPr>
        <w:pStyle w:val="a5"/>
        <w:numPr>
          <w:ilvl w:val="0"/>
          <w:numId w:val="8"/>
        </w:numPr>
        <w:spacing w:after="0"/>
        <w:ind w:left="643"/>
        <w:jc w:val="both"/>
        <w:rPr>
          <w:rFonts w:ascii="Times New Roman" w:hAnsi="Times New Roman"/>
          <w:sz w:val="28"/>
          <w:szCs w:val="28"/>
          <w:lang w:val="be-BY"/>
        </w:rPr>
        <w:sectPr w:rsidR="00154662" w:rsidRPr="001757CD" w:rsidSect="001757CD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be-BY"/>
        </w:rPr>
        <w:t xml:space="preserve">Пагрэць </w:t>
      </w:r>
      <w:r w:rsidRPr="002316CE">
        <w:rPr>
          <w:rFonts w:ascii="Times New Roman" w:hAnsi="Times New Roman"/>
          <w:sz w:val="28"/>
          <w:szCs w:val="28"/>
          <w:lang w:val="be-BY"/>
        </w:rPr>
        <w:t xml:space="preserve">рукі </w:t>
      </w:r>
    </w:p>
    <w:p w:rsidR="00154662" w:rsidRPr="00F67567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 xml:space="preserve">19. </w:t>
      </w:r>
      <w:r w:rsidRPr="00F67567">
        <w:rPr>
          <w:rFonts w:ascii="Times New Roman" w:hAnsi="Times New Roman"/>
          <w:sz w:val="28"/>
          <w:szCs w:val="28"/>
          <w:lang w:val="be-BY"/>
        </w:rPr>
        <w:t xml:space="preserve"> Адзначыць выпадкі правільнага вызначэння сэнсу фразелагізмаў.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Вісець на валаску – знаходзіцца ў хісткім, няўпэўным становішчы;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2)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У бога цяля ўкраў – горшы за іншых;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3)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Акунёў вудзіць – драмаць седзячы;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4)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Як рэпу грызці – бойка, гладка, без запінкі;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5)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Як босаму разуцца – вельмі бедна;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6)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З ласкі на пацеху – па чыёй-небудзь віне;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7)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Сядзець на двух крэслах – знаходзіцца ў цяжкім становішчы;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8)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Антонаў агонь – заражэнне крыві;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9)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Браці вочы ў жменю – уважліва, пільна глядзець;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10)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Краевугольны камень – аснова, сутнасць.  </w:t>
      </w:r>
    </w:p>
    <w:p w:rsidR="00154662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20. </w:t>
      </w:r>
      <w:r w:rsidRPr="00544DED">
        <w:rPr>
          <w:rFonts w:ascii="Times New Roman" w:hAnsi="Times New Roman"/>
          <w:sz w:val="28"/>
          <w:szCs w:val="28"/>
          <w:lang w:val="be-BY"/>
        </w:rPr>
        <w:t>Выпісаць сказы з кніжнымі запазычанымі фразеалагізмамі і растлумачыць іх значэнне.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Ты, Лявон, не трымай сэрца на сястру, яна не хацела цябе пакрыўдзіць.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2.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Кароль у захапленні і, бадай што, прыгаломшаны, прыдворныя павесілі насы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3.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Сын мой узяўся за галаву, калі пачуў, што вычварае ягонае любае дзіця.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4.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Кніга Я. Сіпакова “Веча славянскіх балад” – гістарычная паэма, гераічная песня, гістарычная аповесць у навелах – па-рознаму можна вызначыць яе жанравую спецыфіку, бо ў пракрустава ложа нашай тэрміналогіі яе жанравая адметнасць не ўмяшчаецца.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5.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Хвілінамі на князя навальвалася старая непрыязь да Аканомчыка, якому ён хацеў даць адчуць, якім мізэрным ён выглядае перад Радзівіламі, а потым ён палохаўся, як бы гэта не выйшла бокам.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6.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Работа, як кажуць, не бі ляжачага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7.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Пальма ж першынства ўсё роўна належыла мне.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8.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Ці варта казаць, што кароль, хоць і спакутаваны, мусіў да канца іграць ролю надзвычай задаволенага госця.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9.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У абрэз было і мукі, вядома, жытняй, бо пытляванка даўно ўжо скончылася, і бульбы кот наплакаў.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10.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 Цярэшка зусім не збіраўся ўбіваць клін паміж паненкай і князем. </w:t>
      </w:r>
    </w:p>
    <w:p w:rsidR="00154662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21. </w:t>
      </w:r>
      <w:r w:rsidRPr="00544DED">
        <w:rPr>
          <w:rFonts w:ascii="Times New Roman" w:hAnsi="Times New Roman"/>
          <w:sz w:val="28"/>
          <w:szCs w:val="28"/>
          <w:lang w:val="be-BY"/>
        </w:rPr>
        <w:t>Адзначыць сказ з недакладным ужываннем фразеалагізма.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Старога палясоўшчыка Абрамчука, як і старога вераб’я на мякіне не ашукаеш.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2.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Ну няхай Янка там сярэдні пісменнік, зорак з неба не хапае.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3.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– Нічога, - сказаў Крэбс. – Коні верныя. Калі ўжо налажыць галавою, то з коньмі, з якімі жыццё пражыў.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lastRenderedPageBreak/>
        <w:t>4.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Хацелася гаварыць пра набалелае, але стрымліваў сябе, чакаў, як бы ўступаючы першую скрыпку гаспадару.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5.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А калі ў малодшага розуму таго на макавае зерне, дык свой не ўставіш, такі ўжо ўрадзіўся.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6.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Дарэмна ты, Рагнеда, хочаш са мною ў рожкі брацца.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7.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Мне дапамагае пляменніца Лена, яна ў мяне жыве, усё ўмее, я за ёю як за каменнаю сцяною.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8.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Доўга так працягвацца не магло, воблакі над галавой Астроўскага хутка згушчаліся, і падліваў масла ў агонь падпалкоўнік Макрыцкі.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9.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Ніна Кірылаўна вяла тут першую скрыпку і выканала песню “на выдатна”.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10.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 xml:space="preserve"> Настаўніца адчыніла хлопчыку акно ў вялікі свет. </w:t>
      </w:r>
    </w:p>
    <w:p w:rsidR="00154662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22. </w:t>
      </w:r>
      <w:r w:rsidRPr="00544DED">
        <w:rPr>
          <w:rFonts w:ascii="Times New Roman" w:hAnsi="Times New Roman"/>
          <w:sz w:val="28"/>
          <w:szCs w:val="28"/>
          <w:lang w:val="be-BY"/>
        </w:rPr>
        <w:t xml:space="preserve"> Размеркаваць фразеалагізмы па групах са значэннямі.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а) звяртаць усеагульную ўвагу на тое, што выклікае трывогу, заклікаць да барацьбы з якой-небуць небяспекай;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б) вельмі многа 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в) гультаяваць;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г) вельмі мала;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д) хутка;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е) празмерна хваліцца.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1) Адбою няма, 2) званіць ва ўсе званы, 3) як з ланцуга сарваўшыся, 4) біць у літаўры, 5) хоць касу закладай, 6) на адным дыханні, 7) цьма-цьмушчая, 8) кропля ў моры, 9) каціныя слёзы, 10) бяры не хачу, 11) трубіць у фанфары, 12) біць у набат, 13) вышэй галавы, 14) на макавае зерне, 15) хоць рэкі прудзі,  16) высалапіўшы язык, 17) біць байды, 18) з жабіны прыгаршчы, 19) з камароў нос, 20) хоць вазамі вазі, 21) з усіх ног, 22) біць трывогу, 23) вераб’ям дулі паказваць, 24) на валовай скуры не спішаш, 25) як сабак нярэзаных, 26) як жару ўхапіўшы, 27) па самаю завязку.</w:t>
      </w:r>
    </w:p>
    <w:p w:rsidR="00154662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23. </w:t>
      </w:r>
      <w:r w:rsidRPr="00544DED">
        <w:rPr>
          <w:rFonts w:ascii="Times New Roman" w:hAnsi="Times New Roman"/>
          <w:sz w:val="28"/>
          <w:szCs w:val="28"/>
          <w:lang w:val="be-BY"/>
        </w:rPr>
        <w:t>Адзначыць сказ з фразеалагізмам, які мае ўказанае значэнне.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Ухіляючыся ад чаго-небудзь, перакладваць адказнасць на іншых: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Прыбяжыць Марыся дадому, а дзеці ўжо на галовах ходзяць. А іх жа трое, і адзін пад адзін.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2)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Давай разам думаць, як з бяды выбавіцца. Трэба хаваць канцы.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3)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Былі ў нас і такія, што спагадліва падтаквалі, згаджаліся, а калі даходзіла да дзеяння, то за чужыя спіны хаваліся.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4)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Нішто сабе хлопец. Кемлівы, усё, як кажуць, хапае на ляту.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5)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Дзеці добрыя, разумныя, працавітыя, хоць зорак з неба і не хапаюць.</w:t>
      </w:r>
    </w:p>
    <w:p w:rsidR="00154662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24. </w:t>
      </w:r>
      <w:r w:rsidRPr="00544DED">
        <w:rPr>
          <w:rFonts w:ascii="Times New Roman" w:hAnsi="Times New Roman"/>
          <w:sz w:val="28"/>
          <w:szCs w:val="28"/>
          <w:lang w:val="be-BY"/>
        </w:rPr>
        <w:t>Адзначыць рады, у якіх запісаны антанімічныя ўстойлівыя выразы: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1)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(зрабіць) у першую галаву – у першую чаргу,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2)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(начальнік) без клёпкі ў галаве – светлая галава,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3)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(агледзець) з галавы да ног – з ног да галавы,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4)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(гаварыць) вочы ў вочы – за вочы,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5)</w:t>
      </w:r>
      <w:r w:rsidRPr="00544DED">
        <w:rPr>
          <w:rFonts w:ascii="Times New Roman" w:hAnsi="Times New Roman"/>
          <w:sz w:val="28"/>
          <w:szCs w:val="28"/>
          <w:lang w:val="be-BY"/>
        </w:rPr>
        <w:tab/>
        <w:t>апускаць лейцы – закручваць гайкі.</w:t>
      </w:r>
    </w:p>
    <w:p w:rsidR="00154662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25. </w:t>
      </w:r>
      <w:r w:rsidRPr="00544DED">
        <w:rPr>
          <w:rFonts w:ascii="Times New Roman" w:hAnsi="Times New Roman"/>
          <w:sz w:val="28"/>
          <w:szCs w:val="28"/>
          <w:lang w:val="be-BY"/>
        </w:rPr>
        <w:t>Адзначыць ўстойлівыя выразы, у якіх на месцы пропуску трэба ўставіць указанае слова або я</w:t>
      </w:r>
      <w:r>
        <w:rPr>
          <w:rFonts w:ascii="Times New Roman" w:hAnsi="Times New Roman"/>
          <w:sz w:val="28"/>
          <w:szCs w:val="28"/>
          <w:lang w:val="be-BY"/>
        </w:rPr>
        <w:t>го формы:</w:t>
      </w:r>
    </w:p>
    <w:p w:rsidR="00154662" w:rsidRPr="001C3A2E" w:rsidRDefault="00154662" w:rsidP="00154662">
      <w:pPr>
        <w:spacing w:after="0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1C3A2E">
        <w:rPr>
          <w:rFonts w:ascii="Times New Roman" w:hAnsi="Times New Roman"/>
          <w:i/>
          <w:sz w:val="28"/>
          <w:szCs w:val="28"/>
          <w:lang w:val="be-BY"/>
        </w:rPr>
        <w:t xml:space="preserve">Нага  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 xml:space="preserve">1)быць на кароткай _____ , 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2) (трапіць) пад гарачую ______ ,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3) перакласці з хворай ______ на здаровую,</w:t>
      </w:r>
    </w:p>
    <w:p w:rsidR="00154662" w:rsidRPr="00544DED" w:rsidRDefault="00154662" w:rsidP="00154662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544DED">
        <w:rPr>
          <w:rFonts w:ascii="Times New Roman" w:hAnsi="Times New Roman"/>
          <w:sz w:val="28"/>
          <w:szCs w:val="28"/>
          <w:lang w:val="be-BY"/>
        </w:rPr>
        <w:t>4) (жыць) на шырокую ______,</w:t>
      </w:r>
    </w:p>
    <w:p w:rsidR="00154662" w:rsidRPr="00D83243" w:rsidRDefault="00154662" w:rsidP="00154662">
      <w:pPr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5) адна ______ тут, другая там.</w:t>
      </w:r>
    </w:p>
    <w:p w:rsidR="0097517F" w:rsidRDefault="0097517F"/>
    <w:sectPr w:rsidR="0097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3559">
      <w:pPr>
        <w:spacing w:after="0" w:line="240" w:lineRule="auto"/>
      </w:pPr>
      <w:r>
        <w:separator/>
      </w:r>
    </w:p>
  </w:endnote>
  <w:endnote w:type="continuationSeparator" w:id="0">
    <w:p w:rsidR="00000000" w:rsidRDefault="0066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10" w:rsidRDefault="0015466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63559">
      <w:rPr>
        <w:noProof/>
      </w:rPr>
      <w:t>4</w:t>
    </w:r>
    <w:r>
      <w:fldChar w:fldCharType="end"/>
    </w:r>
  </w:p>
  <w:p w:rsidR="00FE4D10" w:rsidRDefault="006635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3559">
      <w:pPr>
        <w:spacing w:after="0" w:line="240" w:lineRule="auto"/>
      </w:pPr>
      <w:r>
        <w:separator/>
      </w:r>
    </w:p>
  </w:footnote>
  <w:footnote w:type="continuationSeparator" w:id="0">
    <w:p w:rsidR="00000000" w:rsidRDefault="0066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6993"/>
    <w:multiLevelType w:val="hybridMultilevel"/>
    <w:tmpl w:val="5EC2C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5230"/>
    <w:multiLevelType w:val="hybridMultilevel"/>
    <w:tmpl w:val="6006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12C9"/>
    <w:multiLevelType w:val="hybridMultilevel"/>
    <w:tmpl w:val="0A688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4BC3"/>
    <w:multiLevelType w:val="hybridMultilevel"/>
    <w:tmpl w:val="08F4D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67515"/>
    <w:multiLevelType w:val="hybridMultilevel"/>
    <w:tmpl w:val="EBE69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30B19"/>
    <w:multiLevelType w:val="hybridMultilevel"/>
    <w:tmpl w:val="0622C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47E65"/>
    <w:multiLevelType w:val="hybridMultilevel"/>
    <w:tmpl w:val="D480C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4D15"/>
    <w:multiLevelType w:val="hybridMultilevel"/>
    <w:tmpl w:val="58146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022EB"/>
    <w:multiLevelType w:val="hybridMultilevel"/>
    <w:tmpl w:val="B6C6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F5565"/>
    <w:multiLevelType w:val="hybridMultilevel"/>
    <w:tmpl w:val="DE087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04AC6"/>
    <w:multiLevelType w:val="hybridMultilevel"/>
    <w:tmpl w:val="4F18C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62"/>
    <w:rsid w:val="00002A3F"/>
    <w:rsid w:val="00033FE8"/>
    <w:rsid w:val="00045545"/>
    <w:rsid w:val="00053947"/>
    <w:rsid w:val="00085181"/>
    <w:rsid w:val="000A0009"/>
    <w:rsid w:val="000A3424"/>
    <w:rsid w:val="000D4DC6"/>
    <w:rsid w:val="000F6D38"/>
    <w:rsid w:val="00100945"/>
    <w:rsid w:val="00102549"/>
    <w:rsid w:val="00153DAE"/>
    <w:rsid w:val="00154662"/>
    <w:rsid w:val="00157758"/>
    <w:rsid w:val="00173255"/>
    <w:rsid w:val="0019642E"/>
    <w:rsid w:val="001E13D1"/>
    <w:rsid w:val="002031A5"/>
    <w:rsid w:val="00231C79"/>
    <w:rsid w:val="002676B6"/>
    <w:rsid w:val="00272588"/>
    <w:rsid w:val="00292127"/>
    <w:rsid w:val="00294FBA"/>
    <w:rsid w:val="002A7427"/>
    <w:rsid w:val="002A7626"/>
    <w:rsid w:val="002D1193"/>
    <w:rsid w:val="002F12B4"/>
    <w:rsid w:val="003021FF"/>
    <w:rsid w:val="0030500A"/>
    <w:rsid w:val="00315DD5"/>
    <w:rsid w:val="00316CCD"/>
    <w:rsid w:val="00325F8C"/>
    <w:rsid w:val="00334379"/>
    <w:rsid w:val="00365D28"/>
    <w:rsid w:val="003B7A70"/>
    <w:rsid w:val="003E0A75"/>
    <w:rsid w:val="003E1676"/>
    <w:rsid w:val="003E2F27"/>
    <w:rsid w:val="00422DD2"/>
    <w:rsid w:val="0042688D"/>
    <w:rsid w:val="004312A5"/>
    <w:rsid w:val="00433189"/>
    <w:rsid w:val="004401F7"/>
    <w:rsid w:val="004451FE"/>
    <w:rsid w:val="00476D0D"/>
    <w:rsid w:val="004972EF"/>
    <w:rsid w:val="004A2819"/>
    <w:rsid w:val="004A6BD9"/>
    <w:rsid w:val="004A73DB"/>
    <w:rsid w:val="004B123D"/>
    <w:rsid w:val="004C3DE5"/>
    <w:rsid w:val="004E7D0B"/>
    <w:rsid w:val="00526B41"/>
    <w:rsid w:val="0053238F"/>
    <w:rsid w:val="00556007"/>
    <w:rsid w:val="005608F0"/>
    <w:rsid w:val="005939AA"/>
    <w:rsid w:val="005B183C"/>
    <w:rsid w:val="005B2181"/>
    <w:rsid w:val="005C2229"/>
    <w:rsid w:val="005C62EC"/>
    <w:rsid w:val="005E3369"/>
    <w:rsid w:val="005E50DA"/>
    <w:rsid w:val="00624BC0"/>
    <w:rsid w:val="00637E6A"/>
    <w:rsid w:val="00642234"/>
    <w:rsid w:val="00642AF4"/>
    <w:rsid w:val="00646947"/>
    <w:rsid w:val="0065715E"/>
    <w:rsid w:val="00663559"/>
    <w:rsid w:val="006A4571"/>
    <w:rsid w:val="006D5E14"/>
    <w:rsid w:val="006E0A18"/>
    <w:rsid w:val="006E2D31"/>
    <w:rsid w:val="0070322D"/>
    <w:rsid w:val="007347C9"/>
    <w:rsid w:val="00736022"/>
    <w:rsid w:val="007504DF"/>
    <w:rsid w:val="007A1E87"/>
    <w:rsid w:val="0081305C"/>
    <w:rsid w:val="0086660A"/>
    <w:rsid w:val="008677FF"/>
    <w:rsid w:val="008729F7"/>
    <w:rsid w:val="008758B5"/>
    <w:rsid w:val="00880D0E"/>
    <w:rsid w:val="008932A7"/>
    <w:rsid w:val="00893D85"/>
    <w:rsid w:val="008E3CAD"/>
    <w:rsid w:val="008F2E63"/>
    <w:rsid w:val="00935C18"/>
    <w:rsid w:val="00935F0E"/>
    <w:rsid w:val="0095387C"/>
    <w:rsid w:val="00956E14"/>
    <w:rsid w:val="00974918"/>
    <w:rsid w:val="0097517F"/>
    <w:rsid w:val="00984956"/>
    <w:rsid w:val="0099096A"/>
    <w:rsid w:val="00993A53"/>
    <w:rsid w:val="009A3DC8"/>
    <w:rsid w:val="009B4622"/>
    <w:rsid w:val="009C561A"/>
    <w:rsid w:val="009D19BE"/>
    <w:rsid w:val="009D22BF"/>
    <w:rsid w:val="009D6CC7"/>
    <w:rsid w:val="00A11A16"/>
    <w:rsid w:val="00A3133A"/>
    <w:rsid w:val="00A34615"/>
    <w:rsid w:val="00A46289"/>
    <w:rsid w:val="00A55321"/>
    <w:rsid w:val="00A66454"/>
    <w:rsid w:val="00A677A9"/>
    <w:rsid w:val="00A712F1"/>
    <w:rsid w:val="00A7616E"/>
    <w:rsid w:val="00A97ECB"/>
    <w:rsid w:val="00AA6D37"/>
    <w:rsid w:val="00AB0C26"/>
    <w:rsid w:val="00AC303C"/>
    <w:rsid w:val="00AD51A5"/>
    <w:rsid w:val="00AD5300"/>
    <w:rsid w:val="00AF33F8"/>
    <w:rsid w:val="00B00AEE"/>
    <w:rsid w:val="00B12CA1"/>
    <w:rsid w:val="00B46CCA"/>
    <w:rsid w:val="00B525A7"/>
    <w:rsid w:val="00B5320B"/>
    <w:rsid w:val="00B56783"/>
    <w:rsid w:val="00B72849"/>
    <w:rsid w:val="00B80000"/>
    <w:rsid w:val="00B85268"/>
    <w:rsid w:val="00B93832"/>
    <w:rsid w:val="00BB2EB4"/>
    <w:rsid w:val="00BB353A"/>
    <w:rsid w:val="00BB6E6F"/>
    <w:rsid w:val="00BC3B18"/>
    <w:rsid w:val="00BD5A8D"/>
    <w:rsid w:val="00BF703D"/>
    <w:rsid w:val="00C01B49"/>
    <w:rsid w:val="00C0277D"/>
    <w:rsid w:val="00C528E1"/>
    <w:rsid w:val="00C65415"/>
    <w:rsid w:val="00CA429C"/>
    <w:rsid w:val="00CC4AE4"/>
    <w:rsid w:val="00CE0C2C"/>
    <w:rsid w:val="00CE293A"/>
    <w:rsid w:val="00CF1852"/>
    <w:rsid w:val="00D14FE3"/>
    <w:rsid w:val="00D1702D"/>
    <w:rsid w:val="00D4354E"/>
    <w:rsid w:val="00D46D71"/>
    <w:rsid w:val="00D66B28"/>
    <w:rsid w:val="00D81308"/>
    <w:rsid w:val="00D9564E"/>
    <w:rsid w:val="00DB4BA1"/>
    <w:rsid w:val="00DC71D7"/>
    <w:rsid w:val="00DE0347"/>
    <w:rsid w:val="00DF0837"/>
    <w:rsid w:val="00E35E4A"/>
    <w:rsid w:val="00E42DAF"/>
    <w:rsid w:val="00E5268F"/>
    <w:rsid w:val="00E564B2"/>
    <w:rsid w:val="00E5723C"/>
    <w:rsid w:val="00E83D2A"/>
    <w:rsid w:val="00E86ECA"/>
    <w:rsid w:val="00E9743C"/>
    <w:rsid w:val="00EC34BB"/>
    <w:rsid w:val="00F211D6"/>
    <w:rsid w:val="00F24739"/>
    <w:rsid w:val="00F250D2"/>
    <w:rsid w:val="00F25D8F"/>
    <w:rsid w:val="00F308FC"/>
    <w:rsid w:val="00F77947"/>
    <w:rsid w:val="00F97CC6"/>
    <w:rsid w:val="00FB7CB0"/>
    <w:rsid w:val="00FD2E1E"/>
    <w:rsid w:val="00FE042F"/>
    <w:rsid w:val="00FE4110"/>
    <w:rsid w:val="00FF5269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4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466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54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54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5466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5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ПГГ №1-306</dc:creator>
  <cp:lastModifiedBy>ПГГ №1-306</cp:lastModifiedBy>
  <cp:revision>2</cp:revision>
  <dcterms:created xsi:type="dcterms:W3CDTF">2016-05-19T12:18:00Z</dcterms:created>
  <dcterms:modified xsi:type="dcterms:W3CDTF">2016-05-19T12:32:00Z</dcterms:modified>
</cp:coreProperties>
</file>