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4A5C1" w14:textId="77777777" w:rsidR="009A1558" w:rsidRDefault="009A1558">
      <w:pPr>
        <w:pStyle w:val="Corpsdetexte"/>
        <w:rPr>
          <w:rFonts w:ascii="Times New Roman"/>
          <w:sz w:val="20"/>
        </w:rPr>
      </w:pPr>
    </w:p>
    <w:p w14:paraId="3147BA53" w14:textId="77777777" w:rsidR="009A1558" w:rsidRDefault="009A1558">
      <w:pPr>
        <w:pStyle w:val="Corpsdetexte"/>
        <w:rPr>
          <w:rFonts w:ascii="Times New Roman"/>
          <w:sz w:val="20"/>
        </w:rPr>
      </w:pPr>
    </w:p>
    <w:p w14:paraId="27C3DA7F" w14:textId="77777777" w:rsidR="009A1558" w:rsidRDefault="009A1558">
      <w:pPr>
        <w:pStyle w:val="Corpsdetexte"/>
        <w:rPr>
          <w:rFonts w:ascii="Times New Roman"/>
          <w:sz w:val="20"/>
        </w:rPr>
      </w:pPr>
    </w:p>
    <w:p w14:paraId="1FA1F389" w14:textId="77777777" w:rsidR="009A1558" w:rsidRDefault="009A1558">
      <w:pPr>
        <w:pStyle w:val="Corpsdetexte"/>
        <w:spacing w:before="1"/>
        <w:rPr>
          <w:rFonts w:ascii="Times New Roman"/>
          <w:sz w:val="22"/>
        </w:rPr>
      </w:pPr>
    </w:p>
    <w:p w14:paraId="2308877E" w14:textId="4EDE3D1F" w:rsidR="009A1558" w:rsidRPr="007B4683" w:rsidRDefault="00000000">
      <w:pPr>
        <w:spacing w:before="98"/>
        <w:ind w:left="6851" w:right="5503"/>
        <w:jc w:val="center"/>
        <w:rPr>
          <w:rFonts w:ascii="Teko Regular"/>
          <w:sz w:val="56"/>
          <w:szCs w:val="24"/>
          <w:lang w:val="fr-CH"/>
        </w:rPr>
      </w:pPr>
      <w:r w:rsidRPr="007B4683">
        <w:rPr>
          <w:noProof/>
          <w:sz w:val="24"/>
          <w:szCs w:val="24"/>
        </w:rPr>
        <w:drawing>
          <wp:anchor distT="0" distB="0" distL="0" distR="0" simplePos="0" relativeHeight="1048" behindDoc="0" locked="0" layoutInCell="1" allowOverlap="1" wp14:anchorId="6E138367" wp14:editId="3EDBA3AE">
            <wp:simplePos x="0" y="0"/>
            <wp:positionH relativeFrom="page">
              <wp:posOffset>570232</wp:posOffset>
            </wp:positionH>
            <wp:positionV relativeFrom="paragraph">
              <wp:posOffset>-370612</wp:posOffset>
            </wp:positionV>
            <wp:extent cx="1767839" cy="756919"/>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4" cstate="print"/>
                    <a:stretch>
                      <a:fillRect/>
                    </a:stretch>
                  </pic:blipFill>
                  <pic:spPr>
                    <a:xfrm>
                      <a:off x="0" y="0"/>
                      <a:ext cx="1767839" cy="756919"/>
                    </a:xfrm>
                    <a:prstGeom prst="rect">
                      <a:avLst/>
                    </a:prstGeom>
                  </pic:spPr>
                </pic:pic>
              </a:graphicData>
            </a:graphic>
          </wp:anchor>
        </w:drawing>
      </w:r>
      <w:r w:rsidRPr="007B4683">
        <w:rPr>
          <w:rFonts w:ascii="Teko Regular"/>
          <w:color w:val="800000"/>
          <w:sz w:val="56"/>
          <w:szCs w:val="24"/>
          <w:lang w:val="fr-CH"/>
        </w:rPr>
        <w:t>Grille ODC</w:t>
      </w:r>
    </w:p>
    <w:p w14:paraId="1942B382" w14:textId="77777777" w:rsidR="009A1558" w:rsidRPr="007B4683" w:rsidRDefault="00000000">
      <w:pPr>
        <w:pStyle w:val="Corpsdetexte"/>
        <w:tabs>
          <w:tab w:val="left" w:pos="4338"/>
          <w:tab w:val="left" w:pos="7384"/>
          <w:tab w:val="left" w:pos="10421"/>
        </w:tabs>
        <w:spacing w:before="201"/>
        <w:ind w:left="227"/>
        <w:rPr>
          <w:lang w:val="fr-CH"/>
        </w:rPr>
      </w:pPr>
      <w:r w:rsidRPr="007B4683">
        <w:rPr>
          <w:lang w:val="fr-CH"/>
        </w:rPr>
        <w:t>Nom :</w:t>
      </w:r>
      <w:r w:rsidRPr="007B4683">
        <w:rPr>
          <w:lang w:val="fr-CH"/>
        </w:rPr>
        <w:tab/>
        <w:t>Prénom :</w:t>
      </w:r>
      <w:r w:rsidRPr="007B4683">
        <w:rPr>
          <w:lang w:val="fr-CH"/>
        </w:rPr>
        <w:tab/>
        <w:t>Date :</w:t>
      </w:r>
      <w:r w:rsidRPr="007B4683">
        <w:rPr>
          <w:lang w:val="fr-CH"/>
        </w:rPr>
        <w:tab/>
        <w:t>Signature de l’observateur</w:t>
      </w:r>
      <w:r w:rsidRPr="007B4683">
        <w:rPr>
          <w:spacing w:val="-1"/>
          <w:lang w:val="fr-CH"/>
        </w:rPr>
        <w:t xml:space="preserve"> </w:t>
      </w:r>
      <w:r w:rsidRPr="007B4683">
        <w:rPr>
          <w:lang w:val="fr-CH"/>
        </w:rPr>
        <w:t>:</w:t>
      </w:r>
    </w:p>
    <w:p w14:paraId="2EED47B0" w14:textId="77777777" w:rsidR="009A1558" w:rsidRPr="007B4683" w:rsidRDefault="009A1558">
      <w:pPr>
        <w:pStyle w:val="Corpsdetexte"/>
        <w:spacing w:after="1"/>
        <w:rPr>
          <w:sz w:val="10"/>
          <w:lang w:val="fr-CH"/>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47"/>
        <w:gridCol w:w="3173"/>
        <w:gridCol w:w="2977"/>
        <w:gridCol w:w="3772"/>
        <w:gridCol w:w="2837"/>
      </w:tblGrid>
      <w:tr w:rsidR="009A1558" w14:paraId="3697ABE5" w14:textId="77777777" w:rsidTr="00ED29CD">
        <w:trPr>
          <w:trHeight w:hRule="exact" w:val="586"/>
        </w:trPr>
        <w:tc>
          <w:tcPr>
            <w:tcW w:w="2947" w:type="dxa"/>
          </w:tcPr>
          <w:p w14:paraId="5FE3ED06" w14:textId="60AA950A" w:rsidR="009A1558" w:rsidRPr="007B4683" w:rsidRDefault="00000000">
            <w:pPr>
              <w:pStyle w:val="TableParagraph"/>
              <w:ind w:left="893" w:right="470" w:hanging="403"/>
            </w:pPr>
            <w:r w:rsidRPr="007B4683">
              <w:t xml:space="preserve">Observation / Faits </w:t>
            </w:r>
            <w:proofErr w:type="spellStart"/>
            <w:r w:rsidRPr="007B4683">
              <w:t>significatifs</w:t>
            </w:r>
            <w:proofErr w:type="spellEnd"/>
          </w:p>
        </w:tc>
        <w:tc>
          <w:tcPr>
            <w:tcW w:w="3173" w:type="dxa"/>
          </w:tcPr>
          <w:p w14:paraId="4608E0F6" w14:textId="77777777" w:rsidR="009A1558" w:rsidRPr="00ED29CD" w:rsidRDefault="00000000" w:rsidP="00ED29CD">
            <w:pPr>
              <w:pStyle w:val="TableParagraph"/>
              <w:spacing w:before="142"/>
              <w:rPr>
                <w:sz w:val="20"/>
                <w:szCs w:val="20"/>
              </w:rPr>
            </w:pPr>
            <w:proofErr w:type="spellStart"/>
            <w:r w:rsidRPr="00ED29CD">
              <w:rPr>
                <w:sz w:val="20"/>
                <w:szCs w:val="20"/>
              </w:rPr>
              <w:t>Informations</w:t>
            </w:r>
            <w:proofErr w:type="spellEnd"/>
            <w:r w:rsidRPr="00ED29CD">
              <w:rPr>
                <w:sz w:val="20"/>
                <w:szCs w:val="20"/>
              </w:rPr>
              <w:t xml:space="preserve"> </w:t>
            </w:r>
            <w:proofErr w:type="spellStart"/>
            <w:r w:rsidRPr="00ED29CD">
              <w:rPr>
                <w:sz w:val="20"/>
                <w:szCs w:val="20"/>
              </w:rPr>
              <w:t>complémentaires</w:t>
            </w:r>
            <w:proofErr w:type="spellEnd"/>
          </w:p>
        </w:tc>
        <w:tc>
          <w:tcPr>
            <w:tcW w:w="2977" w:type="dxa"/>
          </w:tcPr>
          <w:p w14:paraId="5DAB18C7" w14:textId="77777777" w:rsidR="009A1558" w:rsidRPr="007B4683" w:rsidRDefault="00000000">
            <w:pPr>
              <w:pStyle w:val="TableParagraph"/>
              <w:spacing w:before="142"/>
              <w:ind w:left="276"/>
            </w:pPr>
            <w:proofErr w:type="spellStart"/>
            <w:r w:rsidRPr="007B4683">
              <w:t>Réflexions</w:t>
            </w:r>
            <w:proofErr w:type="spellEnd"/>
            <w:r w:rsidRPr="007B4683">
              <w:t xml:space="preserve"> </w:t>
            </w:r>
            <w:proofErr w:type="spellStart"/>
            <w:r w:rsidRPr="007B4683">
              <w:t>personnelles</w:t>
            </w:r>
            <w:proofErr w:type="spellEnd"/>
          </w:p>
        </w:tc>
        <w:tc>
          <w:tcPr>
            <w:tcW w:w="3772" w:type="dxa"/>
          </w:tcPr>
          <w:p w14:paraId="07E27B37" w14:textId="77777777" w:rsidR="009A1558" w:rsidRPr="007B4683" w:rsidRDefault="00000000">
            <w:pPr>
              <w:pStyle w:val="TableParagraph"/>
              <w:ind w:left="619" w:right="558" w:hanging="38"/>
            </w:pPr>
            <w:proofErr w:type="spellStart"/>
            <w:r w:rsidRPr="007B4683">
              <w:t>Hypothèses</w:t>
            </w:r>
            <w:proofErr w:type="spellEnd"/>
            <w:r w:rsidRPr="007B4683">
              <w:t xml:space="preserve"> de </w:t>
            </w:r>
            <w:proofErr w:type="spellStart"/>
            <w:r w:rsidRPr="007B4683">
              <w:t>compréhesion</w:t>
            </w:r>
            <w:proofErr w:type="spellEnd"/>
          </w:p>
        </w:tc>
        <w:tc>
          <w:tcPr>
            <w:tcW w:w="2837" w:type="dxa"/>
          </w:tcPr>
          <w:p w14:paraId="169D9632" w14:textId="77777777" w:rsidR="009A1558" w:rsidRPr="00406D02" w:rsidRDefault="00000000">
            <w:pPr>
              <w:pStyle w:val="TableParagraph"/>
              <w:spacing w:before="142"/>
              <w:ind w:left="449"/>
              <w:rPr>
                <w:sz w:val="16"/>
                <w:szCs w:val="16"/>
              </w:rPr>
            </w:pPr>
            <w:r w:rsidRPr="00406D02">
              <w:rPr>
                <w:sz w:val="16"/>
                <w:szCs w:val="16"/>
              </w:rPr>
              <w:t xml:space="preserve">Actions </w:t>
            </w:r>
            <w:proofErr w:type="spellStart"/>
            <w:r w:rsidRPr="00406D02">
              <w:rPr>
                <w:sz w:val="16"/>
                <w:szCs w:val="16"/>
              </w:rPr>
              <w:t>envisagées</w:t>
            </w:r>
            <w:proofErr w:type="spellEnd"/>
          </w:p>
        </w:tc>
      </w:tr>
      <w:tr w:rsidR="007B4683" w:rsidRPr="00ED29CD" w14:paraId="3A948A90" w14:textId="77777777" w:rsidTr="00ED29CD">
        <w:trPr>
          <w:trHeight w:val="7608"/>
        </w:trPr>
        <w:tc>
          <w:tcPr>
            <w:tcW w:w="2947" w:type="dxa"/>
          </w:tcPr>
          <w:p w14:paraId="1405B6F8" w14:textId="77777777" w:rsidR="00406D02" w:rsidRDefault="00406D02" w:rsidP="00406D02">
            <w:pPr>
              <w:pStyle w:val="TableParagraph"/>
              <w:ind w:left="0" w:right="470"/>
              <w:jc w:val="both"/>
              <w:rPr>
                <w:sz w:val="16"/>
                <w:szCs w:val="16"/>
                <w:lang w:val="fr-FR"/>
              </w:rPr>
            </w:pPr>
          </w:p>
          <w:p w14:paraId="04FD9BFF" w14:textId="51931E7E" w:rsidR="00ED29CD" w:rsidRDefault="00ED29CD" w:rsidP="00406D02">
            <w:pPr>
              <w:pStyle w:val="TableParagraph"/>
              <w:ind w:left="0" w:right="470"/>
              <w:jc w:val="both"/>
              <w:rPr>
                <w:sz w:val="16"/>
                <w:szCs w:val="16"/>
                <w:lang w:val="fr-FR"/>
              </w:rPr>
            </w:pPr>
            <w:r w:rsidRPr="00ED29CD">
              <w:rPr>
                <w:sz w:val="16"/>
                <w:szCs w:val="16"/>
                <w:lang w:val="fr-FR"/>
              </w:rPr>
              <w:t>C’est le film de l’événement.</w:t>
            </w:r>
          </w:p>
          <w:p w14:paraId="246F30A1" w14:textId="77777777" w:rsidR="00ED29CD" w:rsidRDefault="00ED29CD" w:rsidP="00ED29CD">
            <w:pPr>
              <w:pStyle w:val="TableParagraph"/>
              <w:ind w:right="470"/>
              <w:jc w:val="both"/>
              <w:rPr>
                <w:sz w:val="16"/>
                <w:szCs w:val="16"/>
                <w:lang w:val="fr-FR"/>
              </w:rPr>
            </w:pPr>
            <w:r w:rsidRPr="00ED29CD">
              <w:rPr>
                <w:sz w:val="16"/>
                <w:szCs w:val="16"/>
                <w:lang w:val="fr-FR"/>
              </w:rPr>
              <w:t>Notez ici les faits observés, le</w:t>
            </w:r>
            <w:r>
              <w:rPr>
                <w:sz w:val="16"/>
                <w:szCs w:val="16"/>
                <w:lang w:val="fr-FR"/>
              </w:rPr>
              <w:t xml:space="preserve"> </w:t>
            </w:r>
          </w:p>
          <w:p w14:paraId="75137930" w14:textId="0AC12E28" w:rsidR="00ED29CD" w:rsidRDefault="00ED29CD" w:rsidP="00ED29CD">
            <w:pPr>
              <w:pStyle w:val="TableParagraph"/>
              <w:ind w:right="470"/>
              <w:jc w:val="both"/>
              <w:rPr>
                <w:sz w:val="16"/>
                <w:szCs w:val="16"/>
                <w:lang w:val="fr-FR"/>
              </w:rPr>
            </w:pPr>
            <w:proofErr w:type="gramStart"/>
            <w:r w:rsidRPr="00ED29CD">
              <w:rPr>
                <w:sz w:val="16"/>
                <w:szCs w:val="16"/>
                <w:lang w:val="fr-FR"/>
              </w:rPr>
              <w:t>com</w:t>
            </w:r>
            <w:r>
              <w:rPr>
                <w:sz w:val="16"/>
                <w:szCs w:val="16"/>
                <w:lang w:val="fr-FR"/>
              </w:rPr>
              <w:t>p</w:t>
            </w:r>
            <w:r w:rsidRPr="00ED29CD">
              <w:rPr>
                <w:sz w:val="16"/>
                <w:szCs w:val="16"/>
                <w:lang w:val="fr-FR"/>
              </w:rPr>
              <w:t>ortement</w:t>
            </w:r>
            <w:proofErr w:type="gramEnd"/>
            <w:r w:rsidRPr="00ED29CD">
              <w:rPr>
                <w:sz w:val="16"/>
                <w:szCs w:val="16"/>
                <w:lang w:val="fr-FR"/>
              </w:rPr>
              <w:t xml:space="preserve"> verbal et non-</w:t>
            </w:r>
          </w:p>
          <w:p w14:paraId="6500264D" w14:textId="77777777" w:rsidR="00ED29CD" w:rsidRDefault="00ED29CD" w:rsidP="00ED29CD">
            <w:pPr>
              <w:pStyle w:val="TableParagraph"/>
              <w:ind w:right="470"/>
              <w:jc w:val="both"/>
              <w:rPr>
                <w:sz w:val="16"/>
                <w:szCs w:val="16"/>
                <w:lang w:val="fr-FR"/>
              </w:rPr>
            </w:pPr>
            <w:proofErr w:type="gramStart"/>
            <w:r w:rsidRPr="00ED29CD">
              <w:rPr>
                <w:sz w:val="16"/>
                <w:szCs w:val="16"/>
                <w:lang w:val="fr-FR"/>
              </w:rPr>
              <w:t>verbal</w:t>
            </w:r>
            <w:proofErr w:type="gramEnd"/>
            <w:r w:rsidRPr="00ED29CD">
              <w:rPr>
                <w:sz w:val="16"/>
                <w:szCs w:val="16"/>
                <w:lang w:val="fr-FR"/>
              </w:rPr>
              <w:t xml:space="preserve"> qui pose question, en évacuant toute interprétation ou appréciation personnelles. </w:t>
            </w:r>
          </w:p>
          <w:p w14:paraId="555C47C3" w14:textId="77777777" w:rsidR="00ED29CD" w:rsidRDefault="00ED29CD" w:rsidP="00ED29CD">
            <w:pPr>
              <w:pStyle w:val="TableParagraph"/>
              <w:ind w:right="470"/>
              <w:jc w:val="both"/>
              <w:rPr>
                <w:sz w:val="16"/>
                <w:szCs w:val="16"/>
                <w:lang w:val="fr-FR"/>
              </w:rPr>
            </w:pPr>
            <w:r w:rsidRPr="00ED29CD">
              <w:rPr>
                <w:sz w:val="16"/>
                <w:szCs w:val="16"/>
                <w:lang w:val="fr-FR"/>
              </w:rPr>
              <w:t xml:space="preserve">Utilisez des termes univoques, évitez </w:t>
            </w:r>
            <w:r>
              <w:rPr>
                <w:sz w:val="16"/>
                <w:szCs w:val="16"/>
                <w:lang w:val="fr-FR"/>
              </w:rPr>
              <w:t>l</w:t>
            </w:r>
            <w:r w:rsidRPr="00ED29CD">
              <w:rPr>
                <w:sz w:val="16"/>
                <w:szCs w:val="16"/>
                <w:lang w:val="fr-FR"/>
              </w:rPr>
              <w:t xml:space="preserve">es mots généralisant </w:t>
            </w:r>
            <w:proofErr w:type="gramStart"/>
            <w:r w:rsidRPr="00ED29CD">
              <w:rPr>
                <w:sz w:val="16"/>
                <w:szCs w:val="16"/>
                <w:lang w:val="fr-FR"/>
              </w:rPr>
              <w:t>ou</w:t>
            </w:r>
            <w:proofErr w:type="gramEnd"/>
            <w:r w:rsidRPr="00ED29CD">
              <w:rPr>
                <w:sz w:val="16"/>
                <w:szCs w:val="16"/>
                <w:lang w:val="fr-FR"/>
              </w:rPr>
              <w:t xml:space="preserve"> </w:t>
            </w:r>
          </w:p>
          <w:p w14:paraId="3477E734" w14:textId="04312576" w:rsidR="00ED29CD" w:rsidRPr="00ED29CD" w:rsidRDefault="00ED29CD" w:rsidP="00ED29CD">
            <w:pPr>
              <w:pStyle w:val="TableParagraph"/>
              <w:ind w:right="470"/>
              <w:jc w:val="both"/>
              <w:rPr>
                <w:sz w:val="16"/>
                <w:szCs w:val="16"/>
                <w:lang w:val="fr-FR"/>
              </w:rPr>
            </w:pPr>
            <w:proofErr w:type="gramStart"/>
            <w:r>
              <w:rPr>
                <w:sz w:val="16"/>
                <w:szCs w:val="16"/>
                <w:lang w:val="fr-FR"/>
              </w:rPr>
              <w:t>s</w:t>
            </w:r>
            <w:r w:rsidRPr="00ED29CD">
              <w:rPr>
                <w:sz w:val="16"/>
                <w:szCs w:val="16"/>
                <w:lang w:val="fr-FR"/>
              </w:rPr>
              <w:t>ujets</w:t>
            </w:r>
            <w:proofErr w:type="gramEnd"/>
            <w:r w:rsidRPr="00ED29CD">
              <w:rPr>
                <w:sz w:val="16"/>
                <w:szCs w:val="16"/>
                <w:lang w:val="fr-FR"/>
              </w:rPr>
              <w:t xml:space="preserve"> à interprétation.</w:t>
            </w:r>
          </w:p>
          <w:p w14:paraId="013597CD" w14:textId="76ED79B3" w:rsidR="00ED29CD" w:rsidRDefault="00ED29CD" w:rsidP="00ED29CD">
            <w:pPr>
              <w:pStyle w:val="TableParagraph"/>
              <w:ind w:right="470"/>
              <w:jc w:val="both"/>
              <w:rPr>
                <w:sz w:val="16"/>
                <w:szCs w:val="16"/>
                <w:lang w:val="fr-FR"/>
              </w:rPr>
            </w:pPr>
          </w:p>
          <w:p w14:paraId="02EFCAC8" w14:textId="4DC52007" w:rsidR="00ED29CD" w:rsidRDefault="00ED29CD" w:rsidP="00ED29CD">
            <w:pPr>
              <w:pStyle w:val="TableParagraph"/>
              <w:ind w:left="0" w:right="470"/>
              <w:jc w:val="both"/>
              <w:rPr>
                <w:i/>
                <w:iCs/>
                <w:sz w:val="16"/>
                <w:szCs w:val="16"/>
                <w:lang w:val="fr-FR"/>
              </w:rPr>
            </w:pPr>
            <w:r w:rsidRPr="00ED29CD">
              <w:rPr>
                <w:i/>
                <w:iCs/>
                <w:sz w:val="16"/>
                <w:szCs w:val="16"/>
                <w:lang w:val="fr-FR"/>
              </w:rPr>
              <w:t>Exemple : Il a l’air angoissé, elle ne va pas très vite pour s’habiller, ils ont l’air fatigués. Dites plutôt : les traits de son visage sont tendus et son regard est fixe…, elle va 2 fois plus lentement que d’habitude, ou alors elle met 4 minutes trente pour mettre sa veste, Un travailleur dis : on est fatigué alors que les autres ne disent rien.</w:t>
            </w:r>
          </w:p>
          <w:p w14:paraId="1E6A91C6" w14:textId="77777777" w:rsidR="00ED29CD" w:rsidRPr="00ED29CD" w:rsidRDefault="00ED29CD" w:rsidP="00ED29CD">
            <w:pPr>
              <w:pStyle w:val="TableParagraph"/>
              <w:ind w:left="0" w:right="470"/>
              <w:jc w:val="both"/>
              <w:rPr>
                <w:sz w:val="16"/>
                <w:szCs w:val="16"/>
                <w:lang w:val="fr-CH"/>
              </w:rPr>
            </w:pPr>
          </w:p>
          <w:p w14:paraId="6E72CAA6" w14:textId="77777777" w:rsidR="00ED29CD" w:rsidRPr="00ED29CD" w:rsidRDefault="00ED29CD" w:rsidP="00ED29CD">
            <w:pPr>
              <w:pStyle w:val="TableParagraph"/>
              <w:ind w:right="470"/>
              <w:jc w:val="both"/>
              <w:rPr>
                <w:sz w:val="16"/>
                <w:szCs w:val="16"/>
                <w:lang w:val="fr-CH"/>
              </w:rPr>
            </w:pPr>
            <w:r w:rsidRPr="00ED29CD">
              <w:rPr>
                <w:sz w:val="16"/>
                <w:szCs w:val="16"/>
                <w:lang w:val="fr-FR"/>
              </w:rPr>
              <w:t xml:space="preserve">Les dialogues sont rapportés mots pour </w:t>
            </w:r>
            <w:proofErr w:type="spellStart"/>
            <w:r w:rsidRPr="00ED29CD">
              <w:rPr>
                <w:sz w:val="16"/>
                <w:szCs w:val="16"/>
                <w:lang w:val="fr-FR"/>
              </w:rPr>
              <w:t>mots</w:t>
            </w:r>
            <w:proofErr w:type="spellEnd"/>
            <w:r w:rsidRPr="00ED29CD">
              <w:rPr>
                <w:sz w:val="16"/>
                <w:szCs w:val="16"/>
                <w:lang w:val="fr-FR"/>
              </w:rPr>
              <w:t xml:space="preserve">. </w:t>
            </w:r>
          </w:p>
          <w:p w14:paraId="1644E2D3" w14:textId="77777777" w:rsidR="00ED29CD" w:rsidRPr="00ED29CD" w:rsidRDefault="00ED29CD" w:rsidP="00ED29CD">
            <w:pPr>
              <w:pStyle w:val="TableParagraph"/>
              <w:ind w:left="0" w:right="470"/>
              <w:jc w:val="both"/>
              <w:rPr>
                <w:sz w:val="16"/>
                <w:szCs w:val="16"/>
                <w:lang w:val="fr-CH"/>
              </w:rPr>
            </w:pPr>
          </w:p>
          <w:p w14:paraId="7CBB4115" w14:textId="77777777" w:rsidR="00ED29CD" w:rsidRPr="00ED29CD" w:rsidRDefault="00ED29CD" w:rsidP="00ED29CD">
            <w:pPr>
              <w:pStyle w:val="TableParagraph"/>
              <w:ind w:left="0" w:right="470"/>
              <w:jc w:val="both"/>
              <w:rPr>
                <w:sz w:val="16"/>
                <w:szCs w:val="16"/>
                <w:lang w:val="fr-CH"/>
              </w:rPr>
            </w:pPr>
            <w:r w:rsidRPr="00ED29CD">
              <w:rPr>
                <w:sz w:val="16"/>
                <w:szCs w:val="16"/>
                <w:lang w:val="fr-FR"/>
              </w:rPr>
              <w:t>Cette colonne doit être remplie rapidement après l’événement, en essayant d’être le plus fidèle possible. Ne choisissez pas des séquences longues ou mélangeant des comportements différents et sans rapport les uns avec les autres.</w:t>
            </w:r>
            <w:r w:rsidRPr="00ED29CD">
              <w:rPr>
                <w:sz w:val="16"/>
                <w:szCs w:val="16"/>
                <w:lang w:val="fr-CH"/>
              </w:rPr>
              <w:t xml:space="preserve"> </w:t>
            </w:r>
          </w:p>
          <w:p w14:paraId="252A86BE" w14:textId="77777777" w:rsidR="00ED29CD" w:rsidRPr="00ED29CD" w:rsidRDefault="00ED29CD" w:rsidP="00ED29CD">
            <w:pPr>
              <w:pStyle w:val="TableParagraph"/>
              <w:ind w:left="490" w:right="470"/>
              <w:jc w:val="both"/>
              <w:rPr>
                <w:sz w:val="16"/>
                <w:szCs w:val="16"/>
                <w:lang w:val="fr-CH"/>
              </w:rPr>
            </w:pPr>
          </w:p>
          <w:p w14:paraId="31EF33E4" w14:textId="77777777" w:rsidR="007B4683" w:rsidRPr="00ED29CD" w:rsidRDefault="007B4683" w:rsidP="00ED29CD">
            <w:pPr>
              <w:rPr>
                <w:lang w:val="fr-CH"/>
              </w:rPr>
            </w:pPr>
          </w:p>
          <w:p w14:paraId="508DEDB0" w14:textId="77777777" w:rsidR="007B4683" w:rsidRPr="00ED29CD" w:rsidRDefault="007B4683">
            <w:pPr>
              <w:pStyle w:val="TableParagraph"/>
              <w:ind w:left="893" w:right="470" w:hanging="403"/>
              <w:rPr>
                <w:sz w:val="24"/>
                <w:lang w:val="fr-CH"/>
              </w:rPr>
            </w:pPr>
          </w:p>
          <w:p w14:paraId="27A412CF" w14:textId="77777777" w:rsidR="007B4683" w:rsidRPr="00ED29CD" w:rsidRDefault="007B4683">
            <w:pPr>
              <w:pStyle w:val="TableParagraph"/>
              <w:ind w:left="893" w:right="470" w:hanging="403"/>
              <w:rPr>
                <w:sz w:val="24"/>
                <w:lang w:val="fr-CH"/>
              </w:rPr>
            </w:pPr>
          </w:p>
          <w:p w14:paraId="28ED1C12" w14:textId="77777777" w:rsidR="007B4683" w:rsidRPr="00ED29CD" w:rsidRDefault="007B4683">
            <w:pPr>
              <w:pStyle w:val="TableParagraph"/>
              <w:ind w:left="893" w:right="470" w:hanging="403"/>
              <w:rPr>
                <w:sz w:val="24"/>
                <w:lang w:val="fr-CH"/>
              </w:rPr>
            </w:pPr>
          </w:p>
          <w:p w14:paraId="4EAB9D96" w14:textId="77777777" w:rsidR="007B4683" w:rsidRPr="00ED29CD" w:rsidRDefault="007B4683">
            <w:pPr>
              <w:pStyle w:val="TableParagraph"/>
              <w:ind w:left="893" w:right="470" w:hanging="403"/>
              <w:rPr>
                <w:sz w:val="24"/>
                <w:lang w:val="fr-CH"/>
              </w:rPr>
            </w:pPr>
          </w:p>
          <w:p w14:paraId="52923A95" w14:textId="77777777" w:rsidR="007B4683" w:rsidRPr="00ED29CD" w:rsidRDefault="007B4683">
            <w:pPr>
              <w:pStyle w:val="TableParagraph"/>
              <w:ind w:left="893" w:right="470" w:hanging="403"/>
              <w:rPr>
                <w:sz w:val="24"/>
                <w:lang w:val="fr-CH"/>
              </w:rPr>
            </w:pPr>
          </w:p>
          <w:p w14:paraId="1E30D0D6" w14:textId="28C96E1E" w:rsidR="007B4683" w:rsidRPr="00ED29CD" w:rsidRDefault="007B4683">
            <w:pPr>
              <w:pStyle w:val="TableParagraph"/>
              <w:ind w:left="893" w:right="470" w:hanging="403"/>
              <w:rPr>
                <w:sz w:val="24"/>
                <w:lang w:val="fr-CH"/>
              </w:rPr>
            </w:pPr>
          </w:p>
        </w:tc>
        <w:tc>
          <w:tcPr>
            <w:tcW w:w="3173" w:type="dxa"/>
          </w:tcPr>
          <w:p w14:paraId="574075D5" w14:textId="77777777" w:rsidR="00ED29CD" w:rsidRPr="00ED29CD" w:rsidRDefault="00ED29CD" w:rsidP="00ED29CD">
            <w:pPr>
              <w:pStyle w:val="TableParagraph"/>
              <w:spacing w:before="142"/>
              <w:ind w:left="0"/>
              <w:rPr>
                <w:sz w:val="16"/>
                <w:szCs w:val="16"/>
                <w:lang w:val="fr-FR"/>
              </w:rPr>
            </w:pPr>
            <w:r w:rsidRPr="00ED29CD">
              <w:rPr>
                <w:sz w:val="16"/>
                <w:szCs w:val="16"/>
                <w:lang w:val="fr-FR"/>
              </w:rPr>
              <w:t>Notez dans cette colonne les informations qui n’apparaissent pas dans les faits significatifs, mais qu’il est utile de savoir pour comprendre et situer dans le contexte le comportement observé.</w:t>
            </w:r>
          </w:p>
          <w:p w14:paraId="5EF55F2B" w14:textId="77777777" w:rsidR="00ED29CD" w:rsidRPr="00ED29CD" w:rsidRDefault="00ED29CD" w:rsidP="00ED29CD">
            <w:pPr>
              <w:pStyle w:val="TableParagraph"/>
              <w:spacing w:before="142"/>
              <w:ind w:left="0"/>
              <w:rPr>
                <w:sz w:val="16"/>
                <w:szCs w:val="16"/>
                <w:lang w:val="fr-FR"/>
              </w:rPr>
            </w:pPr>
            <w:r w:rsidRPr="00ED29CD">
              <w:rPr>
                <w:sz w:val="16"/>
                <w:szCs w:val="16"/>
                <w:lang w:val="fr-FR"/>
              </w:rPr>
              <w:t>N’en donnez pas trop et demandez-vous si l’information est nécessaire</w:t>
            </w:r>
          </w:p>
          <w:p w14:paraId="0650D8F4" w14:textId="01CA95D4" w:rsidR="00ED29CD" w:rsidRPr="00ED29CD" w:rsidRDefault="00ED29CD" w:rsidP="00ED29CD">
            <w:pPr>
              <w:pStyle w:val="TableParagraph"/>
              <w:spacing w:before="142"/>
              <w:ind w:left="556"/>
              <w:rPr>
                <w:i/>
                <w:iCs/>
                <w:sz w:val="16"/>
                <w:szCs w:val="16"/>
                <w:lang w:val="fr-FR"/>
              </w:rPr>
            </w:pPr>
            <w:r w:rsidRPr="00ED29CD">
              <w:rPr>
                <w:i/>
                <w:iCs/>
                <w:sz w:val="16"/>
                <w:szCs w:val="16"/>
                <w:lang w:val="fr-FR"/>
              </w:rPr>
              <w:t>Par exemple : il n’est pas forcément utile de savoir qu’une personne qui travaille avec imprécision est valaisanne</w:t>
            </w:r>
            <w:r w:rsidR="000D732D">
              <w:rPr>
                <w:i/>
                <w:iCs/>
                <w:sz w:val="16"/>
                <w:szCs w:val="16"/>
                <w:lang w:val="fr-FR"/>
              </w:rPr>
              <w:t xml:space="preserve">, </w:t>
            </w:r>
            <w:proofErr w:type="spellStart"/>
            <w:r w:rsidR="000D732D">
              <w:rPr>
                <w:i/>
                <w:iCs/>
                <w:sz w:val="16"/>
                <w:szCs w:val="16"/>
                <w:lang w:val="fr-FR"/>
              </w:rPr>
              <w:t>Fribourgoise</w:t>
            </w:r>
            <w:proofErr w:type="spellEnd"/>
            <w:r w:rsidR="000D732D">
              <w:rPr>
                <w:i/>
                <w:iCs/>
                <w:sz w:val="16"/>
                <w:szCs w:val="16"/>
                <w:lang w:val="fr-FR"/>
              </w:rPr>
              <w:t xml:space="preserve"> ou Genevoise</w:t>
            </w:r>
            <w:r w:rsidRPr="00ED29CD">
              <w:rPr>
                <w:i/>
                <w:iCs/>
                <w:sz w:val="16"/>
                <w:szCs w:val="16"/>
                <w:lang w:val="fr-FR"/>
              </w:rPr>
              <w:t>, ou âgée de 22 ans. Mais il est primordial d’indiquer qu’elle a subi un examen de la vue récemment.</w:t>
            </w:r>
          </w:p>
          <w:p w14:paraId="669FC46E" w14:textId="77777777" w:rsidR="00ED29CD" w:rsidRPr="00ED29CD" w:rsidRDefault="00ED29CD" w:rsidP="00ED29CD">
            <w:pPr>
              <w:pStyle w:val="TableParagraph"/>
              <w:spacing w:before="142"/>
              <w:rPr>
                <w:sz w:val="16"/>
                <w:szCs w:val="16"/>
                <w:lang w:val="fr-FR"/>
              </w:rPr>
            </w:pPr>
            <w:r w:rsidRPr="00ED29CD">
              <w:rPr>
                <w:sz w:val="16"/>
                <w:szCs w:val="16"/>
                <w:lang w:val="fr-FR"/>
              </w:rPr>
              <w:t xml:space="preserve">Ce n’est ni le lieu ni le moment de trouver une explication, ou une justification du comportement. </w:t>
            </w:r>
          </w:p>
          <w:p w14:paraId="51C8616E" w14:textId="77777777" w:rsidR="007B4683" w:rsidRPr="00ED29CD" w:rsidRDefault="007B4683">
            <w:pPr>
              <w:pStyle w:val="TableParagraph"/>
              <w:spacing w:before="142"/>
              <w:ind w:left="556"/>
              <w:rPr>
                <w:sz w:val="24"/>
                <w:lang w:val="fr-CH"/>
              </w:rPr>
            </w:pPr>
          </w:p>
        </w:tc>
        <w:tc>
          <w:tcPr>
            <w:tcW w:w="2977" w:type="dxa"/>
          </w:tcPr>
          <w:p w14:paraId="6DA5F87C" w14:textId="77777777" w:rsidR="00ED29CD" w:rsidRPr="00ED29CD" w:rsidRDefault="00ED29CD" w:rsidP="00ED29CD">
            <w:pPr>
              <w:pStyle w:val="TableParagraph"/>
              <w:spacing w:before="142"/>
              <w:rPr>
                <w:sz w:val="16"/>
                <w:szCs w:val="16"/>
                <w:lang w:val="fr-CH"/>
              </w:rPr>
            </w:pPr>
            <w:r w:rsidRPr="00ED29CD">
              <w:rPr>
                <w:sz w:val="16"/>
                <w:szCs w:val="16"/>
                <w:lang w:val="fr-FR"/>
              </w:rPr>
              <w:t>Pendant l’événement, surtout s’il est source de questions pour vous, des sentiments vous habiteront. Il est important de noter les émotions éprouvées car ils permettent de comprendre la situation.</w:t>
            </w:r>
          </w:p>
          <w:p w14:paraId="133AABC1" w14:textId="77777777" w:rsidR="00ED29CD" w:rsidRPr="00ED29CD" w:rsidRDefault="00ED29CD" w:rsidP="00ED29CD">
            <w:pPr>
              <w:pStyle w:val="TableParagraph"/>
              <w:spacing w:before="142"/>
              <w:rPr>
                <w:sz w:val="16"/>
                <w:szCs w:val="16"/>
                <w:lang w:val="fr-CH"/>
              </w:rPr>
            </w:pPr>
            <w:r w:rsidRPr="00ED29CD">
              <w:rPr>
                <w:i/>
                <w:iCs/>
                <w:sz w:val="16"/>
                <w:szCs w:val="16"/>
                <w:lang w:val="fr-FR"/>
              </w:rPr>
              <w:t xml:space="preserve">Exemple : en colère, triste, découragé, amusé…, </w:t>
            </w:r>
          </w:p>
          <w:p w14:paraId="60831456" w14:textId="77777777" w:rsidR="00ED29CD" w:rsidRDefault="00ED29CD" w:rsidP="00ED29CD">
            <w:pPr>
              <w:pStyle w:val="TableParagraph"/>
              <w:spacing w:before="142"/>
              <w:rPr>
                <w:sz w:val="24"/>
                <w:lang w:val="fr-FR"/>
              </w:rPr>
            </w:pPr>
            <w:r w:rsidRPr="00ED29CD">
              <w:rPr>
                <w:sz w:val="16"/>
                <w:szCs w:val="16"/>
                <w:lang w:val="fr-FR"/>
              </w:rPr>
              <w:t>Cela peut également réveiller des sentiments dus à des expériences antérieures vécues dans d’autres lieux.</w:t>
            </w:r>
            <w:r w:rsidRPr="00ED29CD">
              <w:rPr>
                <w:sz w:val="24"/>
                <w:lang w:val="fr-FR"/>
              </w:rPr>
              <w:t xml:space="preserve"> </w:t>
            </w:r>
          </w:p>
          <w:p w14:paraId="4CDBC495" w14:textId="5ED30566" w:rsidR="00ED29CD" w:rsidRPr="00ED29CD" w:rsidRDefault="00ED29CD" w:rsidP="00ED29CD">
            <w:pPr>
              <w:pStyle w:val="TableParagraph"/>
              <w:spacing w:before="142"/>
              <w:rPr>
                <w:sz w:val="24"/>
                <w:lang w:val="fr-CH"/>
              </w:rPr>
            </w:pPr>
            <w:r w:rsidRPr="00ED29CD">
              <w:rPr>
                <w:i/>
                <w:iCs/>
                <w:sz w:val="16"/>
                <w:szCs w:val="16"/>
                <w:lang w:val="fr-FR"/>
              </w:rPr>
              <w:t xml:space="preserve">Exemple : Quelle était ma posture ? </w:t>
            </w:r>
            <w:proofErr w:type="spellStart"/>
            <w:r w:rsidRPr="00ED29CD">
              <w:rPr>
                <w:i/>
                <w:iCs/>
                <w:sz w:val="16"/>
                <w:szCs w:val="16"/>
                <w:lang w:val="fr-FR"/>
              </w:rPr>
              <w:t>Etais</w:t>
            </w:r>
            <w:proofErr w:type="spellEnd"/>
            <w:r w:rsidRPr="00ED29CD">
              <w:rPr>
                <w:i/>
                <w:iCs/>
                <w:sz w:val="16"/>
                <w:szCs w:val="16"/>
                <w:lang w:val="fr-FR"/>
              </w:rPr>
              <w:t>-je excédé, humilié, est-ce que j’éprouvais du rejet, de l’empathie, etc</w:t>
            </w:r>
            <w:r w:rsidRPr="00ED29CD">
              <w:rPr>
                <w:i/>
                <w:iCs/>
                <w:sz w:val="24"/>
                <w:lang w:val="fr-FR"/>
              </w:rPr>
              <w:t>.</w:t>
            </w:r>
          </w:p>
          <w:p w14:paraId="26116E2F" w14:textId="388AD66E" w:rsidR="00ED29CD" w:rsidRPr="00ED29CD" w:rsidRDefault="00ED29CD" w:rsidP="00ED29CD">
            <w:pPr>
              <w:pStyle w:val="TableParagraph"/>
              <w:spacing w:before="142"/>
              <w:rPr>
                <w:sz w:val="16"/>
                <w:szCs w:val="16"/>
                <w:lang w:val="fr-FR"/>
              </w:rPr>
            </w:pPr>
            <w:proofErr w:type="gramStart"/>
            <w:r>
              <w:rPr>
                <w:sz w:val="16"/>
                <w:szCs w:val="16"/>
                <w:lang w:val="fr-CH"/>
              </w:rPr>
              <w:t>i</w:t>
            </w:r>
            <w:r w:rsidRPr="00ED29CD">
              <w:rPr>
                <w:sz w:val="16"/>
                <w:szCs w:val="16"/>
                <w:lang w:val="fr-FR"/>
              </w:rPr>
              <w:t>l</w:t>
            </w:r>
            <w:proofErr w:type="gramEnd"/>
            <w:r w:rsidRPr="00ED29CD">
              <w:rPr>
                <w:sz w:val="16"/>
                <w:szCs w:val="16"/>
                <w:lang w:val="fr-FR"/>
              </w:rPr>
              <w:t xml:space="preserve"> s’agira de vous approcher au plus près des enjeux relationnels qui vous habitent. </w:t>
            </w:r>
          </w:p>
          <w:p w14:paraId="0F4EA1F0" w14:textId="77777777" w:rsidR="007B4683" w:rsidRPr="00ED29CD" w:rsidRDefault="007B4683">
            <w:pPr>
              <w:pStyle w:val="TableParagraph"/>
              <w:spacing w:before="142"/>
              <w:ind w:left="276"/>
              <w:rPr>
                <w:sz w:val="24"/>
                <w:lang w:val="fr-CH"/>
              </w:rPr>
            </w:pPr>
          </w:p>
        </w:tc>
        <w:tc>
          <w:tcPr>
            <w:tcW w:w="3772" w:type="dxa"/>
          </w:tcPr>
          <w:p w14:paraId="20183CFC" w14:textId="77777777" w:rsidR="00406D02" w:rsidRDefault="00406D02" w:rsidP="00ED29CD">
            <w:pPr>
              <w:pStyle w:val="TableParagraph"/>
              <w:ind w:left="0" w:right="558"/>
              <w:rPr>
                <w:sz w:val="16"/>
                <w:szCs w:val="16"/>
                <w:lang w:val="fr-CH"/>
              </w:rPr>
            </w:pPr>
          </w:p>
          <w:p w14:paraId="57B83C17" w14:textId="3A4910DA" w:rsidR="007B4683" w:rsidRDefault="00ED29CD" w:rsidP="00ED29CD">
            <w:pPr>
              <w:pStyle w:val="TableParagraph"/>
              <w:ind w:left="0" w:right="558"/>
              <w:rPr>
                <w:sz w:val="16"/>
                <w:szCs w:val="16"/>
                <w:lang w:val="fr-CH"/>
              </w:rPr>
            </w:pPr>
            <w:r>
              <w:rPr>
                <w:sz w:val="16"/>
                <w:szCs w:val="16"/>
                <w:lang w:val="fr-CH"/>
              </w:rPr>
              <w:t xml:space="preserve">Ce que vous écrivez ici doit expliquer les faits de la première colonne. Notez-le sous la forme affirmative et vérifiable. </w:t>
            </w:r>
            <w:proofErr w:type="gramStart"/>
            <w:r w:rsidR="00406D02">
              <w:rPr>
                <w:sz w:val="16"/>
                <w:szCs w:val="16"/>
                <w:lang w:val="fr-CH"/>
              </w:rPr>
              <w:t>*( affirmation</w:t>
            </w:r>
            <w:proofErr w:type="gramEnd"/>
            <w:r w:rsidR="00406D02">
              <w:rPr>
                <w:sz w:val="16"/>
                <w:szCs w:val="16"/>
                <w:lang w:val="fr-CH"/>
              </w:rPr>
              <w:t xml:space="preserve"> provisoire répondant à vos questionnements) Vous devez donner le plus d’hypothèses possible pour le même comportement</w:t>
            </w:r>
          </w:p>
          <w:p w14:paraId="030A2A0A" w14:textId="77777777" w:rsidR="00406D02" w:rsidRDefault="00406D02" w:rsidP="00ED29CD">
            <w:pPr>
              <w:pStyle w:val="TableParagraph"/>
              <w:ind w:left="0" w:right="558"/>
              <w:rPr>
                <w:sz w:val="16"/>
                <w:szCs w:val="16"/>
                <w:lang w:val="fr-CH"/>
              </w:rPr>
            </w:pPr>
          </w:p>
          <w:p w14:paraId="4A317843" w14:textId="76C1C582" w:rsidR="00406D02" w:rsidRPr="00406D02" w:rsidRDefault="00406D02" w:rsidP="00ED29CD">
            <w:pPr>
              <w:pStyle w:val="TableParagraph"/>
              <w:ind w:left="0" w:right="558"/>
              <w:rPr>
                <w:i/>
                <w:iCs/>
                <w:sz w:val="16"/>
                <w:szCs w:val="16"/>
                <w:lang w:val="fr-CH"/>
              </w:rPr>
            </w:pPr>
            <w:proofErr w:type="gramStart"/>
            <w:r w:rsidRPr="00406D02">
              <w:rPr>
                <w:i/>
                <w:iCs/>
                <w:sz w:val="16"/>
                <w:szCs w:val="16"/>
                <w:lang w:val="fr-CH"/>
              </w:rPr>
              <w:t>Ex</w:t>
            </w:r>
            <w:r>
              <w:rPr>
                <w:i/>
                <w:iCs/>
                <w:sz w:val="16"/>
                <w:szCs w:val="16"/>
                <w:lang w:val="fr-CH"/>
              </w:rPr>
              <w:t xml:space="preserve">emple </w:t>
            </w:r>
            <w:r w:rsidRPr="00406D02">
              <w:rPr>
                <w:i/>
                <w:iCs/>
                <w:sz w:val="16"/>
                <w:szCs w:val="16"/>
                <w:lang w:val="fr-CH"/>
              </w:rPr>
              <w:t xml:space="preserve"> d’hypothèse</w:t>
            </w:r>
            <w:proofErr w:type="gramEnd"/>
            <w:r w:rsidRPr="00406D02">
              <w:rPr>
                <w:i/>
                <w:iCs/>
                <w:sz w:val="16"/>
                <w:szCs w:val="16"/>
                <w:lang w:val="fr-CH"/>
              </w:rPr>
              <w:t xml:space="preserve"> pour une personne qui arrive régulièrement en retard : les moyens de transport ne sont pas pratiques, ou il ne </w:t>
            </w:r>
            <w:proofErr w:type="spellStart"/>
            <w:proofErr w:type="gramStart"/>
            <w:r w:rsidRPr="00406D02">
              <w:rPr>
                <w:i/>
                <w:iCs/>
                <w:sz w:val="16"/>
                <w:szCs w:val="16"/>
                <w:lang w:val="fr-CH"/>
              </w:rPr>
              <w:t>sais</w:t>
            </w:r>
            <w:proofErr w:type="spellEnd"/>
            <w:proofErr w:type="gramEnd"/>
            <w:r w:rsidRPr="00406D02">
              <w:rPr>
                <w:i/>
                <w:iCs/>
                <w:sz w:val="16"/>
                <w:szCs w:val="16"/>
                <w:lang w:val="fr-CH"/>
              </w:rPr>
              <w:t xml:space="preserve"> pas lire l’heure, il n’a peut-être simplement pas de montre, il n’a pas envie de venir travailler, il </w:t>
            </w:r>
            <w:proofErr w:type="gramStart"/>
            <w:r w:rsidRPr="00406D02">
              <w:rPr>
                <w:i/>
                <w:iCs/>
                <w:sz w:val="16"/>
                <w:szCs w:val="16"/>
                <w:lang w:val="fr-CH"/>
              </w:rPr>
              <w:t>a peur</w:t>
            </w:r>
            <w:proofErr w:type="gramEnd"/>
            <w:r w:rsidRPr="00406D02">
              <w:rPr>
                <w:i/>
                <w:iCs/>
                <w:sz w:val="16"/>
                <w:szCs w:val="16"/>
                <w:lang w:val="fr-CH"/>
              </w:rPr>
              <w:t xml:space="preserve"> de laisser sa mère seule </w:t>
            </w:r>
            <w:proofErr w:type="gramStart"/>
            <w:r w:rsidRPr="00406D02">
              <w:rPr>
                <w:i/>
                <w:iCs/>
                <w:sz w:val="16"/>
                <w:szCs w:val="16"/>
                <w:lang w:val="fr-CH"/>
              </w:rPr>
              <w:t>etc..</w:t>
            </w:r>
            <w:proofErr w:type="gramEnd"/>
            <w:r w:rsidRPr="00406D02">
              <w:rPr>
                <w:i/>
                <w:iCs/>
                <w:sz w:val="16"/>
                <w:szCs w:val="16"/>
                <w:lang w:val="fr-CH"/>
              </w:rPr>
              <w:t xml:space="preserve"> </w:t>
            </w:r>
          </w:p>
          <w:p w14:paraId="56A73A05" w14:textId="33E03C60" w:rsidR="00406D02" w:rsidRPr="00ED29CD" w:rsidRDefault="00406D02" w:rsidP="00ED29CD">
            <w:pPr>
              <w:pStyle w:val="TableParagraph"/>
              <w:ind w:left="0" w:right="558"/>
              <w:rPr>
                <w:sz w:val="16"/>
                <w:szCs w:val="16"/>
                <w:lang w:val="fr-CH"/>
              </w:rPr>
            </w:pPr>
            <w:r>
              <w:rPr>
                <w:sz w:val="16"/>
                <w:szCs w:val="16"/>
                <w:lang w:val="fr-CH"/>
              </w:rPr>
              <w:t xml:space="preserve">Ne craignez pas l’originalité des hypothèses, ce sont souvent les plus </w:t>
            </w:r>
            <w:proofErr w:type="spellStart"/>
            <w:r>
              <w:rPr>
                <w:sz w:val="16"/>
                <w:szCs w:val="16"/>
                <w:lang w:val="fr-CH"/>
              </w:rPr>
              <w:t>innatendues</w:t>
            </w:r>
            <w:proofErr w:type="spellEnd"/>
            <w:r>
              <w:rPr>
                <w:sz w:val="16"/>
                <w:szCs w:val="16"/>
                <w:lang w:val="fr-CH"/>
              </w:rPr>
              <w:t xml:space="preserve"> qui se révèlent vraies. Dans cette colonne il faut donc imaginer, personne ne vous demande d’être surs de ce que vous proposez. </w:t>
            </w:r>
          </w:p>
        </w:tc>
        <w:tc>
          <w:tcPr>
            <w:tcW w:w="2837" w:type="dxa"/>
          </w:tcPr>
          <w:p w14:paraId="271E1FF3" w14:textId="5CE85574" w:rsidR="007B4683" w:rsidRDefault="00406D02" w:rsidP="00406D02">
            <w:pPr>
              <w:pStyle w:val="TableParagraph"/>
              <w:spacing w:before="142"/>
              <w:ind w:left="0"/>
              <w:rPr>
                <w:sz w:val="16"/>
                <w:szCs w:val="16"/>
                <w:lang w:val="fr-CH"/>
              </w:rPr>
            </w:pPr>
            <w:r>
              <w:rPr>
                <w:sz w:val="16"/>
                <w:szCs w:val="16"/>
                <w:lang w:val="fr-CH"/>
              </w:rPr>
              <w:t>Il s’agira dès lors de vérifier ces hypothèses. Vous devez donc, en lien avec les réflexions qui précèdent, trouver des moyens de le faire.</w:t>
            </w:r>
          </w:p>
          <w:p w14:paraId="15661A5F" w14:textId="77777777" w:rsidR="00406D02" w:rsidRDefault="00406D02" w:rsidP="00406D02">
            <w:pPr>
              <w:pStyle w:val="TableParagraph"/>
              <w:spacing w:before="142"/>
              <w:ind w:left="0"/>
              <w:rPr>
                <w:sz w:val="16"/>
                <w:szCs w:val="16"/>
                <w:lang w:val="fr-CH"/>
              </w:rPr>
            </w:pPr>
            <w:r>
              <w:rPr>
                <w:sz w:val="16"/>
                <w:szCs w:val="16"/>
                <w:lang w:val="fr-CH"/>
              </w:rPr>
              <w:t xml:space="preserve">Il y a un parallèle entre toutes les colonnes et chaque hypothèse doit comporter un ou des moyens de la vérifier, à court, moyen ou long terme. </w:t>
            </w:r>
          </w:p>
          <w:p w14:paraId="0C1087B3" w14:textId="77777777" w:rsidR="00406D02" w:rsidRDefault="00406D02" w:rsidP="00406D02">
            <w:pPr>
              <w:pStyle w:val="TableParagraph"/>
              <w:spacing w:before="142"/>
              <w:ind w:left="0"/>
              <w:rPr>
                <w:sz w:val="16"/>
                <w:szCs w:val="16"/>
                <w:lang w:val="fr-CH"/>
              </w:rPr>
            </w:pPr>
          </w:p>
          <w:p w14:paraId="2A435CF1" w14:textId="77777777" w:rsidR="00406D02" w:rsidRDefault="00406D02" w:rsidP="00406D02">
            <w:pPr>
              <w:pStyle w:val="TableParagraph"/>
              <w:spacing w:before="142"/>
              <w:ind w:left="0"/>
              <w:rPr>
                <w:i/>
                <w:iCs/>
                <w:sz w:val="16"/>
                <w:szCs w:val="16"/>
                <w:lang w:val="fr-CH"/>
              </w:rPr>
            </w:pPr>
            <w:r w:rsidRPr="00406D02">
              <w:rPr>
                <w:i/>
                <w:iCs/>
                <w:sz w:val="16"/>
                <w:szCs w:val="16"/>
                <w:lang w:val="fr-CH"/>
              </w:rPr>
              <w:t>Exemple : demander à la</w:t>
            </w:r>
            <w:r>
              <w:rPr>
                <w:i/>
                <w:iCs/>
                <w:sz w:val="16"/>
                <w:szCs w:val="16"/>
                <w:lang w:val="fr-CH"/>
              </w:rPr>
              <w:t xml:space="preserve"> personne par quels moyens il se rend au travail. Ou alors contrôler </w:t>
            </w:r>
            <w:proofErr w:type="gramStart"/>
            <w:r>
              <w:rPr>
                <w:i/>
                <w:iCs/>
                <w:sz w:val="16"/>
                <w:szCs w:val="16"/>
                <w:lang w:val="fr-CH"/>
              </w:rPr>
              <w:t>si il</w:t>
            </w:r>
            <w:proofErr w:type="gramEnd"/>
            <w:r>
              <w:rPr>
                <w:i/>
                <w:iCs/>
                <w:sz w:val="16"/>
                <w:szCs w:val="16"/>
                <w:lang w:val="fr-CH"/>
              </w:rPr>
              <w:t xml:space="preserve"> sait lire l’heure ou </w:t>
            </w:r>
            <w:proofErr w:type="gramStart"/>
            <w:r>
              <w:rPr>
                <w:i/>
                <w:iCs/>
                <w:sz w:val="16"/>
                <w:szCs w:val="16"/>
                <w:lang w:val="fr-CH"/>
              </w:rPr>
              <w:t>si il</w:t>
            </w:r>
            <w:proofErr w:type="gramEnd"/>
            <w:r>
              <w:rPr>
                <w:i/>
                <w:iCs/>
                <w:sz w:val="16"/>
                <w:szCs w:val="16"/>
                <w:lang w:val="fr-CH"/>
              </w:rPr>
              <w:t xml:space="preserve"> a une montre. Proposez-lui une autre activité ou vérifiez auprès de son référent si la situation familiale est source de tension, crainte </w:t>
            </w:r>
            <w:proofErr w:type="gramStart"/>
            <w:r>
              <w:rPr>
                <w:i/>
                <w:iCs/>
                <w:sz w:val="16"/>
                <w:szCs w:val="16"/>
                <w:lang w:val="fr-CH"/>
              </w:rPr>
              <w:t>etc..</w:t>
            </w:r>
            <w:proofErr w:type="gramEnd"/>
          </w:p>
          <w:p w14:paraId="49AA5B30" w14:textId="77777777" w:rsidR="00406D02" w:rsidRDefault="00406D02" w:rsidP="00406D02">
            <w:pPr>
              <w:pStyle w:val="TableParagraph"/>
              <w:spacing w:before="142"/>
              <w:ind w:left="0"/>
              <w:rPr>
                <w:i/>
                <w:iCs/>
                <w:sz w:val="16"/>
                <w:szCs w:val="16"/>
                <w:lang w:val="fr-CH"/>
              </w:rPr>
            </w:pPr>
          </w:p>
          <w:p w14:paraId="34574F37" w14:textId="77777777" w:rsidR="00406D02" w:rsidRDefault="00406D02" w:rsidP="00406D02">
            <w:pPr>
              <w:pStyle w:val="TableParagraph"/>
              <w:spacing w:before="142"/>
              <w:ind w:left="0"/>
              <w:rPr>
                <w:sz w:val="16"/>
                <w:szCs w:val="16"/>
                <w:lang w:val="fr-CH"/>
              </w:rPr>
            </w:pPr>
            <w:r w:rsidRPr="00406D02">
              <w:rPr>
                <w:sz w:val="16"/>
                <w:szCs w:val="16"/>
                <w:lang w:val="fr-CH"/>
              </w:rPr>
              <w:t xml:space="preserve">Si </w:t>
            </w:r>
            <w:r>
              <w:rPr>
                <w:sz w:val="16"/>
                <w:szCs w:val="16"/>
                <w:lang w:val="fr-CH"/>
              </w:rPr>
              <w:t xml:space="preserve">aucune ne se vérifie, il s’agira d’en trouver d’autres et également d’autres moyens. </w:t>
            </w:r>
          </w:p>
          <w:p w14:paraId="11F2D713" w14:textId="77777777" w:rsidR="00406D02" w:rsidRDefault="00406D02" w:rsidP="00406D02">
            <w:pPr>
              <w:pStyle w:val="TableParagraph"/>
              <w:spacing w:before="142"/>
              <w:ind w:left="0"/>
              <w:rPr>
                <w:sz w:val="16"/>
                <w:szCs w:val="16"/>
                <w:lang w:val="fr-CH"/>
              </w:rPr>
            </w:pPr>
            <w:r>
              <w:rPr>
                <w:sz w:val="16"/>
                <w:szCs w:val="16"/>
                <w:lang w:val="fr-CH"/>
              </w:rPr>
              <w:t>Ces moyens doivent être respectueux de la personne, qui n’est pas en situation de laboratoire.</w:t>
            </w:r>
          </w:p>
          <w:p w14:paraId="6869B6BE" w14:textId="0B2C02E4" w:rsidR="00406D02" w:rsidRPr="00406D02" w:rsidRDefault="00406D02" w:rsidP="00406D02">
            <w:pPr>
              <w:pStyle w:val="TableParagraph"/>
              <w:spacing w:before="142"/>
              <w:ind w:left="0"/>
              <w:rPr>
                <w:sz w:val="16"/>
                <w:szCs w:val="16"/>
                <w:lang w:val="fr-CH"/>
              </w:rPr>
            </w:pPr>
            <w:r>
              <w:rPr>
                <w:sz w:val="16"/>
                <w:szCs w:val="16"/>
                <w:lang w:val="fr-CH"/>
              </w:rPr>
              <w:t xml:space="preserve">Pensez à la déontologie professionnelle et </w:t>
            </w:r>
            <w:proofErr w:type="gramStart"/>
            <w:r>
              <w:rPr>
                <w:sz w:val="16"/>
                <w:szCs w:val="16"/>
                <w:lang w:val="fr-CH"/>
              </w:rPr>
              <w:t>au règles</w:t>
            </w:r>
            <w:proofErr w:type="gramEnd"/>
            <w:r>
              <w:rPr>
                <w:sz w:val="16"/>
                <w:szCs w:val="16"/>
                <w:lang w:val="fr-CH"/>
              </w:rPr>
              <w:t xml:space="preserve"> de l’institution. </w:t>
            </w:r>
          </w:p>
        </w:tc>
      </w:tr>
    </w:tbl>
    <w:p w14:paraId="17264313" w14:textId="77777777" w:rsidR="009A1558" w:rsidRPr="00ED29CD" w:rsidRDefault="009A1558">
      <w:pPr>
        <w:rPr>
          <w:lang w:val="fr-CH"/>
        </w:rPr>
        <w:sectPr w:rsidR="009A1558" w:rsidRPr="00ED29CD">
          <w:type w:val="continuous"/>
          <w:pgSz w:w="16840" w:h="11900" w:orient="landscape"/>
          <w:pgMar w:top="120" w:right="280" w:bottom="280" w:left="620" w:header="720" w:footer="720" w:gutter="0"/>
          <w:cols w:space="720"/>
        </w:sectPr>
      </w:pPr>
    </w:p>
    <w:p w14:paraId="31E7FB95" w14:textId="77777777" w:rsidR="009A1558" w:rsidRDefault="00000000">
      <w:pPr>
        <w:pStyle w:val="Corpsdetexte"/>
        <w:spacing w:before="76"/>
        <w:ind w:left="6194" w:right="6537"/>
        <w:jc w:val="center"/>
      </w:pPr>
      <w:r>
        <w:lastRenderedPageBreak/>
        <w:t>GLOSSAIRE ODC</w:t>
      </w:r>
    </w:p>
    <w:p w14:paraId="2BAB4824" w14:textId="77777777" w:rsidR="009A1558" w:rsidRDefault="009A1558">
      <w:pPr>
        <w:pStyle w:val="Corpsdetexte"/>
        <w:spacing w:after="1"/>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47"/>
        <w:gridCol w:w="4253"/>
        <w:gridCol w:w="2976"/>
        <w:gridCol w:w="2693"/>
        <w:gridCol w:w="2837"/>
      </w:tblGrid>
      <w:tr w:rsidR="009A1558" w14:paraId="6F67F186" w14:textId="77777777">
        <w:trPr>
          <w:trHeight w:hRule="exact" w:val="226"/>
        </w:trPr>
        <w:tc>
          <w:tcPr>
            <w:tcW w:w="2947" w:type="dxa"/>
          </w:tcPr>
          <w:p w14:paraId="64FB4BB7" w14:textId="77777777" w:rsidR="009A1558" w:rsidRDefault="00000000">
            <w:pPr>
              <w:pStyle w:val="TableParagraph"/>
              <w:ind w:left="285"/>
              <w:rPr>
                <w:sz w:val="18"/>
              </w:rPr>
            </w:pPr>
            <w:r>
              <w:rPr>
                <w:sz w:val="18"/>
              </w:rPr>
              <w:t xml:space="preserve">Observation / Faits </w:t>
            </w:r>
            <w:proofErr w:type="spellStart"/>
            <w:r>
              <w:rPr>
                <w:sz w:val="18"/>
              </w:rPr>
              <w:t>significatifs</w:t>
            </w:r>
            <w:proofErr w:type="spellEnd"/>
          </w:p>
        </w:tc>
        <w:tc>
          <w:tcPr>
            <w:tcW w:w="4253" w:type="dxa"/>
          </w:tcPr>
          <w:p w14:paraId="1794A5FE" w14:textId="77777777" w:rsidR="009A1558" w:rsidRDefault="00000000">
            <w:pPr>
              <w:pStyle w:val="TableParagraph"/>
              <w:ind w:left="947"/>
              <w:rPr>
                <w:sz w:val="18"/>
              </w:rPr>
            </w:pPr>
            <w:proofErr w:type="spellStart"/>
            <w:r>
              <w:rPr>
                <w:sz w:val="18"/>
              </w:rPr>
              <w:t>Informations</w:t>
            </w:r>
            <w:proofErr w:type="spellEnd"/>
            <w:r>
              <w:rPr>
                <w:sz w:val="18"/>
              </w:rPr>
              <w:t xml:space="preserve"> </w:t>
            </w:r>
            <w:proofErr w:type="spellStart"/>
            <w:r>
              <w:rPr>
                <w:sz w:val="18"/>
              </w:rPr>
              <w:t>complémentaires</w:t>
            </w:r>
            <w:proofErr w:type="spellEnd"/>
          </w:p>
        </w:tc>
        <w:tc>
          <w:tcPr>
            <w:tcW w:w="2976" w:type="dxa"/>
          </w:tcPr>
          <w:p w14:paraId="3CB0B413" w14:textId="77777777" w:rsidR="009A1558" w:rsidRDefault="00000000">
            <w:pPr>
              <w:pStyle w:val="TableParagraph"/>
              <w:ind w:left="577"/>
              <w:rPr>
                <w:sz w:val="18"/>
              </w:rPr>
            </w:pPr>
            <w:proofErr w:type="spellStart"/>
            <w:r>
              <w:rPr>
                <w:sz w:val="18"/>
              </w:rPr>
              <w:t>Réflexions</w:t>
            </w:r>
            <w:proofErr w:type="spellEnd"/>
            <w:r>
              <w:rPr>
                <w:sz w:val="18"/>
              </w:rPr>
              <w:t xml:space="preserve"> </w:t>
            </w:r>
            <w:proofErr w:type="spellStart"/>
            <w:r>
              <w:rPr>
                <w:sz w:val="18"/>
              </w:rPr>
              <w:t>personnelles</w:t>
            </w:r>
            <w:proofErr w:type="spellEnd"/>
          </w:p>
        </w:tc>
        <w:tc>
          <w:tcPr>
            <w:tcW w:w="2693" w:type="dxa"/>
          </w:tcPr>
          <w:p w14:paraId="61F91C96" w14:textId="77777777" w:rsidR="009A1558" w:rsidRDefault="00000000">
            <w:pPr>
              <w:pStyle w:val="TableParagraph"/>
              <w:ind w:left="212"/>
              <w:rPr>
                <w:sz w:val="18"/>
              </w:rPr>
            </w:pPr>
            <w:proofErr w:type="spellStart"/>
            <w:r>
              <w:rPr>
                <w:sz w:val="18"/>
              </w:rPr>
              <w:t>Hypothèses</w:t>
            </w:r>
            <w:proofErr w:type="spellEnd"/>
            <w:r>
              <w:rPr>
                <w:sz w:val="18"/>
              </w:rPr>
              <w:t xml:space="preserve"> de </w:t>
            </w:r>
            <w:proofErr w:type="spellStart"/>
            <w:r>
              <w:rPr>
                <w:sz w:val="18"/>
              </w:rPr>
              <w:t>compréhesion</w:t>
            </w:r>
            <w:proofErr w:type="spellEnd"/>
          </w:p>
        </w:tc>
        <w:tc>
          <w:tcPr>
            <w:tcW w:w="2837" w:type="dxa"/>
          </w:tcPr>
          <w:p w14:paraId="2CCA7E9C" w14:textId="77777777" w:rsidR="009A1558" w:rsidRDefault="00000000">
            <w:pPr>
              <w:pStyle w:val="TableParagraph"/>
              <w:ind w:left="690"/>
              <w:rPr>
                <w:sz w:val="18"/>
              </w:rPr>
            </w:pPr>
            <w:r>
              <w:rPr>
                <w:sz w:val="18"/>
              </w:rPr>
              <w:t xml:space="preserve">Actions </w:t>
            </w:r>
            <w:proofErr w:type="spellStart"/>
            <w:r>
              <w:rPr>
                <w:sz w:val="18"/>
              </w:rPr>
              <w:t>envisagées</w:t>
            </w:r>
            <w:proofErr w:type="spellEnd"/>
          </w:p>
        </w:tc>
      </w:tr>
      <w:tr w:rsidR="009A1558" w:rsidRPr="00ED29CD" w14:paraId="02955E29" w14:textId="77777777">
        <w:trPr>
          <w:trHeight w:hRule="exact" w:val="568"/>
        </w:trPr>
        <w:tc>
          <w:tcPr>
            <w:tcW w:w="2947" w:type="dxa"/>
            <w:tcBorders>
              <w:bottom w:val="nil"/>
            </w:tcBorders>
          </w:tcPr>
          <w:p w14:paraId="01A98D22" w14:textId="77777777" w:rsidR="009A1558" w:rsidRPr="007B4683" w:rsidRDefault="00000000">
            <w:pPr>
              <w:pStyle w:val="TableParagraph"/>
              <w:spacing w:before="120"/>
              <w:ind w:left="105"/>
              <w:rPr>
                <w:sz w:val="18"/>
                <w:lang w:val="fr-CH"/>
              </w:rPr>
            </w:pPr>
            <w:r w:rsidRPr="007B4683">
              <w:rPr>
                <w:sz w:val="18"/>
                <w:lang w:val="fr-CH"/>
              </w:rPr>
              <w:t xml:space="preserve">Aspect, </w:t>
            </w:r>
            <w:proofErr w:type="spellStart"/>
            <w:r w:rsidRPr="007B4683">
              <w:rPr>
                <w:sz w:val="18"/>
                <w:lang w:val="fr-CH"/>
              </w:rPr>
              <w:t>descritptif</w:t>
            </w:r>
            <w:proofErr w:type="spellEnd"/>
            <w:r w:rsidRPr="007B4683">
              <w:rPr>
                <w:sz w:val="18"/>
                <w:lang w:val="fr-CH"/>
              </w:rPr>
              <w:t xml:space="preserve"> de la situation</w:t>
            </w:r>
          </w:p>
        </w:tc>
        <w:tc>
          <w:tcPr>
            <w:tcW w:w="4253" w:type="dxa"/>
            <w:tcBorders>
              <w:bottom w:val="nil"/>
            </w:tcBorders>
          </w:tcPr>
          <w:p w14:paraId="6097F0BF" w14:textId="77777777" w:rsidR="009A1558" w:rsidRPr="007B4683" w:rsidRDefault="00000000">
            <w:pPr>
              <w:pStyle w:val="TableParagraph"/>
              <w:spacing w:before="120"/>
              <w:rPr>
                <w:sz w:val="18"/>
                <w:lang w:val="fr-CH"/>
              </w:rPr>
            </w:pPr>
            <w:r w:rsidRPr="007B4683">
              <w:rPr>
                <w:sz w:val="18"/>
                <w:lang w:val="fr-CH"/>
              </w:rPr>
              <w:t>Informations non contenues dans l’observation</w:t>
            </w:r>
          </w:p>
        </w:tc>
        <w:tc>
          <w:tcPr>
            <w:tcW w:w="2976" w:type="dxa"/>
            <w:tcBorders>
              <w:bottom w:val="nil"/>
            </w:tcBorders>
          </w:tcPr>
          <w:p w14:paraId="3FFBAD59" w14:textId="77777777" w:rsidR="009A1558" w:rsidRDefault="00000000">
            <w:pPr>
              <w:pStyle w:val="TableParagraph"/>
              <w:spacing w:before="120"/>
              <w:rPr>
                <w:sz w:val="18"/>
              </w:rPr>
            </w:pPr>
            <w:proofErr w:type="spellStart"/>
            <w:r>
              <w:rPr>
                <w:sz w:val="18"/>
              </w:rPr>
              <w:t>Réflexions</w:t>
            </w:r>
            <w:proofErr w:type="spellEnd"/>
            <w:r>
              <w:rPr>
                <w:sz w:val="18"/>
              </w:rPr>
              <w:t xml:space="preserve"> </w:t>
            </w:r>
            <w:proofErr w:type="spellStart"/>
            <w:r>
              <w:rPr>
                <w:sz w:val="18"/>
              </w:rPr>
              <w:t>personnelles</w:t>
            </w:r>
            <w:proofErr w:type="spellEnd"/>
          </w:p>
        </w:tc>
        <w:tc>
          <w:tcPr>
            <w:tcW w:w="2693" w:type="dxa"/>
            <w:tcBorders>
              <w:bottom w:val="nil"/>
            </w:tcBorders>
          </w:tcPr>
          <w:p w14:paraId="35360C18" w14:textId="77777777" w:rsidR="009A1558" w:rsidRDefault="00000000">
            <w:pPr>
              <w:pStyle w:val="TableParagraph"/>
              <w:spacing w:before="120"/>
              <w:ind w:left="105"/>
              <w:rPr>
                <w:sz w:val="18"/>
              </w:rPr>
            </w:pPr>
            <w:r>
              <w:rPr>
                <w:sz w:val="18"/>
              </w:rPr>
              <w:t xml:space="preserve">Recherche </w:t>
            </w:r>
            <w:proofErr w:type="spellStart"/>
            <w:r>
              <w:rPr>
                <w:sz w:val="18"/>
              </w:rPr>
              <w:t>d’explication</w:t>
            </w:r>
            <w:proofErr w:type="spellEnd"/>
          </w:p>
        </w:tc>
        <w:tc>
          <w:tcPr>
            <w:tcW w:w="2837" w:type="dxa"/>
            <w:tcBorders>
              <w:bottom w:val="nil"/>
            </w:tcBorders>
          </w:tcPr>
          <w:p w14:paraId="757AC99C" w14:textId="77777777" w:rsidR="009A1558" w:rsidRPr="007B4683" w:rsidRDefault="00000000">
            <w:pPr>
              <w:pStyle w:val="TableParagraph"/>
              <w:spacing w:before="120"/>
              <w:ind w:left="105"/>
              <w:rPr>
                <w:sz w:val="18"/>
                <w:lang w:val="fr-CH"/>
              </w:rPr>
            </w:pPr>
            <w:r w:rsidRPr="007B4683">
              <w:rPr>
                <w:sz w:val="18"/>
                <w:lang w:val="fr-CH"/>
              </w:rPr>
              <w:t>Intervention à court, moyen terme</w:t>
            </w:r>
          </w:p>
        </w:tc>
      </w:tr>
      <w:tr w:rsidR="009A1558" w14:paraId="0F46490F" w14:textId="77777777">
        <w:trPr>
          <w:trHeight w:hRule="exact" w:val="445"/>
        </w:trPr>
        <w:tc>
          <w:tcPr>
            <w:tcW w:w="2947" w:type="dxa"/>
            <w:tcBorders>
              <w:top w:val="nil"/>
              <w:bottom w:val="nil"/>
            </w:tcBorders>
          </w:tcPr>
          <w:p w14:paraId="374A015E" w14:textId="77777777" w:rsidR="009A1558" w:rsidRPr="007B4683" w:rsidRDefault="009A1558">
            <w:pPr>
              <w:pStyle w:val="TableParagraph"/>
              <w:ind w:left="0"/>
              <w:rPr>
                <w:sz w:val="19"/>
                <w:lang w:val="fr-CH"/>
              </w:rPr>
            </w:pPr>
          </w:p>
          <w:p w14:paraId="2D234F04" w14:textId="77777777" w:rsidR="009A1558" w:rsidRDefault="00000000">
            <w:pPr>
              <w:pStyle w:val="TableParagraph"/>
              <w:spacing w:before="1"/>
              <w:ind w:left="105"/>
              <w:rPr>
                <w:sz w:val="18"/>
              </w:rPr>
            </w:pPr>
            <w:r>
              <w:rPr>
                <w:sz w:val="18"/>
              </w:rPr>
              <w:t xml:space="preserve">Champ </w:t>
            </w:r>
            <w:proofErr w:type="spellStart"/>
            <w:r>
              <w:rPr>
                <w:sz w:val="18"/>
              </w:rPr>
              <w:t>relationnel</w:t>
            </w:r>
            <w:proofErr w:type="spellEnd"/>
            <w:r>
              <w:rPr>
                <w:sz w:val="18"/>
              </w:rPr>
              <w:t xml:space="preserve">, lieu, </w:t>
            </w:r>
            <w:proofErr w:type="spellStart"/>
            <w:r>
              <w:rPr>
                <w:sz w:val="18"/>
              </w:rPr>
              <w:t>espace</w:t>
            </w:r>
            <w:proofErr w:type="spellEnd"/>
            <w:r>
              <w:rPr>
                <w:sz w:val="18"/>
              </w:rPr>
              <w:t>,</w:t>
            </w:r>
          </w:p>
        </w:tc>
        <w:tc>
          <w:tcPr>
            <w:tcW w:w="4253" w:type="dxa"/>
            <w:tcBorders>
              <w:top w:val="nil"/>
              <w:bottom w:val="nil"/>
            </w:tcBorders>
          </w:tcPr>
          <w:p w14:paraId="3E9B0B18" w14:textId="77777777" w:rsidR="009A1558" w:rsidRDefault="009A1558">
            <w:pPr>
              <w:pStyle w:val="TableParagraph"/>
              <w:ind w:left="0"/>
              <w:rPr>
                <w:sz w:val="19"/>
              </w:rPr>
            </w:pPr>
          </w:p>
          <w:p w14:paraId="5D056BDD" w14:textId="77777777" w:rsidR="009A1558" w:rsidRDefault="00000000">
            <w:pPr>
              <w:pStyle w:val="TableParagraph"/>
              <w:spacing w:before="1"/>
              <w:rPr>
                <w:sz w:val="18"/>
              </w:rPr>
            </w:pPr>
            <w:r>
              <w:rPr>
                <w:sz w:val="18"/>
              </w:rPr>
              <w:t xml:space="preserve">Intérêt pour la </w:t>
            </w:r>
            <w:proofErr w:type="spellStart"/>
            <w:r>
              <w:rPr>
                <w:sz w:val="18"/>
              </w:rPr>
              <w:t>compréhension</w:t>
            </w:r>
            <w:proofErr w:type="spellEnd"/>
          </w:p>
        </w:tc>
        <w:tc>
          <w:tcPr>
            <w:tcW w:w="2976" w:type="dxa"/>
            <w:tcBorders>
              <w:top w:val="nil"/>
              <w:bottom w:val="nil"/>
            </w:tcBorders>
          </w:tcPr>
          <w:p w14:paraId="3407D673" w14:textId="77777777" w:rsidR="009A1558" w:rsidRDefault="009A1558">
            <w:pPr>
              <w:pStyle w:val="TableParagraph"/>
              <w:ind w:left="0"/>
              <w:rPr>
                <w:sz w:val="19"/>
              </w:rPr>
            </w:pPr>
          </w:p>
          <w:p w14:paraId="2BBAD976" w14:textId="77777777" w:rsidR="009A1558" w:rsidRDefault="00000000">
            <w:pPr>
              <w:pStyle w:val="TableParagraph"/>
              <w:spacing w:before="1"/>
              <w:rPr>
                <w:sz w:val="18"/>
              </w:rPr>
            </w:pPr>
            <w:r>
              <w:rPr>
                <w:sz w:val="18"/>
              </w:rPr>
              <w:t xml:space="preserve">Sentiments </w:t>
            </w:r>
            <w:proofErr w:type="spellStart"/>
            <w:r>
              <w:rPr>
                <w:sz w:val="18"/>
              </w:rPr>
              <w:t>éprouvés</w:t>
            </w:r>
            <w:proofErr w:type="spellEnd"/>
          </w:p>
        </w:tc>
        <w:tc>
          <w:tcPr>
            <w:tcW w:w="2693" w:type="dxa"/>
            <w:tcBorders>
              <w:top w:val="nil"/>
              <w:bottom w:val="nil"/>
            </w:tcBorders>
          </w:tcPr>
          <w:p w14:paraId="3A355BFC" w14:textId="77777777" w:rsidR="009A1558" w:rsidRDefault="009A1558">
            <w:pPr>
              <w:pStyle w:val="TableParagraph"/>
              <w:ind w:left="0"/>
              <w:rPr>
                <w:sz w:val="19"/>
              </w:rPr>
            </w:pPr>
          </w:p>
          <w:p w14:paraId="2C169D67" w14:textId="77777777" w:rsidR="009A1558" w:rsidRDefault="00000000">
            <w:pPr>
              <w:pStyle w:val="TableParagraph"/>
              <w:spacing w:before="1"/>
              <w:ind w:left="105"/>
              <w:rPr>
                <w:sz w:val="18"/>
              </w:rPr>
            </w:pPr>
            <w:proofErr w:type="spellStart"/>
            <w:r>
              <w:rPr>
                <w:sz w:val="18"/>
              </w:rPr>
              <w:t>Hypothèses</w:t>
            </w:r>
            <w:proofErr w:type="spellEnd"/>
          </w:p>
        </w:tc>
        <w:tc>
          <w:tcPr>
            <w:tcW w:w="2837" w:type="dxa"/>
            <w:tcBorders>
              <w:top w:val="nil"/>
              <w:bottom w:val="nil"/>
            </w:tcBorders>
          </w:tcPr>
          <w:p w14:paraId="7AA13D80" w14:textId="77777777" w:rsidR="009A1558" w:rsidRDefault="009A1558">
            <w:pPr>
              <w:pStyle w:val="TableParagraph"/>
              <w:ind w:left="0"/>
              <w:rPr>
                <w:sz w:val="19"/>
              </w:rPr>
            </w:pPr>
          </w:p>
          <w:p w14:paraId="16C14379" w14:textId="77777777" w:rsidR="009A1558" w:rsidRDefault="00000000">
            <w:pPr>
              <w:pStyle w:val="TableParagraph"/>
              <w:spacing w:before="1"/>
              <w:ind w:left="105"/>
              <w:rPr>
                <w:sz w:val="18"/>
              </w:rPr>
            </w:pPr>
            <w:r>
              <w:rPr>
                <w:sz w:val="18"/>
              </w:rPr>
              <w:t>Action future sur</w:t>
            </w:r>
          </w:p>
        </w:tc>
      </w:tr>
      <w:tr w:rsidR="009A1558" w14:paraId="62228633" w14:textId="77777777">
        <w:trPr>
          <w:trHeight w:hRule="exact" w:val="275"/>
        </w:trPr>
        <w:tc>
          <w:tcPr>
            <w:tcW w:w="2947" w:type="dxa"/>
            <w:tcBorders>
              <w:top w:val="nil"/>
              <w:bottom w:val="nil"/>
            </w:tcBorders>
          </w:tcPr>
          <w:p w14:paraId="166D7E99" w14:textId="77777777" w:rsidR="009A1558" w:rsidRDefault="00000000">
            <w:pPr>
              <w:pStyle w:val="TableParagraph"/>
              <w:ind w:left="105"/>
              <w:rPr>
                <w:sz w:val="18"/>
              </w:rPr>
            </w:pPr>
            <w:r>
              <w:rPr>
                <w:sz w:val="18"/>
              </w:rPr>
              <w:t>temps</w:t>
            </w:r>
          </w:p>
        </w:tc>
        <w:tc>
          <w:tcPr>
            <w:tcW w:w="4253" w:type="dxa"/>
            <w:tcBorders>
              <w:top w:val="nil"/>
              <w:bottom w:val="nil"/>
            </w:tcBorders>
          </w:tcPr>
          <w:p w14:paraId="019E6543" w14:textId="77777777" w:rsidR="009A1558" w:rsidRDefault="009A1558"/>
        </w:tc>
        <w:tc>
          <w:tcPr>
            <w:tcW w:w="2976" w:type="dxa"/>
            <w:tcBorders>
              <w:top w:val="nil"/>
              <w:bottom w:val="nil"/>
            </w:tcBorders>
          </w:tcPr>
          <w:p w14:paraId="349F7F3A" w14:textId="77777777" w:rsidR="009A1558" w:rsidRDefault="009A1558"/>
        </w:tc>
        <w:tc>
          <w:tcPr>
            <w:tcW w:w="2693" w:type="dxa"/>
            <w:tcBorders>
              <w:top w:val="nil"/>
              <w:bottom w:val="nil"/>
            </w:tcBorders>
          </w:tcPr>
          <w:p w14:paraId="65E09D46" w14:textId="77777777" w:rsidR="009A1558" w:rsidRDefault="009A1558"/>
        </w:tc>
        <w:tc>
          <w:tcPr>
            <w:tcW w:w="2837" w:type="dxa"/>
            <w:tcBorders>
              <w:top w:val="nil"/>
              <w:bottom w:val="nil"/>
            </w:tcBorders>
          </w:tcPr>
          <w:p w14:paraId="74FE7D86" w14:textId="77777777" w:rsidR="009A1558" w:rsidRDefault="009A1558"/>
        </w:tc>
      </w:tr>
      <w:tr w:rsidR="009A1558" w14:paraId="36C29259" w14:textId="77777777">
        <w:trPr>
          <w:trHeight w:hRule="exact" w:val="336"/>
        </w:trPr>
        <w:tc>
          <w:tcPr>
            <w:tcW w:w="2947" w:type="dxa"/>
            <w:tcBorders>
              <w:top w:val="nil"/>
              <w:bottom w:val="nil"/>
            </w:tcBorders>
          </w:tcPr>
          <w:p w14:paraId="61832A91" w14:textId="77777777" w:rsidR="009A1558" w:rsidRDefault="009A1558"/>
        </w:tc>
        <w:tc>
          <w:tcPr>
            <w:tcW w:w="4253" w:type="dxa"/>
            <w:tcBorders>
              <w:top w:val="nil"/>
              <w:bottom w:val="nil"/>
            </w:tcBorders>
          </w:tcPr>
          <w:p w14:paraId="0004E6EE" w14:textId="77777777" w:rsidR="009A1558" w:rsidRDefault="009A1558"/>
        </w:tc>
        <w:tc>
          <w:tcPr>
            <w:tcW w:w="2976" w:type="dxa"/>
            <w:tcBorders>
              <w:top w:val="nil"/>
              <w:bottom w:val="nil"/>
            </w:tcBorders>
          </w:tcPr>
          <w:p w14:paraId="571BDB4D" w14:textId="77777777" w:rsidR="009A1558" w:rsidRDefault="009A1558"/>
        </w:tc>
        <w:tc>
          <w:tcPr>
            <w:tcW w:w="2693" w:type="dxa"/>
            <w:tcBorders>
              <w:top w:val="nil"/>
              <w:bottom w:val="nil"/>
            </w:tcBorders>
          </w:tcPr>
          <w:p w14:paraId="62B90492" w14:textId="77777777" w:rsidR="009A1558" w:rsidRDefault="009A1558"/>
        </w:tc>
        <w:tc>
          <w:tcPr>
            <w:tcW w:w="2837" w:type="dxa"/>
            <w:tcBorders>
              <w:top w:val="nil"/>
              <w:bottom w:val="nil"/>
            </w:tcBorders>
          </w:tcPr>
          <w:p w14:paraId="6EF13671" w14:textId="77777777" w:rsidR="009A1558" w:rsidRDefault="00000000">
            <w:pPr>
              <w:pStyle w:val="TableParagraph"/>
              <w:spacing w:before="61"/>
              <w:ind w:left="105"/>
              <w:rPr>
                <w:sz w:val="18"/>
              </w:rPr>
            </w:pPr>
            <w:r>
              <w:rPr>
                <w:sz w:val="18"/>
              </w:rPr>
              <w:t xml:space="preserve">la </w:t>
            </w:r>
            <w:proofErr w:type="spellStart"/>
            <w:r>
              <w:rPr>
                <w:sz w:val="18"/>
              </w:rPr>
              <w:t>personne</w:t>
            </w:r>
            <w:proofErr w:type="spellEnd"/>
          </w:p>
        </w:tc>
      </w:tr>
      <w:tr w:rsidR="009A1558" w14:paraId="4045F101" w14:textId="77777777">
        <w:trPr>
          <w:trHeight w:hRule="exact" w:val="277"/>
        </w:trPr>
        <w:tc>
          <w:tcPr>
            <w:tcW w:w="2947" w:type="dxa"/>
            <w:tcBorders>
              <w:top w:val="nil"/>
              <w:bottom w:val="nil"/>
            </w:tcBorders>
          </w:tcPr>
          <w:p w14:paraId="61753F90" w14:textId="77777777" w:rsidR="009A1558" w:rsidRDefault="00000000">
            <w:pPr>
              <w:pStyle w:val="TableParagraph"/>
              <w:spacing w:before="61"/>
              <w:ind w:left="105"/>
              <w:rPr>
                <w:sz w:val="18"/>
              </w:rPr>
            </w:pPr>
            <w:proofErr w:type="spellStart"/>
            <w:r>
              <w:rPr>
                <w:sz w:val="18"/>
              </w:rPr>
              <w:t>Eléments</w:t>
            </w:r>
            <w:proofErr w:type="spellEnd"/>
            <w:r>
              <w:rPr>
                <w:sz w:val="18"/>
              </w:rPr>
              <w:t xml:space="preserve"> </w:t>
            </w:r>
            <w:proofErr w:type="spellStart"/>
            <w:r>
              <w:rPr>
                <w:sz w:val="18"/>
              </w:rPr>
              <w:t>déclencheurs</w:t>
            </w:r>
            <w:proofErr w:type="spellEnd"/>
            <w:r>
              <w:rPr>
                <w:sz w:val="18"/>
              </w:rPr>
              <w:t xml:space="preserve">, </w:t>
            </w:r>
            <w:proofErr w:type="spellStart"/>
            <w:r>
              <w:rPr>
                <w:sz w:val="18"/>
              </w:rPr>
              <w:t>personne</w:t>
            </w:r>
            <w:proofErr w:type="spellEnd"/>
            <w:r>
              <w:rPr>
                <w:sz w:val="18"/>
              </w:rPr>
              <w:t>,</w:t>
            </w:r>
          </w:p>
        </w:tc>
        <w:tc>
          <w:tcPr>
            <w:tcW w:w="4253" w:type="dxa"/>
            <w:tcBorders>
              <w:top w:val="nil"/>
              <w:bottom w:val="nil"/>
            </w:tcBorders>
          </w:tcPr>
          <w:p w14:paraId="6A147258" w14:textId="77777777" w:rsidR="009A1558" w:rsidRPr="007B4683" w:rsidRDefault="00000000">
            <w:pPr>
              <w:pStyle w:val="TableParagraph"/>
              <w:spacing w:before="61"/>
              <w:rPr>
                <w:sz w:val="18"/>
                <w:lang w:val="fr-CH"/>
              </w:rPr>
            </w:pPr>
            <w:r w:rsidRPr="007B4683">
              <w:rPr>
                <w:sz w:val="18"/>
                <w:lang w:val="fr-CH"/>
              </w:rPr>
              <w:t>Noter tout ce qui peut permettre de situer le</w:t>
            </w:r>
          </w:p>
        </w:tc>
        <w:tc>
          <w:tcPr>
            <w:tcW w:w="2976" w:type="dxa"/>
            <w:tcBorders>
              <w:top w:val="nil"/>
              <w:bottom w:val="nil"/>
            </w:tcBorders>
          </w:tcPr>
          <w:p w14:paraId="2D737D8D" w14:textId="77777777" w:rsidR="009A1558" w:rsidRPr="007B4683" w:rsidRDefault="00000000">
            <w:pPr>
              <w:pStyle w:val="TableParagraph"/>
              <w:spacing w:before="61"/>
              <w:rPr>
                <w:sz w:val="18"/>
                <w:lang w:val="fr-CH"/>
              </w:rPr>
            </w:pPr>
            <w:r w:rsidRPr="007B4683">
              <w:rPr>
                <w:sz w:val="18"/>
                <w:lang w:val="fr-CH"/>
              </w:rPr>
              <w:t>Commentaire sur et à partir de</w:t>
            </w:r>
          </w:p>
        </w:tc>
        <w:tc>
          <w:tcPr>
            <w:tcW w:w="2693" w:type="dxa"/>
            <w:tcBorders>
              <w:top w:val="nil"/>
              <w:bottom w:val="nil"/>
            </w:tcBorders>
          </w:tcPr>
          <w:p w14:paraId="42A44D0F" w14:textId="77777777" w:rsidR="009A1558" w:rsidRDefault="00000000">
            <w:pPr>
              <w:pStyle w:val="TableParagraph"/>
              <w:spacing w:before="61"/>
              <w:ind w:left="105"/>
              <w:rPr>
                <w:sz w:val="18"/>
              </w:rPr>
            </w:pPr>
            <w:r>
              <w:rPr>
                <w:sz w:val="18"/>
              </w:rPr>
              <w:t xml:space="preserve">Champ des </w:t>
            </w:r>
            <w:proofErr w:type="spellStart"/>
            <w:r>
              <w:rPr>
                <w:sz w:val="18"/>
              </w:rPr>
              <w:t>recherches</w:t>
            </w:r>
            <w:proofErr w:type="spellEnd"/>
            <w:r>
              <w:rPr>
                <w:sz w:val="18"/>
              </w:rPr>
              <w:t xml:space="preserve"> de</w:t>
            </w:r>
          </w:p>
        </w:tc>
        <w:tc>
          <w:tcPr>
            <w:tcW w:w="2837" w:type="dxa"/>
            <w:tcBorders>
              <w:top w:val="nil"/>
              <w:bottom w:val="nil"/>
            </w:tcBorders>
          </w:tcPr>
          <w:p w14:paraId="342D1330" w14:textId="77777777" w:rsidR="009A1558" w:rsidRDefault="00000000">
            <w:pPr>
              <w:pStyle w:val="TableParagraph"/>
              <w:spacing w:before="61"/>
              <w:ind w:left="105"/>
              <w:rPr>
                <w:sz w:val="18"/>
              </w:rPr>
            </w:pPr>
            <w:proofErr w:type="spellStart"/>
            <w:r>
              <w:rPr>
                <w:sz w:val="18"/>
              </w:rPr>
              <w:t>L’environnement</w:t>
            </w:r>
            <w:proofErr w:type="spellEnd"/>
          </w:p>
        </w:tc>
      </w:tr>
      <w:tr w:rsidR="009A1558" w14:paraId="0E039E8F" w14:textId="77777777">
        <w:trPr>
          <w:trHeight w:hRule="exact" w:val="216"/>
        </w:trPr>
        <w:tc>
          <w:tcPr>
            <w:tcW w:w="2947" w:type="dxa"/>
            <w:tcBorders>
              <w:top w:val="nil"/>
              <w:bottom w:val="nil"/>
            </w:tcBorders>
          </w:tcPr>
          <w:p w14:paraId="563B81AA" w14:textId="77777777" w:rsidR="009A1558" w:rsidRDefault="00000000">
            <w:pPr>
              <w:pStyle w:val="TableParagraph"/>
              <w:ind w:left="105"/>
              <w:rPr>
                <w:sz w:val="18"/>
              </w:rPr>
            </w:pPr>
            <w:proofErr w:type="spellStart"/>
            <w:r>
              <w:rPr>
                <w:sz w:val="18"/>
              </w:rPr>
              <w:t>groupe</w:t>
            </w:r>
            <w:proofErr w:type="spellEnd"/>
          </w:p>
        </w:tc>
        <w:tc>
          <w:tcPr>
            <w:tcW w:w="4253" w:type="dxa"/>
            <w:tcBorders>
              <w:top w:val="nil"/>
              <w:bottom w:val="nil"/>
            </w:tcBorders>
          </w:tcPr>
          <w:p w14:paraId="43EA297B" w14:textId="77777777" w:rsidR="009A1558" w:rsidRPr="007B4683" w:rsidRDefault="00000000">
            <w:pPr>
              <w:pStyle w:val="TableParagraph"/>
              <w:rPr>
                <w:sz w:val="18"/>
                <w:lang w:val="fr-CH"/>
              </w:rPr>
            </w:pPr>
            <w:proofErr w:type="gramStart"/>
            <w:r w:rsidRPr="007B4683">
              <w:rPr>
                <w:sz w:val="18"/>
                <w:lang w:val="fr-CH"/>
              </w:rPr>
              <w:t>contexte</w:t>
            </w:r>
            <w:proofErr w:type="gramEnd"/>
            <w:r w:rsidRPr="007B4683">
              <w:rPr>
                <w:sz w:val="18"/>
                <w:lang w:val="fr-CH"/>
              </w:rPr>
              <w:t xml:space="preserve"> pour mieux comprendre le(s) fait(s)</w:t>
            </w:r>
          </w:p>
        </w:tc>
        <w:tc>
          <w:tcPr>
            <w:tcW w:w="2976" w:type="dxa"/>
            <w:tcBorders>
              <w:top w:val="nil"/>
              <w:bottom w:val="nil"/>
            </w:tcBorders>
          </w:tcPr>
          <w:p w14:paraId="09461B8B" w14:textId="77777777" w:rsidR="009A1558" w:rsidRDefault="00000000">
            <w:pPr>
              <w:pStyle w:val="TableParagraph"/>
              <w:rPr>
                <w:sz w:val="18"/>
              </w:rPr>
            </w:pPr>
            <w:proofErr w:type="spellStart"/>
            <w:r>
              <w:rPr>
                <w:sz w:val="18"/>
              </w:rPr>
              <w:t>l’observation</w:t>
            </w:r>
            <w:proofErr w:type="spellEnd"/>
          </w:p>
        </w:tc>
        <w:tc>
          <w:tcPr>
            <w:tcW w:w="2693" w:type="dxa"/>
            <w:tcBorders>
              <w:top w:val="nil"/>
              <w:bottom w:val="nil"/>
            </w:tcBorders>
          </w:tcPr>
          <w:p w14:paraId="619B5E63" w14:textId="77777777" w:rsidR="009A1558" w:rsidRDefault="00000000">
            <w:pPr>
              <w:pStyle w:val="TableParagraph"/>
              <w:ind w:left="105"/>
              <w:rPr>
                <w:sz w:val="18"/>
              </w:rPr>
            </w:pPr>
            <w:r>
              <w:rPr>
                <w:sz w:val="18"/>
              </w:rPr>
              <w:t>solution</w:t>
            </w:r>
          </w:p>
        </w:tc>
        <w:tc>
          <w:tcPr>
            <w:tcW w:w="2837" w:type="dxa"/>
            <w:tcBorders>
              <w:top w:val="nil"/>
              <w:bottom w:val="nil"/>
            </w:tcBorders>
          </w:tcPr>
          <w:p w14:paraId="2080F354" w14:textId="77777777" w:rsidR="009A1558" w:rsidRDefault="009A1558"/>
        </w:tc>
      </w:tr>
      <w:tr w:rsidR="009A1558" w14:paraId="319C6D02" w14:textId="77777777">
        <w:trPr>
          <w:trHeight w:hRule="exact" w:val="275"/>
        </w:trPr>
        <w:tc>
          <w:tcPr>
            <w:tcW w:w="2947" w:type="dxa"/>
            <w:tcBorders>
              <w:top w:val="nil"/>
              <w:bottom w:val="nil"/>
            </w:tcBorders>
          </w:tcPr>
          <w:p w14:paraId="3BE67A8A" w14:textId="77777777" w:rsidR="009A1558" w:rsidRDefault="009A1558"/>
        </w:tc>
        <w:tc>
          <w:tcPr>
            <w:tcW w:w="4253" w:type="dxa"/>
            <w:tcBorders>
              <w:top w:val="nil"/>
              <w:bottom w:val="nil"/>
            </w:tcBorders>
          </w:tcPr>
          <w:p w14:paraId="13F7C884" w14:textId="77777777" w:rsidR="009A1558" w:rsidRDefault="00000000">
            <w:pPr>
              <w:pStyle w:val="TableParagraph"/>
              <w:rPr>
                <w:sz w:val="18"/>
              </w:rPr>
            </w:pPr>
            <w:proofErr w:type="spellStart"/>
            <w:r>
              <w:rPr>
                <w:sz w:val="18"/>
              </w:rPr>
              <w:t>observé</w:t>
            </w:r>
            <w:proofErr w:type="spellEnd"/>
            <w:r>
              <w:rPr>
                <w:sz w:val="18"/>
              </w:rPr>
              <w:t>(s)</w:t>
            </w:r>
          </w:p>
        </w:tc>
        <w:tc>
          <w:tcPr>
            <w:tcW w:w="2976" w:type="dxa"/>
            <w:tcBorders>
              <w:top w:val="nil"/>
              <w:bottom w:val="nil"/>
            </w:tcBorders>
          </w:tcPr>
          <w:p w14:paraId="23D43544" w14:textId="77777777" w:rsidR="009A1558" w:rsidRDefault="009A1558"/>
        </w:tc>
        <w:tc>
          <w:tcPr>
            <w:tcW w:w="2693" w:type="dxa"/>
            <w:tcBorders>
              <w:top w:val="nil"/>
              <w:bottom w:val="nil"/>
            </w:tcBorders>
          </w:tcPr>
          <w:p w14:paraId="1F0C25DB" w14:textId="77777777" w:rsidR="009A1558" w:rsidRDefault="009A1558"/>
        </w:tc>
        <w:tc>
          <w:tcPr>
            <w:tcW w:w="2837" w:type="dxa"/>
            <w:tcBorders>
              <w:top w:val="nil"/>
              <w:bottom w:val="nil"/>
            </w:tcBorders>
          </w:tcPr>
          <w:p w14:paraId="30150638" w14:textId="77777777" w:rsidR="009A1558" w:rsidRDefault="009A1558"/>
        </w:tc>
      </w:tr>
      <w:tr w:rsidR="009A1558" w14:paraId="0E4F0A8A" w14:textId="77777777">
        <w:trPr>
          <w:trHeight w:hRule="exact" w:val="336"/>
        </w:trPr>
        <w:tc>
          <w:tcPr>
            <w:tcW w:w="2947" w:type="dxa"/>
            <w:tcBorders>
              <w:top w:val="nil"/>
              <w:bottom w:val="nil"/>
            </w:tcBorders>
          </w:tcPr>
          <w:p w14:paraId="590EB753" w14:textId="77777777" w:rsidR="009A1558" w:rsidRDefault="009A1558"/>
        </w:tc>
        <w:tc>
          <w:tcPr>
            <w:tcW w:w="4253" w:type="dxa"/>
            <w:tcBorders>
              <w:top w:val="nil"/>
              <w:bottom w:val="nil"/>
            </w:tcBorders>
          </w:tcPr>
          <w:p w14:paraId="249BBD93" w14:textId="77777777" w:rsidR="009A1558" w:rsidRDefault="009A1558"/>
        </w:tc>
        <w:tc>
          <w:tcPr>
            <w:tcW w:w="2976" w:type="dxa"/>
            <w:tcBorders>
              <w:top w:val="nil"/>
              <w:bottom w:val="nil"/>
            </w:tcBorders>
          </w:tcPr>
          <w:p w14:paraId="05C482C1" w14:textId="77777777" w:rsidR="009A1558" w:rsidRDefault="009A1558"/>
        </w:tc>
        <w:tc>
          <w:tcPr>
            <w:tcW w:w="2693" w:type="dxa"/>
            <w:tcBorders>
              <w:top w:val="nil"/>
              <w:bottom w:val="nil"/>
            </w:tcBorders>
          </w:tcPr>
          <w:p w14:paraId="5ED8CB20" w14:textId="77777777" w:rsidR="009A1558" w:rsidRDefault="009A1558"/>
        </w:tc>
        <w:tc>
          <w:tcPr>
            <w:tcW w:w="2837" w:type="dxa"/>
            <w:tcBorders>
              <w:top w:val="nil"/>
              <w:bottom w:val="nil"/>
            </w:tcBorders>
          </w:tcPr>
          <w:p w14:paraId="3DF5807D" w14:textId="3217AEA1" w:rsidR="009A1558" w:rsidRDefault="00406D02">
            <w:pPr>
              <w:pStyle w:val="TableParagraph"/>
              <w:spacing w:before="61"/>
              <w:ind w:left="105"/>
              <w:rPr>
                <w:sz w:val="18"/>
              </w:rPr>
            </w:pPr>
            <w:proofErr w:type="spellStart"/>
            <w:r>
              <w:rPr>
                <w:sz w:val="18"/>
              </w:rPr>
              <w:t>Auprès</w:t>
            </w:r>
            <w:proofErr w:type="spellEnd"/>
            <w:r>
              <w:rPr>
                <w:sz w:val="18"/>
              </w:rPr>
              <w:t xml:space="preserve"> des </w:t>
            </w:r>
            <w:proofErr w:type="spellStart"/>
            <w:r>
              <w:rPr>
                <w:sz w:val="18"/>
              </w:rPr>
              <w:t>personnes</w:t>
            </w:r>
            <w:proofErr w:type="spellEnd"/>
            <w:r>
              <w:rPr>
                <w:sz w:val="18"/>
              </w:rPr>
              <w:t xml:space="preserve"> </w:t>
            </w:r>
            <w:proofErr w:type="spellStart"/>
            <w:r>
              <w:rPr>
                <w:sz w:val="18"/>
              </w:rPr>
              <w:t>concernées</w:t>
            </w:r>
            <w:proofErr w:type="spellEnd"/>
          </w:p>
        </w:tc>
      </w:tr>
      <w:tr w:rsidR="009A1558" w14:paraId="0ABF2F4D" w14:textId="77777777">
        <w:trPr>
          <w:trHeight w:hRule="exact" w:val="504"/>
        </w:trPr>
        <w:tc>
          <w:tcPr>
            <w:tcW w:w="2947" w:type="dxa"/>
            <w:tcBorders>
              <w:top w:val="nil"/>
              <w:bottom w:val="nil"/>
            </w:tcBorders>
          </w:tcPr>
          <w:p w14:paraId="0953FC6B" w14:textId="77777777" w:rsidR="009A1558" w:rsidRDefault="00000000">
            <w:pPr>
              <w:pStyle w:val="TableParagraph"/>
              <w:spacing w:before="61"/>
              <w:ind w:left="105"/>
              <w:rPr>
                <w:sz w:val="18"/>
              </w:rPr>
            </w:pPr>
            <w:proofErr w:type="spellStart"/>
            <w:r>
              <w:rPr>
                <w:sz w:val="18"/>
              </w:rPr>
              <w:t>Comportement</w:t>
            </w:r>
            <w:proofErr w:type="spellEnd"/>
            <w:r>
              <w:rPr>
                <w:sz w:val="18"/>
              </w:rPr>
              <w:t xml:space="preserve"> </w:t>
            </w:r>
            <w:proofErr w:type="spellStart"/>
            <w:r>
              <w:rPr>
                <w:sz w:val="18"/>
              </w:rPr>
              <w:t>observé</w:t>
            </w:r>
            <w:proofErr w:type="spellEnd"/>
          </w:p>
        </w:tc>
        <w:tc>
          <w:tcPr>
            <w:tcW w:w="4253" w:type="dxa"/>
            <w:tcBorders>
              <w:top w:val="nil"/>
              <w:bottom w:val="nil"/>
            </w:tcBorders>
          </w:tcPr>
          <w:p w14:paraId="760755C2" w14:textId="77777777" w:rsidR="009A1558" w:rsidRDefault="00000000">
            <w:pPr>
              <w:pStyle w:val="TableParagraph"/>
              <w:spacing w:before="61"/>
              <w:rPr>
                <w:sz w:val="18"/>
              </w:rPr>
            </w:pPr>
            <w:proofErr w:type="spellStart"/>
            <w:r>
              <w:rPr>
                <w:sz w:val="18"/>
              </w:rPr>
              <w:t>Règles</w:t>
            </w:r>
            <w:proofErr w:type="spellEnd"/>
          </w:p>
        </w:tc>
        <w:tc>
          <w:tcPr>
            <w:tcW w:w="2976" w:type="dxa"/>
            <w:tcBorders>
              <w:top w:val="nil"/>
              <w:bottom w:val="nil"/>
            </w:tcBorders>
          </w:tcPr>
          <w:p w14:paraId="1271D8DC" w14:textId="77777777" w:rsidR="009A1558" w:rsidRDefault="00000000">
            <w:pPr>
              <w:pStyle w:val="TableParagraph"/>
              <w:spacing w:before="61"/>
              <w:rPr>
                <w:sz w:val="18"/>
              </w:rPr>
            </w:pPr>
            <w:r>
              <w:rPr>
                <w:sz w:val="18"/>
              </w:rPr>
              <w:t>Critiques</w:t>
            </w:r>
          </w:p>
        </w:tc>
        <w:tc>
          <w:tcPr>
            <w:tcW w:w="2693" w:type="dxa"/>
            <w:tcBorders>
              <w:top w:val="nil"/>
              <w:bottom w:val="nil"/>
            </w:tcBorders>
          </w:tcPr>
          <w:p w14:paraId="34991A42" w14:textId="77777777" w:rsidR="009A1558" w:rsidRDefault="009A1558"/>
        </w:tc>
        <w:tc>
          <w:tcPr>
            <w:tcW w:w="2837" w:type="dxa"/>
            <w:tcBorders>
              <w:top w:val="nil"/>
              <w:bottom w:val="nil"/>
            </w:tcBorders>
          </w:tcPr>
          <w:p w14:paraId="70912180" w14:textId="77777777" w:rsidR="009A1558" w:rsidRDefault="009A1558"/>
        </w:tc>
      </w:tr>
      <w:tr w:rsidR="009A1558" w:rsidRPr="00ED29CD" w14:paraId="7CB8C82E" w14:textId="77777777">
        <w:trPr>
          <w:trHeight w:hRule="exact" w:val="445"/>
        </w:trPr>
        <w:tc>
          <w:tcPr>
            <w:tcW w:w="2947" w:type="dxa"/>
            <w:tcBorders>
              <w:top w:val="nil"/>
              <w:bottom w:val="nil"/>
            </w:tcBorders>
          </w:tcPr>
          <w:p w14:paraId="638663EE" w14:textId="77777777" w:rsidR="009A1558" w:rsidRDefault="009A1558">
            <w:pPr>
              <w:pStyle w:val="TableParagraph"/>
              <w:ind w:left="0"/>
              <w:rPr>
                <w:sz w:val="19"/>
              </w:rPr>
            </w:pPr>
          </w:p>
          <w:p w14:paraId="35B47BD3" w14:textId="77777777" w:rsidR="009A1558" w:rsidRDefault="00000000">
            <w:pPr>
              <w:pStyle w:val="TableParagraph"/>
              <w:spacing w:before="1"/>
              <w:ind w:left="105"/>
              <w:rPr>
                <w:sz w:val="18"/>
              </w:rPr>
            </w:pPr>
            <w:proofErr w:type="spellStart"/>
            <w:r>
              <w:rPr>
                <w:sz w:val="18"/>
              </w:rPr>
              <w:t>Résultat</w:t>
            </w:r>
            <w:proofErr w:type="spellEnd"/>
            <w:r>
              <w:rPr>
                <w:sz w:val="18"/>
              </w:rPr>
              <w:t xml:space="preserve"> </w:t>
            </w:r>
            <w:proofErr w:type="spellStart"/>
            <w:r>
              <w:rPr>
                <w:sz w:val="18"/>
              </w:rPr>
              <w:t>observé</w:t>
            </w:r>
            <w:proofErr w:type="spellEnd"/>
          </w:p>
        </w:tc>
        <w:tc>
          <w:tcPr>
            <w:tcW w:w="4253" w:type="dxa"/>
            <w:tcBorders>
              <w:top w:val="nil"/>
              <w:bottom w:val="nil"/>
            </w:tcBorders>
          </w:tcPr>
          <w:p w14:paraId="67FF29BD" w14:textId="77777777" w:rsidR="009A1558" w:rsidRDefault="009A1558">
            <w:pPr>
              <w:pStyle w:val="TableParagraph"/>
              <w:ind w:left="0"/>
              <w:rPr>
                <w:sz w:val="19"/>
              </w:rPr>
            </w:pPr>
          </w:p>
          <w:p w14:paraId="42F11A91" w14:textId="77777777" w:rsidR="009A1558" w:rsidRDefault="00000000">
            <w:pPr>
              <w:pStyle w:val="TableParagraph"/>
              <w:spacing w:before="1"/>
              <w:rPr>
                <w:sz w:val="18"/>
              </w:rPr>
            </w:pPr>
            <w:r>
              <w:rPr>
                <w:sz w:val="18"/>
              </w:rPr>
              <w:t>Ambiance</w:t>
            </w:r>
          </w:p>
        </w:tc>
        <w:tc>
          <w:tcPr>
            <w:tcW w:w="2976" w:type="dxa"/>
            <w:tcBorders>
              <w:top w:val="nil"/>
              <w:bottom w:val="nil"/>
            </w:tcBorders>
          </w:tcPr>
          <w:p w14:paraId="3694FD86" w14:textId="77777777" w:rsidR="009A1558" w:rsidRPr="007B4683" w:rsidRDefault="009A1558">
            <w:pPr>
              <w:pStyle w:val="TableParagraph"/>
              <w:ind w:left="0"/>
              <w:rPr>
                <w:sz w:val="19"/>
                <w:lang w:val="fr-CH"/>
              </w:rPr>
            </w:pPr>
          </w:p>
          <w:p w14:paraId="0CCED726" w14:textId="77777777" w:rsidR="009A1558" w:rsidRPr="007B4683" w:rsidRDefault="00000000">
            <w:pPr>
              <w:pStyle w:val="TableParagraph"/>
              <w:spacing w:before="1"/>
              <w:rPr>
                <w:sz w:val="18"/>
                <w:lang w:val="fr-CH"/>
              </w:rPr>
            </w:pPr>
            <w:proofErr w:type="spellStart"/>
            <w:r w:rsidRPr="007B4683">
              <w:rPr>
                <w:sz w:val="18"/>
                <w:lang w:val="fr-CH"/>
              </w:rPr>
              <w:t>Auo-analyse</w:t>
            </w:r>
            <w:proofErr w:type="spellEnd"/>
            <w:r w:rsidRPr="007B4683">
              <w:rPr>
                <w:sz w:val="18"/>
                <w:lang w:val="fr-CH"/>
              </w:rPr>
              <w:t xml:space="preserve"> de mon attitude</w:t>
            </w:r>
          </w:p>
        </w:tc>
        <w:tc>
          <w:tcPr>
            <w:tcW w:w="2693" w:type="dxa"/>
            <w:tcBorders>
              <w:top w:val="nil"/>
              <w:bottom w:val="nil"/>
            </w:tcBorders>
          </w:tcPr>
          <w:p w14:paraId="76207BA2" w14:textId="77777777" w:rsidR="009A1558" w:rsidRPr="007B4683" w:rsidRDefault="009A1558">
            <w:pPr>
              <w:rPr>
                <w:lang w:val="fr-CH"/>
              </w:rPr>
            </w:pPr>
          </w:p>
        </w:tc>
        <w:tc>
          <w:tcPr>
            <w:tcW w:w="2837" w:type="dxa"/>
            <w:tcBorders>
              <w:top w:val="nil"/>
              <w:bottom w:val="nil"/>
            </w:tcBorders>
          </w:tcPr>
          <w:p w14:paraId="5733E3D8" w14:textId="77777777" w:rsidR="009A1558" w:rsidRPr="007B4683" w:rsidRDefault="009A1558">
            <w:pPr>
              <w:rPr>
                <w:lang w:val="fr-CH"/>
              </w:rPr>
            </w:pPr>
          </w:p>
        </w:tc>
      </w:tr>
      <w:tr w:rsidR="009A1558" w14:paraId="790F0CC2" w14:textId="77777777">
        <w:trPr>
          <w:trHeight w:hRule="exact" w:val="443"/>
        </w:trPr>
        <w:tc>
          <w:tcPr>
            <w:tcW w:w="2947" w:type="dxa"/>
            <w:tcBorders>
              <w:top w:val="nil"/>
              <w:bottom w:val="nil"/>
            </w:tcBorders>
          </w:tcPr>
          <w:p w14:paraId="57E4906F" w14:textId="77777777" w:rsidR="009A1558" w:rsidRPr="007B4683" w:rsidRDefault="009A1558">
            <w:pPr>
              <w:rPr>
                <w:lang w:val="fr-CH"/>
              </w:rPr>
            </w:pPr>
          </w:p>
        </w:tc>
        <w:tc>
          <w:tcPr>
            <w:tcW w:w="4253" w:type="dxa"/>
            <w:tcBorders>
              <w:top w:val="nil"/>
              <w:bottom w:val="nil"/>
            </w:tcBorders>
          </w:tcPr>
          <w:p w14:paraId="7685D8C0" w14:textId="77777777" w:rsidR="009A1558" w:rsidRPr="007B4683" w:rsidRDefault="009A1558">
            <w:pPr>
              <w:rPr>
                <w:lang w:val="fr-CH"/>
              </w:rPr>
            </w:pPr>
          </w:p>
        </w:tc>
        <w:tc>
          <w:tcPr>
            <w:tcW w:w="2976" w:type="dxa"/>
            <w:tcBorders>
              <w:top w:val="nil"/>
              <w:bottom w:val="nil"/>
            </w:tcBorders>
          </w:tcPr>
          <w:p w14:paraId="07D92335" w14:textId="77777777" w:rsidR="009A1558" w:rsidRDefault="00000000">
            <w:pPr>
              <w:pStyle w:val="TableParagraph"/>
              <w:rPr>
                <w:sz w:val="18"/>
              </w:rPr>
            </w:pPr>
            <w:proofErr w:type="spellStart"/>
            <w:r>
              <w:rPr>
                <w:sz w:val="18"/>
              </w:rPr>
              <w:t>éducative</w:t>
            </w:r>
            <w:proofErr w:type="spellEnd"/>
          </w:p>
        </w:tc>
        <w:tc>
          <w:tcPr>
            <w:tcW w:w="2693" w:type="dxa"/>
            <w:tcBorders>
              <w:top w:val="nil"/>
              <w:bottom w:val="nil"/>
            </w:tcBorders>
          </w:tcPr>
          <w:p w14:paraId="302859A2" w14:textId="77777777" w:rsidR="009A1558" w:rsidRDefault="009A1558"/>
        </w:tc>
        <w:tc>
          <w:tcPr>
            <w:tcW w:w="2837" w:type="dxa"/>
            <w:tcBorders>
              <w:top w:val="nil"/>
              <w:bottom w:val="nil"/>
            </w:tcBorders>
          </w:tcPr>
          <w:p w14:paraId="17036A3B" w14:textId="77777777" w:rsidR="009A1558" w:rsidRDefault="009A1558"/>
        </w:tc>
      </w:tr>
      <w:tr w:rsidR="009A1558" w:rsidRPr="00ED29CD" w14:paraId="49F9FF91" w14:textId="77777777">
        <w:trPr>
          <w:trHeight w:hRule="exact" w:val="672"/>
        </w:trPr>
        <w:tc>
          <w:tcPr>
            <w:tcW w:w="2947" w:type="dxa"/>
            <w:tcBorders>
              <w:top w:val="nil"/>
              <w:bottom w:val="nil"/>
            </w:tcBorders>
          </w:tcPr>
          <w:p w14:paraId="51695893" w14:textId="77777777" w:rsidR="009A1558" w:rsidRDefault="009A1558"/>
        </w:tc>
        <w:tc>
          <w:tcPr>
            <w:tcW w:w="4253" w:type="dxa"/>
            <w:tcBorders>
              <w:top w:val="nil"/>
              <w:bottom w:val="nil"/>
            </w:tcBorders>
          </w:tcPr>
          <w:p w14:paraId="5177E108" w14:textId="77777777" w:rsidR="009A1558" w:rsidRDefault="009A1558">
            <w:pPr>
              <w:pStyle w:val="TableParagraph"/>
              <w:ind w:left="0"/>
              <w:rPr>
                <w:sz w:val="19"/>
              </w:rPr>
            </w:pPr>
          </w:p>
          <w:p w14:paraId="7F00E3BE" w14:textId="77777777" w:rsidR="009A1558" w:rsidRDefault="00000000">
            <w:pPr>
              <w:pStyle w:val="TableParagraph"/>
              <w:spacing w:before="1"/>
              <w:rPr>
                <w:sz w:val="18"/>
              </w:rPr>
            </w:pPr>
            <w:r>
              <w:rPr>
                <w:sz w:val="18"/>
              </w:rPr>
              <w:t>Cadre</w:t>
            </w:r>
          </w:p>
        </w:tc>
        <w:tc>
          <w:tcPr>
            <w:tcW w:w="2976" w:type="dxa"/>
            <w:tcBorders>
              <w:top w:val="nil"/>
              <w:bottom w:val="nil"/>
            </w:tcBorders>
          </w:tcPr>
          <w:p w14:paraId="602DE92E" w14:textId="77777777" w:rsidR="009A1558" w:rsidRPr="007B4683" w:rsidRDefault="009A1558">
            <w:pPr>
              <w:pStyle w:val="TableParagraph"/>
              <w:ind w:left="0"/>
              <w:rPr>
                <w:sz w:val="19"/>
                <w:lang w:val="fr-CH"/>
              </w:rPr>
            </w:pPr>
          </w:p>
          <w:p w14:paraId="5C577EF9" w14:textId="77777777" w:rsidR="009A1558" w:rsidRPr="007B4683" w:rsidRDefault="00000000">
            <w:pPr>
              <w:pStyle w:val="TableParagraph"/>
              <w:spacing w:before="1"/>
              <w:rPr>
                <w:sz w:val="18"/>
                <w:lang w:val="fr-CH"/>
              </w:rPr>
            </w:pPr>
            <w:r w:rsidRPr="007B4683">
              <w:rPr>
                <w:sz w:val="18"/>
                <w:lang w:val="fr-CH"/>
              </w:rPr>
              <w:t>Lien avec des situations antérieures</w:t>
            </w:r>
          </w:p>
        </w:tc>
        <w:tc>
          <w:tcPr>
            <w:tcW w:w="2693" w:type="dxa"/>
            <w:tcBorders>
              <w:top w:val="nil"/>
              <w:bottom w:val="nil"/>
            </w:tcBorders>
          </w:tcPr>
          <w:p w14:paraId="23AEFA90" w14:textId="77777777" w:rsidR="009A1558" w:rsidRPr="007B4683" w:rsidRDefault="009A1558">
            <w:pPr>
              <w:rPr>
                <w:lang w:val="fr-CH"/>
              </w:rPr>
            </w:pPr>
          </w:p>
        </w:tc>
        <w:tc>
          <w:tcPr>
            <w:tcW w:w="2837" w:type="dxa"/>
            <w:tcBorders>
              <w:top w:val="nil"/>
              <w:bottom w:val="nil"/>
            </w:tcBorders>
          </w:tcPr>
          <w:p w14:paraId="0ACF3391" w14:textId="77777777" w:rsidR="009A1558" w:rsidRPr="007B4683" w:rsidRDefault="009A1558">
            <w:pPr>
              <w:rPr>
                <w:lang w:val="fr-CH"/>
              </w:rPr>
            </w:pPr>
          </w:p>
        </w:tc>
      </w:tr>
      <w:tr w:rsidR="009A1558" w14:paraId="0252C6C9" w14:textId="77777777">
        <w:trPr>
          <w:trHeight w:hRule="exact" w:val="672"/>
        </w:trPr>
        <w:tc>
          <w:tcPr>
            <w:tcW w:w="2947" w:type="dxa"/>
            <w:tcBorders>
              <w:top w:val="nil"/>
              <w:bottom w:val="nil"/>
            </w:tcBorders>
          </w:tcPr>
          <w:p w14:paraId="16CE38DE" w14:textId="77777777" w:rsidR="009A1558" w:rsidRPr="007B4683" w:rsidRDefault="009A1558">
            <w:pPr>
              <w:rPr>
                <w:lang w:val="fr-CH"/>
              </w:rPr>
            </w:pPr>
          </w:p>
        </w:tc>
        <w:tc>
          <w:tcPr>
            <w:tcW w:w="4253" w:type="dxa"/>
            <w:tcBorders>
              <w:top w:val="nil"/>
              <w:bottom w:val="nil"/>
            </w:tcBorders>
          </w:tcPr>
          <w:p w14:paraId="0068524D" w14:textId="77777777" w:rsidR="009A1558" w:rsidRPr="007B4683" w:rsidRDefault="009A1558">
            <w:pPr>
              <w:pStyle w:val="TableParagraph"/>
              <w:ind w:left="0"/>
              <w:rPr>
                <w:sz w:val="19"/>
                <w:lang w:val="fr-CH"/>
              </w:rPr>
            </w:pPr>
          </w:p>
          <w:p w14:paraId="3D2A098C" w14:textId="77777777" w:rsidR="009A1558" w:rsidRDefault="00000000">
            <w:pPr>
              <w:pStyle w:val="TableParagraph"/>
              <w:spacing w:before="1"/>
              <w:rPr>
                <w:sz w:val="18"/>
              </w:rPr>
            </w:pPr>
            <w:proofErr w:type="spellStart"/>
            <w:r>
              <w:rPr>
                <w:sz w:val="18"/>
              </w:rPr>
              <w:t>Personnes</w:t>
            </w:r>
            <w:proofErr w:type="spellEnd"/>
          </w:p>
        </w:tc>
        <w:tc>
          <w:tcPr>
            <w:tcW w:w="2976" w:type="dxa"/>
            <w:tcBorders>
              <w:top w:val="nil"/>
              <w:bottom w:val="nil"/>
            </w:tcBorders>
          </w:tcPr>
          <w:p w14:paraId="10BD14D5" w14:textId="77777777" w:rsidR="009A1558" w:rsidRDefault="009A1558">
            <w:pPr>
              <w:pStyle w:val="TableParagraph"/>
              <w:ind w:left="0"/>
              <w:rPr>
                <w:sz w:val="19"/>
              </w:rPr>
            </w:pPr>
          </w:p>
          <w:p w14:paraId="40D4F07E" w14:textId="77777777" w:rsidR="009A1558" w:rsidRDefault="00000000">
            <w:pPr>
              <w:pStyle w:val="TableParagraph"/>
              <w:spacing w:before="1"/>
              <w:rPr>
                <w:sz w:val="18"/>
              </w:rPr>
            </w:pPr>
            <w:proofErr w:type="spellStart"/>
            <w:r>
              <w:rPr>
                <w:sz w:val="18"/>
              </w:rPr>
              <w:t>Expériences</w:t>
            </w:r>
            <w:proofErr w:type="spellEnd"/>
            <w:r>
              <w:rPr>
                <w:sz w:val="18"/>
              </w:rPr>
              <w:t xml:space="preserve"> </w:t>
            </w:r>
            <w:proofErr w:type="spellStart"/>
            <w:r>
              <w:rPr>
                <w:sz w:val="18"/>
              </w:rPr>
              <w:t>antérieures</w:t>
            </w:r>
            <w:proofErr w:type="spellEnd"/>
          </w:p>
        </w:tc>
        <w:tc>
          <w:tcPr>
            <w:tcW w:w="2693" w:type="dxa"/>
            <w:tcBorders>
              <w:top w:val="nil"/>
              <w:bottom w:val="nil"/>
            </w:tcBorders>
          </w:tcPr>
          <w:p w14:paraId="441AE5B1" w14:textId="77777777" w:rsidR="009A1558" w:rsidRDefault="009A1558"/>
        </w:tc>
        <w:tc>
          <w:tcPr>
            <w:tcW w:w="2837" w:type="dxa"/>
            <w:tcBorders>
              <w:top w:val="nil"/>
              <w:bottom w:val="nil"/>
            </w:tcBorders>
          </w:tcPr>
          <w:p w14:paraId="56EAA1EC" w14:textId="77777777" w:rsidR="009A1558" w:rsidRDefault="009A1558"/>
        </w:tc>
      </w:tr>
      <w:tr w:rsidR="009A1558" w14:paraId="1E4E6578" w14:textId="77777777">
        <w:trPr>
          <w:trHeight w:hRule="exact" w:val="455"/>
        </w:trPr>
        <w:tc>
          <w:tcPr>
            <w:tcW w:w="2947" w:type="dxa"/>
            <w:tcBorders>
              <w:top w:val="nil"/>
            </w:tcBorders>
          </w:tcPr>
          <w:p w14:paraId="3CA0BDA6" w14:textId="77777777" w:rsidR="009A1558" w:rsidRDefault="009A1558"/>
        </w:tc>
        <w:tc>
          <w:tcPr>
            <w:tcW w:w="4253" w:type="dxa"/>
            <w:tcBorders>
              <w:top w:val="nil"/>
            </w:tcBorders>
          </w:tcPr>
          <w:p w14:paraId="7D985EB9" w14:textId="77777777" w:rsidR="009A1558" w:rsidRDefault="009A1558">
            <w:pPr>
              <w:pStyle w:val="TableParagraph"/>
              <w:ind w:left="0"/>
              <w:rPr>
                <w:sz w:val="19"/>
              </w:rPr>
            </w:pPr>
          </w:p>
          <w:p w14:paraId="5976D2BF" w14:textId="77777777" w:rsidR="009A1558" w:rsidRDefault="00000000">
            <w:pPr>
              <w:pStyle w:val="TableParagraph"/>
              <w:spacing w:before="1"/>
              <w:rPr>
                <w:sz w:val="18"/>
              </w:rPr>
            </w:pPr>
            <w:r>
              <w:rPr>
                <w:sz w:val="18"/>
              </w:rPr>
              <w:t>Histoire de vie</w:t>
            </w:r>
          </w:p>
        </w:tc>
        <w:tc>
          <w:tcPr>
            <w:tcW w:w="2976" w:type="dxa"/>
            <w:tcBorders>
              <w:top w:val="nil"/>
            </w:tcBorders>
          </w:tcPr>
          <w:p w14:paraId="3E7FC6D3" w14:textId="77777777" w:rsidR="009A1558" w:rsidRDefault="009A1558"/>
        </w:tc>
        <w:tc>
          <w:tcPr>
            <w:tcW w:w="2693" w:type="dxa"/>
            <w:tcBorders>
              <w:top w:val="nil"/>
            </w:tcBorders>
          </w:tcPr>
          <w:p w14:paraId="46FB5389" w14:textId="77777777" w:rsidR="009A1558" w:rsidRDefault="009A1558"/>
        </w:tc>
        <w:tc>
          <w:tcPr>
            <w:tcW w:w="2837" w:type="dxa"/>
            <w:tcBorders>
              <w:top w:val="nil"/>
            </w:tcBorders>
          </w:tcPr>
          <w:p w14:paraId="32C0822A" w14:textId="77777777" w:rsidR="009A1558" w:rsidRDefault="009A1558"/>
        </w:tc>
      </w:tr>
    </w:tbl>
    <w:p w14:paraId="409768C3" w14:textId="77777777" w:rsidR="009A1558" w:rsidRDefault="009A1558">
      <w:pPr>
        <w:pStyle w:val="Corpsdetexte"/>
        <w:rPr>
          <w:sz w:val="28"/>
        </w:rPr>
      </w:pPr>
    </w:p>
    <w:p w14:paraId="0B9AD536" w14:textId="77777777" w:rsidR="009A1558" w:rsidRDefault="009A1558">
      <w:pPr>
        <w:pStyle w:val="Corpsdetexte"/>
        <w:rPr>
          <w:sz w:val="28"/>
        </w:rPr>
      </w:pPr>
    </w:p>
    <w:p w14:paraId="4DF24053" w14:textId="77777777" w:rsidR="009A1558" w:rsidRDefault="009A1558">
      <w:pPr>
        <w:pStyle w:val="Corpsdetexte"/>
        <w:rPr>
          <w:sz w:val="28"/>
        </w:rPr>
      </w:pPr>
    </w:p>
    <w:p w14:paraId="619A8379" w14:textId="77777777" w:rsidR="009A1558" w:rsidRDefault="009A1558">
      <w:pPr>
        <w:pStyle w:val="Corpsdetexte"/>
        <w:rPr>
          <w:sz w:val="28"/>
        </w:rPr>
      </w:pPr>
    </w:p>
    <w:p w14:paraId="7FB29231" w14:textId="77777777" w:rsidR="009A1558" w:rsidRDefault="009A1558">
      <w:pPr>
        <w:pStyle w:val="Corpsdetexte"/>
        <w:rPr>
          <w:sz w:val="28"/>
        </w:rPr>
      </w:pPr>
    </w:p>
    <w:p w14:paraId="009F6ED2" w14:textId="77777777" w:rsidR="009A1558" w:rsidRDefault="009A1558">
      <w:pPr>
        <w:pStyle w:val="Corpsdetexte"/>
        <w:rPr>
          <w:sz w:val="28"/>
        </w:rPr>
      </w:pPr>
    </w:p>
    <w:p w14:paraId="7F6B1C11" w14:textId="77777777" w:rsidR="009A1558" w:rsidRDefault="009A1558">
      <w:pPr>
        <w:pStyle w:val="Corpsdetexte"/>
        <w:rPr>
          <w:sz w:val="28"/>
        </w:rPr>
      </w:pPr>
    </w:p>
    <w:p w14:paraId="4B20B7B4" w14:textId="77777777" w:rsidR="009A1558" w:rsidRDefault="009A1558">
      <w:pPr>
        <w:pStyle w:val="Corpsdetexte"/>
        <w:rPr>
          <w:sz w:val="28"/>
        </w:rPr>
      </w:pPr>
    </w:p>
    <w:p w14:paraId="41345F9D" w14:textId="77777777" w:rsidR="009A1558" w:rsidRDefault="009A1558">
      <w:pPr>
        <w:pStyle w:val="Corpsdetexte"/>
        <w:rPr>
          <w:sz w:val="28"/>
        </w:rPr>
      </w:pPr>
    </w:p>
    <w:p w14:paraId="1144E11B" w14:textId="77777777" w:rsidR="009A1558" w:rsidRDefault="009A1558">
      <w:pPr>
        <w:pStyle w:val="Corpsdetexte"/>
        <w:rPr>
          <w:sz w:val="28"/>
        </w:rPr>
      </w:pPr>
    </w:p>
    <w:p w14:paraId="1A7C7ED6" w14:textId="77777777" w:rsidR="009A1558" w:rsidRDefault="009A1558">
      <w:pPr>
        <w:pStyle w:val="Corpsdetexte"/>
        <w:rPr>
          <w:sz w:val="28"/>
        </w:rPr>
      </w:pPr>
    </w:p>
    <w:p w14:paraId="351A89CC" w14:textId="77777777" w:rsidR="009A1558" w:rsidRDefault="009A1558">
      <w:pPr>
        <w:pStyle w:val="Corpsdetexte"/>
        <w:spacing w:before="6"/>
        <w:rPr>
          <w:sz w:val="35"/>
        </w:rPr>
      </w:pPr>
    </w:p>
    <w:p w14:paraId="56251779" w14:textId="77777777" w:rsidR="009A1558" w:rsidRDefault="00000000">
      <w:pPr>
        <w:ind w:left="6226" w:right="6537"/>
        <w:jc w:val="center"/>
        <w:rPr>
          <w:rFonts w:ascii="Arial"/>
          <w:sz w:val="14"/>
        </w:rPr>
      </w:pPr>
      <w:r>
        <w:rPr>
          <w:rFonts w:ascii="Arial"/>
          <w:b/>
          <w:sz w:val="18"/>
        </w:rPr>
        <w:t xml:space="preserve">Page 2 / </w:t>
      </w:r>
      <w:r>
        <w:rPr>
          <w:rFonts w:ascii="Arial"/>
          <w:sz w:val="14"/>
        </w:rPr>
        <w:t>2</w:t>
      </w:r>
    </w:p>
    <w:sectPr w:rsidR="009A1558">
      <w:pgSz w:w="16840" w:h="11900" w:orient="landscape"/>
      <w:pgMar w:top="560" w:right="280" w:bottom="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Light">
    <w:altName w:val="Lato"/>
    <w:panose1 w:val="020F0302020204030203"/>
    <w:charset w:val="00"/>
    <w:family w:val="swiss"/>
    <w:pitch w:val="variable"/>
    <w:sig w:usb0="800000AF" w:usb1="4000604A" w:usb2="00000000" w:usb3="00000000" w:csb0="00000001" w:csb1="00000000"/>
  </w:font>
  <w:font w:name="Teko Regular">
    <w:panose1 w:val="02000000000000000000"/>
    <w:charset w:val="4D"/>
    <w:family w:val="auto"/>
    <w:pitch w:val="variable"/>
    <w:sig w:usb0="00008003"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3"/>
  <w:hideSpellingErrors/>
  <w:hideGrammaticalErrors/>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558"/>
    <w:rsid w:val="000D732D"/>
    <w:rsid w:val="00406D02"/>
    <w:rsid w:val="004707AA"/>
    <w:rsid w:val="007B4683"/>
    <w:rsid w:val="009A1558"/>
    <w:rsid w:val="00BC2301"/>
    <w:rsid w:val="00C05AE4"/>
    <w:rsid w:val="00ED29CD"/>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ecimalSymbol w:val=","/>
  <w:listSeparator w:val=";"/>
  <w14:docId w14:val="67ECEB67"/>
  <w15:docId w15:val="{0C6F2F60-56F4-FF41-AA68-DC618A6D3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Lato-Light" w:eastAsia="Lato-Light" w:hAnsi="Lato-Light" w:cs="Lato-Light"/>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4"/>
      <w:szCs w:val="24"/>
    </w:rPr>
  </w:style>
  <w:style w:type="paragraph" w:styleId="Paragraphedeliste">
    <w:name w:val="List Paragraph"/>
    <w:basedOn w:val="Normal"/>
    <w:uiPriority w:val="1"/>
    <w:qFormat/>
  </w:style>
  <w:style w:type="paragraph" w:customStyle="1" w:styleId="TableParagraph">
    <w:name w:val="Table Paragraph"/>
    <w:basedOn w:val="Normal"/>
    <w:uiPriority w:val="1"/>
    <w:qFormat/>
    <w:pPr>
      <w:ind w:left="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112151">
      <w:bodyDiv w:val="1"/>
      <w:marLeft w:val="0"/>
      <w:marRight w:val="0"/>
      <w:marTop w:val="0"/>
      <w:marBottom w:val="0"/>
      <w:divBdr>
        <w:top w:val="none" w:sz="0" w:space="0" w:color="auto"/>
        <w:left w:val="none" w:sz="0" w:space="0" w:color="auto"/>
        <w:bottom w:val="none" w:sz="0" w:space="0" w:color="auto"/>
        <w:right w:val="none" w:sz="0" w:space="0" w:color="auto"/>
      </w:divBdr>
    </w:div>
    <w:div w:id="324094153">
      <w:bodyDiv w:val="1"/>
      <w:marLeft w:val="0"/>
      <w:marRight w:val="0"/>
      <w:marTop w:val="0"/>
      <w:marBottom w:val="0"/>
      <w:divBdr>
        <w:top w:val="none" w:sz="0" w:space="0" w:color="auto"/>
        <w:left w:val="none" w:sz="0" w:space="0" w:color="auto"/>
        <w:bottom w:val="none" w:sz="0" w:space="0" w:color="auto"/>
        <w:right w:val="none" w:sz="0" w:space="0" w:color="auto"/>
      </w:divBdr>
    </w:div>
    <w:div w:id="1087773457">
      <w:bodyDiv w:val="1"/>
      <w:marLeft w:val="0"/>
      <w:marRight w:val="0"/>
      <w:marTop w:val="0"/>
      <w:marBottom w:val="0"/>
      <w:divBdr>
        <w:top w:val="none" w:sz="0" w:space="0" w:color="auto"/>
        <w:left w:val="none" w:sz="0" w:space="0" w:color="auto"/>
        <w:bottom w:val="none" w:sz="0" w:space="0" w:color="auto"/>
        <w:right w:val="none" w:sz="0" w:space="0" w:color="auto"/>
      </w:divBdr>
    </w:div>
    <w:div w:id="1394769114">
      <w:bodyDiv w:val="1"/>
      <w:marLeft w:val="0"/>
      <w:marRight w:val="0"/>
      <w:marTop w:val="0"/>
      <w:marBottom w:val="0"/>
      <w:divBdr>
        <w:top w:val="none" w:sz="0" w:space="0" w:color="auto"/>
        <w:left w:val="none" w:sz="0" w:space="0" w:color="auto"/>
        <w:bottom w:val="none" w:sz="0" w:space="0" w:color="auto"/>
        <w:right w:val="none" w:sz="0" w:space="0" w:color="auto"/>
      </w:divBdr>
    </w:div>
    <w:div w:id="1671517295">
      <w:bodyDiv w:val="1"/>
      <w:marLeft w:val="0"/>
      <w:marRight w:val="0"/>
      <w:marTop w:val="0"/>
      <w:marBottom w:val="0"/>
      <w:divBdr>
        <w:top w:val="none" w:sz="0" w:space="0" w:color="auto"/>
        <w:left w:val="none" w:sz="0" w:space="0" w:color="auto"/>
        <w:bottom w:val="none" w:sz="0" w:space="0" w:color="auto"/>
        <w:right w:val="none" w:sz="0" w:space="0" w:color="auto"/>
      </w:divBdr>
    </w:div>
    <w:div w:id="18675992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742</Words>
  <Characters>4086</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Microsoft Word - ODC.doc</vt:lpstr>
    </vt:vector>
  </TitlesOfParts>
  <Company>ARPIH</Company>
  <LinksUpToDate>false</LinksUpToDate>
  <CharactersWithSpaces>4819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ODC.doc</dc:title>
  <cp:lastModifiedBy>Claude-Eliane Grandjean</cp:lastModifiedBy>
  <cp:revision>3</cp:revision>
  <cp:lastPrinted>2022-10-31T10:05:00Z</cp:lastPrinted>
  <dcterms:created xsi:type="dcterms:W3CDTF">2026-01-12T12:33:00Z</dcterms:created>
  <dcterms:modified xsi:type="dcterms:W3CDTF">2026-01-12T12:36:00Z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2022-03-14T00:00:00Z</vt:filetime>
  </property>
  <property fmtid="{D5CDD505-2E9C-101B-9397-08002B2CF9AE}" pid="3" name="Creator">
    <vt:lpwstr>Word</vt:lpwstr>
  </property>
  <property fmtid="{D5CDD505-2E9C-101B-9397-08002B2CF9AE}" pid="4" name="LastSaved">
    <vt:filetime>2022-10-31T00:00:00Z</vt:filetime>
  </property>
</Properties>
</file>