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Ecole maternelle ________________</w:t>
      </w:r>
    </w:p>
    <w:p>
      <w:pPr>
        <w:pStyle w:val="Normal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Liste de compétences</w:t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Cycle 1</w:t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_________________________</w:t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Né le ___________________</w:t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ab/>
        <w:tab/>
        <w:t xml:space="preserve"> </w:t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Document actualisé par Camille Schneider enseignante spécialisée Académie de Paris, Laura Midroit orthophoniste et Laetitia Barthe psychomotricienne                                                                   février 2018</w:t>
      </w:r>
    </w:p>
    <w:p>
      <w:pPr>
        <w:pStyle w:val="Normal"/>
        <w:spacing w:lineRule="auto" w:line="276" w:before="0" w:after="20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Cette liste a été coréalisée par des enseignants d’UEMA de France à partir d’un curriculum de Dominique Bravais de Formavision. E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lle rassemble les compétences issues du programme scolaire de maternelle de 2015 et de la pédagogie adaptée (compétences travaillées dans les interventions éducatives), de l’ESDM, de l’ABBLS, de la VB_MAPP, du PECS, de l’ABA et de TEACCH.</w:t>
      </w:r>
    </w:p>
    <w:p>
      <w:pPr>
        <w:pStyle w:val="Normal"/>
        <w:spacing w:lineRule="auto" w:line="276" w:before="0" w:after="20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 livret est renseigné 2 fois par an par l’équipe de l’UEMA et est utilisé afin de préparer les objectifs à travailler avec l’enfant au cours des 3 ou 4 années d’école maternelle, voire à l’école élémentaire.</w:t>
      </w:r>
    </w:p>
    <w:p>
      <w:pPr>
        <w:pStyle w:val="Normal"/>
        <w:spacing w:lineRule="auto" w:line="276" w:before="0" w:after="20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case est coloriée (une couleur à chaque semestre) lorsque l’enfant a acquis la compétence, c’est à dire qu’il sait la mettre en œuvre de façon autonome et généralisée. L’enfant est capable de…</w:t>
      </w:r>
    </w:p>
    <w:tbl>
      <w:tblPr>
        <w:tblpPr w:vertAnchor="text" w:horzAnchor="margin" w:tblpXSpec="center" w:leftFromText="141" w:rightFromText="141" w:tblpY="453"/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513"/>
        <w:gridCol w:w="2365"/>
        <w:gridCol w:w="3161"/>
      </w:tblGrid>
      <w:tr>
        <w:trPr>
          <w:trHeight w:val="64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 xml:space="preserve">Date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rFonts w:ascii="Comic Sans MS" w:hAnsi="Comic Sans MS"/>
                <w:sz w:val="28"/>
                <w:szCs w:val="28"/>
              </w:rPr>
              <w:t>Couleur choisie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Signature des parents</w:t>
            </w:r>
          </w:p>
        </w:tc>
      </w:tr>
      <w:tr>
        <w:trPr>
          <w:trHeight w:val="64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rFonts w:ascii="Comic Sans MS" w:hAnsi="Comic Sans MS"/>
                <w:sz w:val="28"/>
                <w:szCs w:val="28"/>
              </w:rPr>
              <w:t>Evaluation initiale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5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 xml:space="preserve">1° semestre de l’année 1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5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2° semestre de l’année 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5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1° semestre de l’année 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5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2° semestre de l’année 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89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1° semestre de l’année 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  <w:tr>
        <w:trPr>
          <w:trHeight w:val="1257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ascii="Comic Sans MS" w:hAnsi="Comic Sans MS"/>
                <w:sz w:val="28"/>
                <w:szCs w:val="28"/>
              </w:rPr>
              <w:t>2° semestre de l’année 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LES COMPETENCES PIVOTS (prérequis aux apprentissages scolaires)</w:t>
      </w:r>
    </w:p>
    <w:p>
      <w:pPr>
        <w:pStyle w:val="Normal"/>
        <w:shd w:val="clear" w:color="auto" w:fill="FFFFFF" w:themeFill="background1"/>
        <w:rPr>
          <w:rFonts w:ascii="Calibri" w:hAnsi="Calibri" w:asciiTheme="minorHAnsi" w:hAnsiTheme="minorHAnsi"/>
          <w:b/>
          <w:b/>
          <w:bCs/>
          <w:color w:val="FFFFFF" w:themeColor="background1"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color w:val="FFFFFF" w:themeColor="background1"/>
          <w:sz w:val="28"/>
          <w:szCs w:val="28"/>
          <w:shd w:fill="BFBFBF" w:val="clear"/>
        </w:rPr>
      </w:r>
    </w:p>
    <w:p>
      <w:pPr>
        <w:pStyle w:val="Normal"/>
        <w:numPr>
          <w:ilvl w:val="0"/>
          <w:numId w:val="4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Sensoriel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97"/>
        <w:gridCol w:w="9584"/>
      </w:tblGrid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Accepter de toucher différentes matières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Identifier ses stimulations sensorielles (visuelle, olfactive, vestibulaire, vocale, motrice,… )</w:t>
            </w:r>
          </w:p>
        </w:tc>
      </w:tr>
    </w:tbl>
    <w:p>
      <w:pPr>
        <w:pStyle w:val="Normal"/>
        <w:shd w:val="clear" w:color="auto" w:fill="FFFFFF" w:themeFill="background1"/>
        <w:rPr>
          <w:rFonts w:ascii="Calibri" w:hAnsi="Calibri" w:asciiTheme="minorHAnsi" w:hAnsiTheme="minorHAnsi"/>
          <w:b/>
          <w:b/>
          <w:bCs/>
          <w:color w:val="FFFFFF" w:themeColor="background1"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color w:val="FFFFFF" w:themeColor="background1"/>
          <w:sz w:val="28"/>
          <w:szCs w:val="28"/>
          <w:shd w:fill="BFBFBF" w:val="clear"/>
        </w:rPr>
      </w:r>
    </w:p>
    <w:p>
      <w:pPr>
        <w:pStyle w:val="Normal"/>
        <w:numPr>
          <w:ilvl w:val="0"/>
          <w:numId w:val="4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 xml:space="preserve">Comportement adapté 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781"/>
      </w:tblGrid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Gérer les stimuli avec adaptations (ne pas boire l’eau des flaques, ne pas jouer avec le four,…)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Gérer les stimuli sans adaptation.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Gérer la frustration de façon adaptée : gérer la « non disponibilité ».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Gérer la frustration de façon adaptée : gérer l’attente avec un support visuel.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Gérer la frustration de façon adaptée : gérer l’attente seul et sans guidance.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d’attendre une pause pour s’autostimuler.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Passer vite à autre chose après une crise.</w:t>
            </w:r>
          </w:p>
        </w:tc>
      </w:tr>
    </w:tbl>
    <w:p>
      <w:pPr>
        <w:pStyle w:val="Normal"/>
        <w:ind w:left="720" w:hanging="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•   </w:t>
      </w:r>
      <w:r>
        <w:rPr>
          <w:rFonts w:asciiTheme="minorHAnsi" w:hAnsiTheme="minorHAnsi"/>
          <w:b/>
          <w:iCs/>
          <w:sz w:val="28"/>
          <w:szCs w:val="28"/>
        </w:rPr>
        <w:t>Stabilité motrice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781"/>
      </w:tblGrid>
      <w:tr>
        <w:trPr>
          <w:trHeight w:val="5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 pas fuir de la classe.</w:t>
            </w:r>
          </w:p>
        </w:tc>
      </w:tr>
      <w:tr>
        <w:trPr>
          <w:trHeight w:val="5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seul à table pour faire des activités renforçantes.</w:t>
            </w:r>
          </w:p>
        </w:tc>
      </w:tr>
      <w:tr>
        <w:trPr>
          <w:trHeight w:val="5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à table à côté d’un adulte pour des activités non renforçantes.</w:t>
            </w:r>
          </w:p>
        </w:tc>
      </w:tr>
      <w:tr>
        <w:trPr>
          <w:trHeight w:val="5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à table en face d’un adulte pour des activités non renforçantes.</w:t>
            </w:r>
          </w:p>
        </w:tc>
      </w:tr>
      <w:tr>
        <w:trPr>
          <w:trHeight w:val="5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à table en atelier de groupe pour faire des activités non renforçantes (avec d’autres enfants).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numPr>
          <w:ilvl w:val="0"/>
          <w:numId w:val="4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Motivation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781"/>
      </w:tblGrid>
      <w:tr>
        <w:trPr>
          <w:trHeight w:val="28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Prendre l’agent renforçateur parmi 2 objets : un renforçant, un non renforçant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un choix entre 2 agents renforçateurs.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un choix à l’aide d’un tableau de choix.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Accepter de réaliser une tâche avec un renforçateur immédiat.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au renforcement social (les félicitations, les sourires, les chatouilles….)</w:t>
            </w:r>
          </w:p>
        </w:tc>
      </w:tr>
      <w:tr>
        <w:trPr>
          <w:trHeight w:val="30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Travailler avec une économie de jetons (renforcement intermédiaire)</w:t>
            </w:r>
          </w:p>
        </w:tc>
      </w:tr>
      <w:tr>
        <w:trPr>
          <w:trHeight w:val="29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Travailler avec un renforcement tangible intermittent (toutes 2,3,4… bonnes réponses).</w:t>
            </w:r>
          </w:p>
        </w:tc>
      </w:tr>
      <w:tr>
        <w:trPr>
          <w:trHeight w:val="30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Considérer que de terminer sa tâche est renforçant.</w:t>
            </w:r>
          </w:p>
        </w:tc>
      </w:tr>
      <w:tr>
        <w:trPr>
          <w:trHeight w:val="30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Reproduire un comportement pour obtenir de meilleur résultat.</w:t>
            </w:r>
          </w:p>
        </w:tc>
      </w:tr>
      <w:tr>
        <w:trPr>
          <w:trHeight w:val="30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Prendre une initiative.</w:t>
            </w:r>
          </w:p>
        </w:tc>
      </w:tr>
    </w:tbl>
    <w:p>
      <w:pPr>
        <w:pStyle w:val="Normal"/>
        <w:shd w:val="clear" w:color="auto" w:fill="FFFFFF" w:themeFill="background1"/>
        <w:rPr>
          <w:rFonts w:ascii="Calibri" w:hAnsi="Calibri" w:asciiTheme="minorHAnsi" w:hAnsiTheme="minorHAnsi"/>
          <w:b/>
          <w:b/>
          <w:bCs/>
          <w:color w:val="FFFFFF" w:themeColor="background1"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color w:val="FFFFFF" w:themeColor="background1"/>
          <w:sz w:val="28"/>
          <w:szCs w:val="28"/>
          <w:shd w:fill="BFBFBF" w:val="clear"/>
        </w:rPr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Coopération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11"/>
        <w:gridCol w:w="9773"/>
      </w:tblGrid>
      <w:tr>
        <w:trPr>
          <w:trHeight w:val="279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rapidement quand on lui donne une consigne.</w:t>
            </w:r>
          </w:p>
        </w:tc>
      </w:tr>
      <w:tr>
        <w:trPr>
          <w:trHeight w:val="279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Accepter la guidance de l’adulte.</w:t>
            </w:r>
          </w:p>
        </w:tc>
      </w:tr>
      <w:tr>
        <w:trPr>
          <w:trHeight w:val="279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Accepter de faire une tâche nouvelle non renforçante si on le lui demande.</w:t>
            </w:r>
          </w:p>
        </w:tc>
      </w:tr>
      <w:tr>
        <w:trPr>
          <w:trHeight w:val="291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Accepter de quitter une activité renforçante pour faire une tâche réclamée.</w:t>
            </w:r>
          </w:p>
        </w:tc>
      </w:tr>
      <w:tr>
        <w:trPr>
          <w:trHeight w:val="183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Terminer seul la tâche demandée non renforçante.</w:t>
            </w:r>
          </w:p>
        </w:tc>
      </w:tr>
      <w:tr>
        <w:trPr>
          <w:trHeight w:val="183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Chercher l’approbation une fois la tâche terminée.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Attention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7"/>
        <w:gridCol w:w="8157"/>
        <w:gridCol w:w="1561"/>
      </w:tblGrid>
      <w:tr>
        <w:trPr>
          <w:trHeight w:val="230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Maintenir son attention sur une activité non renforçante dans contexte naturel (classe).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 minute</w:t>
            </w:r>
          </w:p>
        </w:tc>
      </w:tr>
      <w:tr>
        <w:trPr>
          <w:trHeight w:val="230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1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3 minutes</w:t>
            </w:r>
          </w:p>
        </w:tc>
      </w:tr>
      <w:tr>
        <w:trPr>
          <w:trHeight w:val="230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10 minutes</w:t>
            </w:r>
          </w:p>
        </w:tc>
      </w:tr>
    </w:tbl>
    <w:p>
      <w:pPr>
        <w:pStyle w:val="Normal"/>
        <w:ind w:left="720" w:hanging="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numPr>
          <w:ilvl w:val="0"/>
          <w:numId w:val="5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Attention conjointe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6"/>
        <w:gridCol w:w="9715"/>
      </w:tblGrid>
      <w:tr>
        <w:trPr>
          <w:trHeight w:val="64" w:hRule="atLeast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l’objet lors d’un échange.</w:t>
            </w:r>
          </w:p>
        </w:tc>
      </w:tr>
      <w:tr>
        <w:trPr>
          <w:trHeight w:val="182" w:hRule="atLeast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le pointé ou le regard (pas d’incitation verbale) vers un objet.</w:t>
            </w:r>
          </w:p>
        </w:tc>
      </w:tr>
      <w:tr>
        <w:trPr>
          <w:trHeight w:val="172" w:hRule="atLeast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Partager des sourires avec l’adulte en alternant le regard pendant une activité agréable.</w:t>
            </w:r>
          </w:p>
        </w:tc>
      </w:tr>
      <w:tr>
        <w:trPr>
          <w:trHeight w:val="148" w:hRule="atLeast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Alterner le regard entre l’objet et l’adulte (livre,…)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numPr>
          <w:ilvl w:val="0"/>
          <w:numId w:val="4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Vocalisations spontanées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97"/>
        <w:gridCol w:w="9584"/>
      </w:tblGrid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Vocaliser des sons.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Vocaliser l’air d’une chanson.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Produire des onomatopées (animaux, bruits quotidiens,…) et des interjections.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Dire des mots ou des approximations de mots.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Dire des phrases de façon spontanée.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Chanter des chansons en même temps qu’un autre (enfant ou adulte).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Chanter des chansons seul.</w:t>
            </w:r>
          </w:p>
        </w:tc>
      </w:tr>
    </w:tbl>
    <w:p>
      <w:pPr>
        <w:pStyle w:val="Normal"/>
        <w:ind w:left="720" w:hanging="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</w:r>
    </w:p>
    <w:p>
      <w:pPr>
        <w:pStyle w:val="Normal"/>
        <w:numPr>
          <w:ilvl w:val="0"/>
          <w:numId w:val="3"/>
        </w:numPr>
        <w:ind w:left="720" w:hanging="36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Imitations vocales sur demande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7"/>
        <w:gridCol w:w="9654"/>
      </w:tblGrid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Imiter des onomatopées (animaux, bruits quotidiens,…) et des interjections (plouf, boum,…)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sons vocaliques.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syllabes simples isolées (Consonne + Voyelle) : « pa, to, ju, si... »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séquences de syllabes simples (C+V) : « pa-pa, ta-ta,… »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Répéter des syllabes complexes (C+V+C) : « bus, hop, chut, zut,… » 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mots simples (bi-syllabiques) : « ga-to, mo-to, ta-xi,… »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syllabes complexes (C+C+V) : « pra, cro , fla,… »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Imiter des combinaisons avec syllabes complexes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Répéter des mots contenants des syllabes complexes. </w:t>
            </w:r>
          </w:p>
        </w:tc>
      </w:tr>
      <w:tr>
        <w:trPr>
          <w:trHeight w:val="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Répéter des phrases sur demande de manière intelligible.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Normal"/>
        <w:numPr>
          <w:ilvl w:val="0"/>
          <w:numId w:val="5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Contact visuel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11"/>
        <w:gridCol w:w="9773"/>
      </w:tblGrid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Suivre des yeux un objet renforçant lorsque l’adulte le déplace (bulles, voiture, gâteau,…)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Coordonner œil/main pour réaliser une action motrice.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l’instructeur lors d’une activité plaisante (jeux sociaux…).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l’instructeur lorsqu’il me donne une consigne ou s’adresse à moi.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l’instructeur lorsque je fais une demande.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le partenaire lors d’un échange (voiture, ballon, objet caché).</w:t>
            </w:r>
          </w:p>
        </w:tc>
      </w:tr>
      <w:tr>
        <w:trPr>
          <w:trHeight w:val="29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les items alignés avant de répondre.</w:t>
            </w:r>
          </w:p>
        </w:tc>
      </w:tr>
      <w:tr>
        <w:trPr>
          <w:trHeight w:val="311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les changements d’expression faciale et de voix.</w:t>
            </w:r>
          </w:p>
        </w:tc>
      </w:tr>
      <w:tr>
        <w:trPr>
          <w:trHeight w:val="311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Regarder ses pairs.</w:t>
            </w:r>
          </w:p>
        </w:tc>
      </w:tr>
    </w:tbl>
    <w:p>
      <w:pPr>
        <w:pStyle w:val="Normal"/>
        <w:ind w:left="720" w:hanging="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 •  </w:t>
      </w:r>
      <w:r>
        <w:rPr>
          <w:rFonts w:asciiTheme="minorHAnsi" w:hAnsiTheme="minorHAnsi"/>
          <w:b/>
          <w:iCs/>
          <w:sz w:val="28"/>
          <w:szCs w:val="28"/>
        </w:rPr>
        <w:t>Discrimination visuelle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9773"/>
      </w:tblGrid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Apparier objet sur objet</w:t>
            </w:r>
          </w:p>
        </w:tc>
      </w:tr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Apparier objet sur image</w:t>
            </w:r>
          </w:p>
        </w:tc>
      </w:tr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Apparier image sur image</w:t>
            </w:r>
          </w:p>
        </w:tc>
      </w:tr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Apparier plusieurs images différentes du même objet</w:t>
            </w:r>
          </w:p>
        </w:tc>
      </w:tr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Reconnaître une photo de soi parmi d’autres</w:t>
            </w:r>
          </w:p>
        </w:tc>
      </w:tr>
      <w:tr>
        <w:trPr>
          <w:trHeight w:val="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Reconnaître plusieurs photos de soi différentes parmi d’autres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numPr>
          <w:ilvl w:val="0"/>
          <w:numId w:val="3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Gestes moteurs de base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6"/>
        <w:gridCol w:w="954"/>
        <w:gridCol w:w="8552"/>
      </w:tblGrid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spontané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imitation</w:t>
            </w:r>
          </w:p>
        </w:tc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Marcher en avant et en arrière.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Courir de façon adaptée.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Sauter à pieds joints d’une petite hauteur.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Faire rouler une balle, une petite voiture, un objet.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S’accroupir pour ramasser un objet.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Taper avec un objet sur le sol ou sur la table.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Shooter dans un ballon.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Lâcher un objet dans un contenant.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Applaudir.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Transférer un objet d’une main à l’autre.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Glisser sur les fesses pour descendre du toboggan.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Ouvrir une fermeture éclair sur un support.</w:t>
            </w:r>
          </w:p>
        </w:tc>
      </w:tr>
      <w:tr>
        <w:trPr>
          <w:trHeight w:val="1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Souffler (pour faire des bulles).</w:t>
            </w:r>
          </w:p>
        </w:tc>
      </w:tr>
    </w:tbl>
    <w:p>
      <w:pPr>
        <w:pStyle w:val="Normal"/>
        <w:ind w:left="720" w:hanging="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numPr>
          <w:ilvl w:val="0"/>
          <w:numId w:val="3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 xml:space="preserve">Imitations gestuelles </w:t>
      </w:r>
      <w:r>
        <w:rPr>
          <w:rFonts w:asciiTheme="minorHAnsi" w:hAnsiTheme="minorHAnsi"/>
          <w:iCs/>
          <w:sz w:val="28"/>
          <w:szCs w:val="28"/>
        </w:rPr>
        <w:t>(dans les 2 secondes après la demande)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5"/>
        <w:gridCol w:w="8571"/>
        <w:gridCol w:w="1136"/>
      </w:tblGrid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motrice utilisant des objets (ex : secouer une maracas, …)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motrice de mouvements globaux (marcher à 4 pattes,…)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d’une posture statique globale (debout jambes écartées et bras en l’air,…)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mouvements de bras et de mains.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d’une posture statique avec les bras et les mains.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mouvements de la tête.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mouvements fins distaux.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d’une posture statique avec les doigts.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mouvements fins distaux dans le cadre d’une comptine.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mouvements fins du visage : praxies bucco-faciales.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d'une séquence motrice 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 actions</w:t>
            </w:r>
          </w:p>
        </w:tc>
      </w:tr>
      <w:tr>
        <w:trPr>
          <w:trHeight w:val="280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3 actions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4 actions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d’une répétition d'un mouvement moteur.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 fois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3 fois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4 fois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Imiter en respectant la vitesse de réalisation d'une action : vite/lent 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de l'intensité d'une action : fort/doucement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simultanée de mouvements moteurs et de vocalisations.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spontanée d'actions des autres enfants.</w:t>
            </w:r>
          </w:p>
        </w:tc>
      </w:tr>
      <w:tr>
        <w:trPr>
          <w:trHeight w:val="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imitation différée.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MEMOIRE</w:t>
      </w:r>
    </w:p>
    <w:p>
      <w:pPr>
        <w:pStyle w:val="Normal"/>
        <w:shd w:val="clear" w:color="auto" w:fill="FFFFFF" w:themeFill="background1"/>
        <w:rPr>
          <w:rFonts w:ascii="Calibri" w:hAnsi="Calibri" w:asciiTheme="minorHAnsi" w:hAnsiTheme="minorHAnsi"/>
          <w:b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6"/>
        <w:gridCol w:w="9745"/>
      </w:tblGrid>
      <w:tr>
        <w:trPr>
          <w:trHeight w:val="1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Refaire une séquence type construction de cubes en différé (après l’avoir vu et la séquence est défaite) </w:t>
            </w:r>
          </w:p>
        </w:tc>
      </w:tr>
      <w:tr>
        <w:trPr>
          <w:trHeight w:val="1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Retrouver une image présentée auparavant (on montre chat, on enlève et on montre 3 images dont chat) </w:t>
            </w:r>
          </w:p>
        </w:tc>
      </w:tr>
      <w:tr>
        <w:trPr>
          <w:trHeight w:val="1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au  memory (indiquer le nombre de pièces).</w:t>
            </w:r>
          </w:p>
        </w:tc>
      </w:tr>
      <w:tr>
        <w:trPr>
          <w:trHeight w:val="1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au jeu de Kim (indiquer le nombre d’objets).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</w:r>
    </w:p>
    <w:p>
      <w:pPr>
        <w:pStyle w:val="Normal"/>
        <w:shd w:val="clear" w:color="auto" w:fill="BFBF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AUTONOMIE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•  </w:t>
      </w:r>
      <w:r>
        <w:rPr>
          <w:rFonts w:asciiTheme="minorHAnsi" w:hAnsiTheme="minorHAnsi"/>
          <w:b/>
          <w:iCs/>
          <w:sz w:val="28"/>
          <w:szCs w:val="28"/>
        </w:rPr>
        <w:t>Habillage (l’objectif est que l’enfant le fasse seul)</w:t>
      </w:r>
    </w:p>
    <w:tbl>
      <w:tblPr>
        <w:tblStyle w:val="Grilledutableau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424"/>
        <w:gridCol w:w="1"/>
        <w:gridCol w:w="9609"/>
      </w:tblGrid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Enlever et mettre son manteau.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Accrocher son manteau au porte-manteau.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Baisser et remonter son pantalon pour aller aux toilettes.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Enlever et mettre ses chaussures.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Attacher ses chaussures (scratch)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Enlever et mettre son pull.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Enlever et mettre son pantalon pour se préparer pour la sieste.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Enlever et mettre ses chaussettes.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 fermetures éclair sur ses vêtements.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42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1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Attacher et détacher les boutons de ses vêtements.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boutons pression.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Ajuster ses vêtements si besoin.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Vider seul son cartable : mettre son cahier de liaison dans le panier, son classeur sur son casier bleu et son goûter sur la table.</w:t>
            </w:r>
          </w:p>
        </w:tc>
      </w:tr>
      <w:tr>
        <w:trPr/>
        <w:tc>
          <w:tcPr>
            <w:tcW w:w="847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</w:r>
          </w:p>
        </w:tc>
        <w:tc>
          <w:tcPr>
            <w:tcW w:w="960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Remplir son cartable : ranger son cahier de liaison et son classeur.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</w:rPr>
      </w:pPr>
      <w:r>
        <w:rPr>
          <w:rFonts w:asciiTheme="minorHAnsi" w:hAnsiTheme="minorHAnsi"/>
          <w:iCs/>
        </w:rPr>
        <w:t>Certaines cases sont partagées en 2 car elles mettent en jeu deux compétences (ex : enlever et mettre le manteau).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</w:t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•  </w:t>
      </w:r>
      <w:r>
        <w:rPr>
          <w:rFonts w:asciiTheme="minorHAnsi" w:hAnsiTheme="minorHAnsi"/>
          <w:b/>
          <w:iCs/>
          <w:sz w:val="28"/>
          <w:szCs w:val="28"/>
        </w:rPr>
        <w:t>Propreté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4"/>
        <w:gridCol w:w="9717"/>
      </w:tblGrid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S’asseoir sur les toilettes à chaque change de couche.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Uriner aux toilettes lors du change de couche.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Uriner aux toilettes et ne pas porter de couche.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sec lorsqu’on l’emmène régulièrement aux toilettes.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d’utiliser les toilettes s’il en a besoin.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Rester propre (défécation) quand on l’emmène régulièrement aux toilettes.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S’essuyer après avoir déféqué.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toilettes sans aide.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laver les mains seul.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S’essuyer les mains.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Uriner aux toilettes et se laver les mains (sans guidance).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moucher le nez quand cela est nécessaire.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mettre la brosse à dents dans sa bouche.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le dentifrice.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Faire bouger la brosse à dents dans sa bouche.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rincer la bouche et cracher.</w:t>
            </w:r>
          </w:p>
        </w:tc>
      </w:tr>
      <w:tr>
        <w:trPr>
          <w:trHeight w:val="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brosser correctement les dents, seul.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    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•  </w:t>
      </w:r>
      <w:r>
        <w:rPr>
          <w:rFonts w:asciiTheme="minorHAnsi" w:hAnsiTheme="minorHAnsi"/>
          <w:b/>
          <w:iCs/>
          <w:sz w:val="28"/>
          <w:szCs w:val="28"/>
        </w:rPr>
        <w:t>Alimentation fonctionnelle</w:t>
      </w:r>
    </w:p>
    <w:tbl>
      <w:tblPr>
        <w:tblpPr w:bottomFromText="0" w:horzAnchor="margin" w:leftFromText="141" w:rightFromText="141" w:tblpX="0" w:tblpY="125" w:topFromText="0" w:vertAnchor="text"/>
        <w:tblW w:w="105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9"/>
        <w:gridCol w:w="9854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Boire à la paille.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Boire seul dans un verre.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Se nourrir sans aide avec une cuillère. 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nourrir sans aide avec une fourchette.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Verser du liquide dans un verre.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Garder la table propre.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Couper la nourriture avec un couteau.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>
        <w:rPr>
          <w:rFonts w:asciiTheme="minorHAnsi" w:hAnsiTheme="minorHAnsi"/>
          <w:iCs/>
          <w:sz w:val="28"/>
          <w:szCs w:val="28"/>
        </w:rPr>
        <w:t xml:space="preserve"> •  </w:t>
      </w:r>
      <w:r>
        <w:rPr>
          <w:rFonts w:asciiTheme="minorHAnsi" w:hAnsiTheme="minorHAnsi"/>
          <w:b/>
          <w:sz w:val="28"/>
          <w:szCs w:val="28"/>
        </w:rPr>
        <w:t>Alimentation diversifiée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8"/>
        <w:gridCol w:w="9823"/>
      </w:tblGrid>
      <w:tr>
        <w:trPr>
          <w:trHeight w:val="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trike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Boire de l’eau.</w:t>
            </w:r>
            <w:r>
              <w:rPr>
                <w:rFonts w:asciiTheme="minorHAnsi" w:hAnsiTheme="minorHAnsi"/>
                <w:strike/>
                <w:sz w:val="24"/>
                <w:szCs w:val="24"/>
              </w:rPr>
              <w:t xml:space="preserve"> </w:t>
            </w:r>
          </w:p>
        </w:tc>
      </w:tr>
      <w:tr>
        <w:trPr>
          <w:trHeight w:val="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Manger des aliments en morceaux.</w:t>
            </w:r>
          </w:p>
        </w:tc>
      </w:tr>
      <w:tr>
        <w:trPr>
          <w:trHeight w:val="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goûter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 nouveaux aliments.</w:t>
            </w:r>
          </w:p>
        </w:tc>
      </w:tr>
      <w:tr>
        <w:trPr>
          <w:trHeight w:val="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Manger au moins un aliment de la cantine.</w:t>
            </w:r>
          </w:p>
        </w:tc>
      </w:tr>
      <w:tr>
        <w:trPr>
          <w:trHeight w:val="340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Manger le repas de la cantine.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  <w:iCs/>
          <w:sz w:val="28"/>
          <w:szCs w:val="28"/>
        </w:rPr>
        <w:t xml:space="preserve">    </w:t>
      </w:r>
    </w:p>
    <w:p>
      <w:pPr>
        <w:pStyle w:val="Normal"/>
        <w:shd w:val="clear" w:color="auto" w:fill="BFBF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DEVENIR ELEVE</w:t>
      </w:r>
    </w:p>
    <w:p>
      <w:pPr>
        <w:pStyle w:val="Normal"/>
        <w:rPr>
          <w:rFonts w:ascii="Calibri" w:hAnsi="Calibri" w:asciiTheme="minorHAnsi" w:hAnsiTheme="minorHAnsi"/>
          <w:b/>
          <w:b/>
          <w:bCs/>
          <w:iCs/>
          <w:sz w:val="28"/>
          <w:szCs w:val="28"/>
        </w:rPr>
      </w:pPr>
      <w:r>
        <w:rPr>
          <w:rFonts w:asciiTheme="minorHAnsi" w:hAnsiTheme="minorHAnsi"/>
          <w:b/>
          <w:bCs/>
          <w:iCs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720" w:hanging="360"/>
        <w:rPr>
          <w:rFonts w:ascii="Calibri" w:hAnsi="Calibri" w:asciiTheme="minorHAnsi" w:hAnsiTheme="minorHAnsi"/>
          <w:b/>
          <w:b/>
          <w:bCs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Consignes collectives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8504"/>
        <w:gridCol w:w="1420"/>
      </w:tblGrid>
      <w:tr>
        <w:trPr>
          <w:trHeight w:val="8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S’asseoir dans des grands groupes de classe ordinaire de façon adaptée.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5 minutes</w:t>
            </w:r>
          </w:p>
        </w:tc>
      </w:tr>
      <w:tr>
        <w:trPr>
          <w:trHeight w:val="8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10 minutes</w:t>
            </w:r>
          </w:p>
        </w:tc>
      </w:tr>
      <w:tr>
        <w:trPr>
          <w:trHeight w:val="8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20 minutes</w:t>
            </w:r>
          </w:p>
        </w:tc>
      </w:tr>
      <w:tr>
        <w:trPr>
          <w:trHeight w:val="8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Respecter le matériel collectif (ne pas déchirer, casser, lancer,…)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Etre attentif aux consignes collectives de l’enseignant.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Etre attentif aux enfants du groupe.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consignes collectives.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consignes collectives avec discrimination (les enfants au T-shirt rouge se lèvent)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Lever la main pour avoir l’attention de l’enseignant.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Lever la main pour répondre à une question à l’aide de moyens adaptés.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Attendre son tour pour participer ou pour obtenir quelque chose.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Apprendre de nouvelles compétences en activité de groupe.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color w:val="FF0000"/>
          <w:sz w:val="28"/>
          <w:szCs w:val="28"/>
        </w:rPr>
      </w:pPr>
      <w:r>
        <w:rPr>
          <w:rFonts w:asciiTheme="minorHAnsi" w:hAnsiTheme="minorHAnsi"/>
          <w:iCs/>
          <w:color w:val="FF0000"/>
          <w:sz w:val="28"/>
          <w:szCs w:val="28"/>
        </w:rPr>
        <w:t xml:space="preserve"> </w:t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•  </w:t>
      </w:r>
      <w:r>
        <w:rPr>
          <w:rFonts w:asciiTheme="minorHAnsi" w:hAnsiTheme="minorHAnsi"/>
          <w:b/>
          <w:iCs/>
          <w:sz w:val="28"/>
          <w:szCs w:val="28"/>
        </w:rPr>
        <w:t>Routines de classe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0"/>
        <w:gridCol w:w="9375"/>
        <w:gridCol w:w="427"/>
      </w:tblGrid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les rituels journaliers de la classe.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Ranger un jeu lorsqu’il est terminé.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S’asseoir et attendre de façon appropriée pendant les transitions d’activités.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tenir debout et attendre de façon appropriée durant les transitions.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physiquement les changements d’activité (en suivant ses pairs).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la queue quand on le lui demande.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tâches de façon autonome (façon TEACCH).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>
        <w:trPr>
          <w:trHeight w:val="170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Enchaîner des exercices en autonomie en se servant d’un séquentiel (TEACCH).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Prendre et ranger son matériel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une tâche et apporter son travail à l’enseignant ou l’interpeler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déplacer dans la classe sans courir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 pas crier dans la classe</w:t>
            </w:r>
          </w:p>
        </w:tc>
      </w:tr>
      <w:tr>
        <w:trPr>
          <w:trHeight w:val="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Respecter les règles dans la cour de récréation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iCs/>
          <w:color w:val="9BBB59"/>
          <w:sz w:val="24"/>
          <w:szCs w:val="24"/>
        </w:rPr>
      </w:pPr>
      <w:r>
        <w:rPr>
          <w:rFonts w:asciiTheme="minorHAnsi" w:hAnsiTheme="minorHAnsi"/>
          <w:iCs/>
          <w:color w:val="9BBB59"/>
          <w:sz w:val="24"/>
          <w:szCs w:val="24"/>
        </w:rPr>
      </w:r>
    </w:p>
    <w:p>
      <w:pPr>
        <w:pStyle w:val="Normal"/>
        <w:numPr>
          <w:ilvl w:val="0"/>
          <w:numId w:val="2"/>
        </w:numPr>
        <w:ind w:left="720" w:hanging="360"/>
        <w:rPr>
          <w:rFonts w:ascii="Calibri" w:hAnsi="Calibri" w:asciiTheme="minorHAnsi" w:hAnsiTheme="minorHAnsi"/>
          <w:b/>
          <w:b/>
          <w:bCs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Jeux et loisirs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3"/>
        <w:gridCol w:w="9738"/>
      </w:tblGrid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Manipuler et explorer des objets dans divers environnements.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successivement avec plusieurs jeux à disposition.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S’engager dans des jeux moteurs de façon indépendante.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S’engager de façon indépendante dans des jeux de cause à effet.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seul de façon fonctionnelle et adaptée à plus de 5 jeux.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Avoir des activités de loisirs autonomes dans la cour ou au parc (toboggan,… ).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Assembler des jouets à éléments multiples (Monsieur Patate,…)</w:t>
            </w:r>
          </w:p>
        </w:tc>
      </w:tr>
      <w:tr>
        <w:trPr>
          <w:trHeight w:val="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S’engager dans un jeu de faire-semblant ou imaginaire (faire manger une poupée, se déguiser,…)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</w:r>
    </w:p>
    <w:p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•  </w:t>
      </w:r>
      <w:r>
        <w:rPr>
          <w:rFonts w:asciiTheme="minorHAnsi" w:hAnsiTheme="minorHAnsi"/>
          <w:b/>
          <w:iCs/>
          <w:sz w:val="28"/>
          <w:szCs w:val="28"/>
        </w:rPr>
        <w:t>Interactions sociales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"/>
        <w:gridCol w:w="849"/>
        <w:gridCol w:w="8649"/>
      </w:tblGrid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Avec un adulte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Avec un pair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S’approcher physiquement de quelqu’un sans émettre de comportements perturbateurs.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Prendre un objet préféré offert.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Tolérer ou répondre de façon appropriée au un contact physique d’une personne.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Montrer des intérêts aux comportements des autres.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Etre assis à côté de l’autre.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Donner la main et se déplacer.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S’approcher physiquement des autres (les autres n’ont pas d’éléments renforçants).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Imiter spontanément une action.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Retourner une salutation (à l’oral ou en signe).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Initier une salutation (à l’oral ou en signe).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Aider les autres physiquement à faire une activité.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une sollicitation.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Chercher une personne manquante.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Rechercher l’attention de façon active.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Entrer en contact visuel.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un jouet.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Attendre son tour lors d’un jeu.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de façon interactive (à 2) dans la cour ou dans la classe.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Jouer à des jeux de société (jeux de cartes : UNO, mistigri, memory,…; jeux de plateau : jeu de l’oie…)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Délivrer un court message à l’autre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Converser avec les autres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des informations</w:t>
            </w:r>
          </w:p>
        </w:tc>
      </w:tr>
      <w:tr>
        <w:trPr>
          <w:trHeight w:val="1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Utiliser les formules de politesse : s’il te plait, merci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asciiTheme="minorHAnsi" w:hAnsiTheme="minorHAnsi"/>
          <w:b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Mobiliser le langage dans toutes ses dimensions</w:t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L’ORAL</w:t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 •  </w:t>
      </w:r>
      <w:r>
        <w:rPr>
          <w:rFonts w:asciiTheme="minorHAnsi" w:hAnsiTheme="minorHAnsi"/>
          <w:b/>
          <w:sz w:val="28"/>
        </w:rPr>
        <w:t xml:space="preserve">Oser entrer en communication </w:t>
      </w:r>
      <w:r>
        <w:rPr>
          <w:rFonts w:asciiTheme="minorHAnsi" w:hAnsiTheme="minorHAnsi"/>
          <w:sz w:val="28"/>
        </w:rPr>
        <w:t>(annexe orthophoniste)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Demande (Mand)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4"/>
        <w:gridCol w:w="2031"/>
        <w:gridCol w:w="7797"/>
      </w:tblGrid>
      <w:tr>
        <w:trPr>
          <w:trHeight w:val="262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Tendre le bras vers un objet désiré la main ouverte.</w:t>
            </w:r>
          </w:p>
        </w:tc>
      </w:tr>
      <w:tr>
        <w:trPr>
          <w:trHeight w:val="252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Exprimer un refus en repoussant l’objet ou en le rendant.</w:t>
            </w:r>
          </w:p>
        </w:tc>
      </w:tr>
      <w:tr>
        <w:trPr>
          <w:trHeight w:val="252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Alterner le regard entre l’objet désiré et l’adulte.</w:t>
            </w:r>
          </w:p>
        </w:tc>
      </w:tr>
      <w:tr>
        <w:trPr>
          <w:trHeight w:val="214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Pointer du doigt pour obtenir un objet désiré proche.</w:t>
            </w:r>
          </w:p>
        </w:tc>
      </w:tr>
      <w:tr>
        <w:trPr>
          <w:trHeight w:val="204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Pointer du doigt pour obtenir un objet désiré à distance.</w:t>
            </w:r>
          </w:p>
        </w:tc>
      </w:tr>
      <w:tr>
        <w:trPr>
          <w:trHeight w:val="339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Pointer du doigt pour indiquer un choix entre 2 objets.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avec le classeur PECS 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Phase 1 : échanger spontanément l’image pour obtenir quelque chose.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Phase 2 : gérer la distance au classeur et à l’interlocuteur, interpeler.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Phase 3 : discriminer les images et se servir spontanément du classeur.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Phase 4 : utiliser le « je veux ».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Phase 5 : utiliser des adjectifs qualificatifs et « je vois ».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avec des signes.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Faire 1 signe Makaton pour obtenir quelque chose (ou un signe adapté).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Interpeler son interlocuteur.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Utiliser au moins 10 signes pour obtenir 10 choses différentes.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Combiner 2 signes (Verbe + Objet).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la question "qu'est-ce que tu veux?" avec l’item présent.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spontanément un objet présent.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spontanément un objet non présent.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des demandes d’aide spécifique.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une pause (retrait du matériel et de l’adulte.)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aux autres d'arrêter leur activité : "arrête la musique"...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un item manquant nécessaire pour une tâche.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à l’oral en utilisant différentes phrases : je peux avoir, je voudrais,…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Acquérir de nouvelles demandes sans entraînement intensif.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des demandes d'attention : "maman", "regarde ce que je fais"…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des demandes utilisant des adjectifs : "donne-moi le gros lion"…</w:t>
            </w:r>
          </w:p>
        </w:tc>
      </w:tr>
      <w:tr>
        <w:trPr>
          <w:trHeight w:val="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Demander une information spécifique : « qui ? où ? quand ? pourquoi ? comment ? A qui ? »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Développement lexical et commentaires (Tact)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objets renforçateurs (que l’enfant aime)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Nommer les objets communs 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personnes connues (maman, papa, frères et sœurs, pairs,…)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images d'objets communs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actions basiques (manger, boire, dormir, sauter,…)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Nommer les images d'actions communes </w:t>
            </w:r>
          </w:p>
        </w:tc>
      </w:tr>
      <w:tr>
        <w:trPr>
          <w:trHeight w:val="58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Dénommer dans les champs lexicaux suivants : </w:t>
            </w:r>
            <w:r>
              <w:rPr>
                <w:rFonts w:asciiTheme="minorHAnsi" w:hAnsiTheme="minorHAnsi"/>
                <w:sz w:val="20"/>
                <w:szCs w:val="20"/>
              </w:rPr>
              <w:t>Animaux, Aliments, Objets de la maison, Habits, Véhicules, Jeux et loisirs, Métiers, Nature Parties du corps, Couleurs,…</w:t>
            </w:r>
          </w:p>
        </w:tc>
      </w:tr>
      <w:tr>
        <w:trPr>
          <w:trHeight w:val="237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des parties d’objets (tête du chien, roue de voiture, bouchon du feutre,…).</w:t>
            </w:r>
          </w:p>
        </w:tc>
      </w:tr>
      <w:tr>
        <w:trPr>
          <w:trHeight w:val="237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des adjectifs (chaud, froid, grand, petit, couleurs,…).</w:t>
            </w:r>
          </w:p>
        </w:tc>
      </w:tr>
      <w:tr>
        <w:trPr>
          <w:trHeight w:val="237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émotions de base (joie, tristesse, colère, peur,…)</w:t>
            </w:r>
          </w:p>
        </w:tc>
      </w:tr>
      <w:tr>
        <w:trPr>
          <w:trHeight w:val="237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Exprimer un commentaire spontanément (c’est chaud, c’est un chien,…)</w:t>
            </w:r>
          </w:p>
        </w:tc>
      </w:tr>
      <w:tr>
        <w:trPr>
          <w:trHeight w:val="237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Généraliser les dénominations (lieux différents, objets similaires,…).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Acquérir de nouvelles dénominations sans entraînement intensif.</w:t>
            </w:r>
          </w:p>
        </w:tc>
      </w:tr>
      <w:tr>
        <w:trPr>
          <w:trHeight w:val="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Identifier des problèmes évidents : feu dans une maison, accident de voiture…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Intraverbal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les paroles de chansons ou comptine.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une phrase avec le cri des animaux : le chien fait… « waf, waf,… »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une question fermée par « oui » ou « non ».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des questions concernant des infos personnelles (Comment tu t’appelles ? Quel âge as-tu ?....)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Evoquer des associations par complétude (ex : on coupe avec un ….)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Trouver l'item correspondant à la fonction donnée (qu’est-ce qui coupe ? )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Evoquer la catégorie sémantique d’un item (le haricot est un…).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des questions du type : « qui ? où ? quand ? pourquoi ? lequel ? comment ? A qui ? »</w:t>
            </w:r>
          </w:p>
        </w:tc>
      </w:tr>
      <w:tr>
        <w:trPr>
          <w:trHeight w:val="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des questions connues mais dont la formulation est différente.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8"/>
          <w:szCs w:val="28"/>
        </w:rPr>
        <w:t>Aspect formel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3"/>
        <w:gridCol w:w="4788"/>
        <w:gridCol w:w="4791"/>
      </w:tblGrid>
      <w:tr>
        <w:trPr>
          <w:trHeight w:val="238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Produire un mot-phrase.</w:t>
            </w:r>
          </w:p>
        </w:tc>
      </w:tr>
      <w:tr>
        <w:trPr>
          <w:trHeight w:val="229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Juxtaposer 2 mots.</w:t>
            </w:r>
          </w:p>
        </w:tc>
      </w:tr>
      <w:tr>
        <w:trPr>
          <w:trHeight w:val="229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Produire une phase à 3 éléments (Je joue au train).</w:t>
            </w:r>
          </w:p>
        </w:tc>
      </w:tr>
      <w:tr>
        <w:trPr>
          <w:trHeight w:val="340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Produire des phrases à 5 éléments en moyenne.</w:t>
            </w:r>
          </w:p>
        </w:tc>
      </w:tr>
      <w:tr>
        <w:trPr>
          <w:trHeight w:val="229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Emploie une phrase à la forme négative.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Respecter l’ordre des mots dans la phrase.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des articles (le, la, un, une, des…).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des articles contractés (du, au…).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des déterminants possessifs (mon, ma, ton, ta…).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conjonctions de coordinations (mais, ou, et).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des adverbes de lieu (ici, là…).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repères topologiques (à, sous, dans, sur, derrière, devant…).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prépositions de moyen (avec/sans).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comparatifs (plus grand que, le plus…).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démonstratifs (ce, ces, celui-là).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adverbes de temps (aujourd’hui, hier, demain).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adverbes de manière (doucement, rapidement).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4788" w:type="dxa"/>
            <w:vMerge w:val="restart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Produire des phrases avec expansions </w:t>
            </w:r>
          </w:p>
        </w:tc>
        <w:tc>
          <w:tcPr>
            <w:tcW w:w="479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Relatives en qui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4788" w:type="dxa"/>
            <w:vMerge w:val="continue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79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Complétives de cause « parce que »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47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79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Complétives de conséquence « donc, alors »</w:t>
            </w:r>
          </w:p>
        </w:tc>
      </w:tr>
      <w:tr>
        <w:trPr>
          <w:trHeight w:val="2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verbes au futur.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•  </w:t>
      </w:r>
      <w:r>
        <w:rPr>
          <w:rFonts w:asciiTheme="minorHAnsi" w:hAnsiTheme="minorHAnsi"/>
          <w:b/>
          <w:sz w:val="28"/>
        </w:rPr>
        <w:t>Echanger et réfléchir avec les autres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9780"/>
      </w:tblGrid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Parler aux adultes 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Parler à l’adulte en petit groupe d’enfants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Parler aux autres enfants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Parler en grand regroupement à l’adulte.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Parler en regroupement en restant dans le sujet évoqué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Décrire les étapes d'une activité journalière (indiquer le nombre d’étapes)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Décrire des étapes avant et après une activité journalière (que fais-tu avant de manger?)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des questions concernant une histoire entendue.</w:t>
            </w:r>
          </w:p>
        </w:tc>
      </w:tr>
      <w:tr>
        <w:trPr>
          <w:trHeight w:val="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Evoquer une expérience passée.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</w:p>
    <w:p>
      <w:pPr>
        <w:pStyle w:val="NormalCouleur"/>
        <w:rPr>
          <w:rFonts w:ascii="Calibri" w:hAnsi="Calibri" w:asciiTheme="minorHAnsi" w:hAnsiTheme="minorHAnsi"/>
          <w:b/>
          <w:b/>
          <w:iCs/>
          <w:color w:val="auto"/>
          <w:sz w:val="28"/>
          <w:szCs w:val="28"/>
        </w:rPr>
      </w:pPr>
      <w:r>
        <w:rPr>
          <w:rFonts w:ascii="Calibri" w:hAnsi="Calibri" w:asciiTheme="minorHAnsi" w:hAnsiTheme="minorHAnsi"/>
          <w:b/>
          <w:iCs/>
          <w:color w:val="auto"/>
          <w:sz w:val="28"/>
          <w:szCs w:val="28"/>
        </w:rPr>
        <w:t xml:space="preserve">    </w:t>
      </w:r>
    </w:p>
    <w:p>
      <w:pPr>
        <w:pStyle w:val="NormalCouleur"/>
        <w:rPr>
          <w:rFonts w:ascii="Calibri" w:hAnsi="Calibri" w:asciiTheme="minorHAnsi" w:hAnsiTheme="minorHAnsi"/>
          <w:b/>
          <w:b/>
          <w:iCs/>
          <w:color w:val="auto"/>
          <w:sz w:val="28"/>
          <w:szCs w:val="28"/>
        </w:rPr>
      </w:pPr>
      <w:r>
        <w:rPr>
          <w:rFonts w:asciiTheme="minorHAnsi" w:hAnsiTheme="minorHAnsi" w:ascii="Calibri" w:hAnsi="Calibri"/>
          <w:b/>
          <w:iCs/>
          <w:color w:val="auto"/>
          <w:sz w:val="28"/>
          <w:szCs w:val="28"/>
        </w:rPr>
      </w:r>
    </w:p>
    <w:p>
      <w:pPr>
        <w:pStyle w:val="NormalCouleu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  •  </w:t>
      </w:r>
      <w:r>
        <w:rPr>
          <w:rFonts w:asciiTheme="minorHAnsi" w:hAnsiTheme="minorHAnsi"/>
          <w:b/>
          <w:iCs/>
          <w:sz w:val="28"/>
          <w:szCs w:val="28"/>
        </w:rPr>
        <w:t>Comprendre et apprendre (Réponse à l’Auditeur).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5"/>
        <w:gridCol w:w="4804"/>
        <w:gridCol w:w="4963"/>
      </w:tblGrid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Répondre à son prénom.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des objets renforçants.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Désigner des photos de soi. 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des objets, des photos et des images d’objets communs.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des personnes connues (parents, frères et sœurs, pairs…).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des photos de personnes connues (parents, frères et sœurs, pairs…).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sz w:val="24"/>
                <w:szCs w:val="24"/>
                <w:highlight w:val="yellow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Identifier les sons communs de l’environnement (type loto sonore) en désignant.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consignes simples : « Donne, assieds-toi, lève toi, prends,… »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instructions pour effectuer une action motrice simple : «saute, tourne, tape des mains »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Respecter une consigne utilisant la négation : « Ne saute pas, ne cours pas. »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Sélectionner un item parmi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 items différents (objets ou images).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8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4 items différents (objets ou images).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8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6 items différents (objets ou images).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8 items différents (objets ou images).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Désigner dans les champs lexicaux suivants : </w:t>
            </w:r>
            <w:r>
              <w:rPr>
                <w:rFonts w:asciiTheme="minorHAnsi" w:hAnsiTheme="minorHAnsi"/>
                <w:sz w:val="20"/>
                <w:szCs w:val="20"/>
              </w:rPr>
              <w:t>Animaux, Aliments, Objets de la maison, Habits, Véhicules, Jeux et loisirs, Métiers, Nature, Parties du corps, Couleurs,…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Généraliser les compétences réceptives : « montre les chats » doit montrer tous les items de chat.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des parties d’objets (tête du chien, roue de voiture, bouchon du feutre,…).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Sélectionner par la classe : images de ciseaux, manteau, cheval : « montre-moi l’habit »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Sélectionner l’item correct parmi 10 images en réponse à une question du type : lequel ? qui ? Avec quoi ?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instructions à 2 composantes Nom + Verbe ou Verbe + Nom : « Montre le bébé ! Donne la chaussure ! »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instructions variées (touche, prends, montre, trouve, pose, …).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une action spécifique avec objet en fonction de la consigne donnée (ex : « découpe la feuille, déchire la feuille, plie la feuille »)</w:t>
            </w:r>
          </w:p>
        </w:tc>
      </w:tr>
      <w:tr>
        <w:trPr>
          <w:trHeight w:val="309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une instruction impliquant une caractéristique spécifique (grand, petit, couleurs,…).</w:t>
            </w:r>
          </w:p>
        </w:tc>
      </w:tr>
      <w:tr>
        <w:trPr>
          <w:trHeight w:val="309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une instruction impliquant deux caractéristiques spécifiques (grand/petit, formes,  couleurs,…).</w:t>
            </w:r>
          </w:p>
        </w:tc>
      </w:tr>
      <w:tr>
        <w:trPr>
          <w:trHeight w:val="309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Sélectionner des items dans un ordre précis : « montre le chat puis le chien ».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Désigner les émotions de base sur image (joie, tristesse, colère, peur,…)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Acquérir de nouvelles compétences réceptives sans entraînement intensif.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instructions impliquant des prépositions : au-dessus, dessus,…</w:t>
            </w:r>
          </w:p>
        </w:tc>
      </w:tr>
      <w:tr>
        <w:trPr>
          <w:trHeight w:val="20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Suivre des instructions impliquant des pronoms : ton, mon, son….</w:t>
            </w:r>
          </w:p>
        </w:tc>
      </w:tr>
      <w:tr>
        <w:trPr>
          <w:trHeight w:val="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Sélectionner des images d'interactions sociales : jouent, discutent, travaillent, sont amis…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L’écrit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•  </w:t>
      </w:r>
      <w:r>
        <w:rPr>
          <w:rFonts w:asciiTheme="minorHAnsi" w:hAnsiTheme="minorHAnsi"/>
          <w:b/>
          <w:sz w:val="28"/>
          <w:szCs w:val="28"/>
        </w:rPr>
        <w:t>Ecouter de l’écrit et comprendre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781"/>
      </w:tblGrid>
      <w:tr>
        <w:trPr>
          <w:trHeight w:val="34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Regarder un livre seul.</w:t>
            </w:r>
          </w:p>
        </w:tc>
      </w:tr>
      <w:tr>
        <w:trPr>
          <w:trHeight w:val="34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Tenir le livre dans le bon sens.</w:t>
            </w:r>
          </w:p>
        </w:tc>
      </w:tr>
      <w:tr>
        <w:trPr>
          <w:trHeight w:val="34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Tourner les pages une à une.</w:t>
            </w:r>
          </w:p>
        </w:tc>
      </w:tr>
      <w:tr>
        <w:trPr>
          <w:trHeight w:val="34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Regarder un livre avec un adulte.</w:t>
            </w:r>
          </w:p>
        </w:tc>
      </w:tr>
      <w:tr>
        <w:trPr>
          <w:trHeight w:val="29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Regarder un livre avec un autre enfant.</w:t>
            </w:r>
          </w:p>
        </w:tc>
      </w:tr>
      <w:tr>
        <w:trPr>
          <w:trHeight w:val="24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Choisir un livre.</w:t>
            </w:r>
          </w:p>
        </w:tc>
      </w:tr>
      <w:tr>
        <w:trPr>
          <w:trHeight w:val="34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Ecouter l’histoire d’un livre lu par l’adulte.</w:t>
            </w:r>
          </w:p>
        </w:tc>
      </w:tr>
      <w:tr>
        <w:trPr>
          <w:trHeight w:val="34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Donner des éléments de l’histoire d’un livre connu.</w:t>
            </w:r>
          </w:p>
        </w:tc>
      </w:tr>
      <w:tr>
        <w:trPr>
          <w:trHeight w:val="34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Montrer sa compréhension de l’histoire en jouant l’histoire avec du matériel.</w:t>
            </w:r>
          </w:p>
        </w:tc>
      </w:tr>
      <w:tr>
        <w:trPr>
          <w:trHeight w:val="34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Anticiper la suite de l’histoire.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Partager son plaisir avec les autres à la lecture d’un livre.</w:t>
            </w:r>
          </w:p>
        </w:tc>
      </w:tr>
      <w:tr>
        <w:trPr>
          <w:trHeight w:val="356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Raconter seul l’histoire du livre.</w:t>
            </w:r>
          </w:p>
        </w:tc>
      </w:tr>
      <w:tr>
        <w:trPr>
          <w:trHeight w:val="19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Demander qu’on lui lise un livre.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• </w:t>
      </w:r>
      <w:r>
        <w:rPr>
          <w:rFonts w:asciiTheme="minorHAnsi" w:hAnsiTheme="minorHAnsi"/>
          <w:b/>
          <w:sz w:val="28"/>
          <w:szCs w:val="24"/>
        </w:rPr>
        <w:t xml:space="preserve"> </w:t>
      </w:r>
      <w:r>
        <w:rPr>
          <w:rFonts w:asciiTheme="minorHAnsi" w:hAnsiTheme="minorHAnsi"/>
          <w:b/>
          <w:sz w:val="28"/>
          <w:szCs w:val="24"/>
        </w:rPr>
        <w:t>Découvrir le principe alphabétique</w:t>
      </w:r>
    </w:p>
    <w:tbl>
      <w:tblPr>
        <w:tblW w:w="1048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58"/>
        <w:gridCol w:w="9923"/>
      </w:tblGrid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Manipuler des lettres en majuscules (tampons, aimants, puzzles, ordinateur,…)</w:t>
            </w:r>
          </w:p>
        </w:tc>
      </w:tr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Reconnaître son prénom en écriture minuscule associé à sa photo.</w:t>
            </w:r>
          </w:p>
        </w:tc>
      </w:tr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Reconnaître son prénom en écriture capitale associée à l’écriture minuscule.</w:t>
            </w:r>
          </w:p>
        </w:tc>
      </w:tr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Reconnaître son prénom en minuscule.</w:t>
            </w:r>
          </w:p>
        </w:tc>
      </w:tr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Reconstituer son prénom en minuscule à partir de lettres mobiles.</w:t>
            </w:r>
          </w:p>
        </w:tc>
      </w:tr>
      <w:tr>
        <w:trPr>
          <w:trHeight w:val="3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Reconnaître son prénom en écriture cursive.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Identifier les lettres de l’alphabet en écriture capitale.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Nommer les lettres de l’alphabet en écriture capitale.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Associer les lettres en capitale à leur écriture minuscule.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Associer les lettres en capitale à leur écriture cursive.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Associer les lettres dans les 3 écritures.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Associer des mots dans les 3 écritures.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Identifier des mots familiers (jours de la semaine, prénoms….)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Associer mot/image.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Epeler les mots de gauche à droite.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</w:r>
    </w:p>
    <w:p>
      <w:pPr>
        <w:pStyle w:val="Normal"/>
        <w:numPr>
          <w:ilvl w:val="0"/>
          <w:numId w:val="7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Commencer à écrire tout seul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0"/>
        <w:gridCol w:w="851"/>
        <w:gridCol w:w="9074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Tenir correctement l’outil scripteur (prendre seul son crayon et bien le placer pour écrire).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Ecrire son prénom en lettres majuscules sur un clavier avec modèle.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Ecrire son prénom en lettres majuscules sur un clavier sans modèle.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Repasser avec son doigt les lettres (4 cm) rugueuses majuscules de son prénom, l’écrire à l’aide d’un pochoir et sur des pointillés dans le sens de l’écriture.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Repasser avec son doigt les chiffres rugueux et avec un feutre les chiffres en pointillés (4 cm).</w:t>
            </w:r>
          </w:p>
        </w:tc>
      </w:tr>
      <w:tr>
        <w:trPr>
          <w:trHeight w:val="10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3 cm</w:t>
            </w:r>
          </w:p>
        </w:tc>
        <w:tc>
          <w:tcPr>
            <w:tcW w:w="9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Ecrire son prénom en lettres majuscules respectant le sens de l’écriture entre 2 lignes. </w:t>
            </w:r>
          </w:p>
        </w:tc>
      </w:tr>
      <w:tr>
        <w:trPr>
          <w:trHeight w:val="10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2 cm</w:t>
            </w:r>
          </w:p>
        </w:tc>
        <w:tc>
          <w:tcPr>
            <w:tcW w:w="9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10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 cm</w:t>
            </w:r>
          </w:p>
        </w:tc>
        <w:tc>
          <w:tcPr>
            <w:tcW w:w="9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10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Ecrire son prénom en lettres majuscules sans modèle sur différents supports.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Ecrire le prénom de 2 copains en lettres majuscules en respectant le sens de l’écriture sans modèle.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Ecrire « PAPA » et « MAMAN » en lettres capitales en respectant le sens de l’écriture sans modèle.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b/>
                <w:bCs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Repasser sur toutes les lettres rugueuses, sur l’iPad et sur des pointillés (4 cm)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Ecrire tous les chiffres sur demande (dictée de chiffres).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Ecrire toutes les lettres en capitales en respectant le sens de l’écriture sur demande (dictée).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Ecrire son prénom en lettres cursives en respectant le sens de l’écriture entre 2 lignes.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Choisir la main qui tient le crayon : gaucher - droitier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Copier des mots en cursive.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hd w:val="clear" w:color="auto" w:fill="BFBF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AGIR ET S’EXPRIMER, COMPRENDRE A TRAVERS L’ACTIVITE PHYSIQUE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</w:t>
      </w:r>
      <w:r>
        <w:rPr>
          <w:rFonts w:asciiTheme="minorHAnsi" w:hAnsiTheme="minorHAnsi"/>
          <w:b/>
          <w:iCs/>
          <w:sz w:val="28"/>
          <w:szCs w:val="28"/>
        </w:rPr>
        <w:t xml:space="preserve">• </w:t>
      </w:r>
      <w:r>
        <w:rPr>
          <w:rFonts w:asciiTheme="minorHAnsi" w:hAnsiTheme="minorHAnsi"/>
          <w:b/>
          <w:iCs/>
          <w:sz w:val="28"/>
          <w:szCs w:val="28"/>
        </w:rPr>
        <w:t>Agir dans l’espace, dans la durée et sur les objets</w:t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Sauter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hauteur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longueur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Courir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Vite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Longtemps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suivant une trajectoire linéaire ou non (contournement d'obstacles ou slalom)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franchissant des obstacles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réagissant à un signal sonore ou verbal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Courir en étapes (relais)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Lancer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Loin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Haut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visant une cible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Par-dessus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</w:t>
      </w:r>
    </w:p>
    <w:p>
      <w:pPr>
        <w:pStyle w:val="Normal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iCs/>
          <w:sz w:val="28"/>
          <w:szCs w:val="28"/>
        </w:rPr>
        <w:t xml:space="preserve">     • </w:t>
      </w:r>
      <w:r>
        <w:rPr>
          <w:rFonts w:asciiTheme="minorHAnsi" w:hAnsiTheme="minorHAnsi"/>
          <w:b/>
          <w:iCs/>
          <w:sz w:val="28"/>
          <w:szCs w:val="28"/>
        </w:rPr>
        <w:t>Adapter ses équilibres et ses déplacements à des environnements ou contraintes variées.</w:t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tbl>
      <w:tblPr>
        <w:tblW w:w="1049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8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S’agenouiller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 tenir sur un pied.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Monter les escaliers en alternant les pieds.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Descendre les escaliers en alternant les pieds.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Sauter à pieds joints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Sauter sur un pied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Sauter dans …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Sauter en arrière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Sauter par-dessus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Ramper en avant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Avancer en glissant sur les fesses 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Grimper sur un plan incliné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Grimper sur une échelle de corde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Grimper sur un mur d’escalade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Grimper sur une échelle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S’équilibrer sur des échasses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S’équilibrer sur un banc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 déplacer sur une poutre sans tomber, quelle que soit la technique utilisée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 déplacer sur une poutre en alternant les pieds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 suspendre sur place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Rouler en avant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Rouler en arrière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Rouler sur le côté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Suivre un parcours (enchaîner les ateliers).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color w:val="000000"/>
          <w:sz w:val="28"/>
          <w:szCs w:val="24"/>
        </w:rPr>
        <w:t>Faire du tricycle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Pédaler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Suivre un parcours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Faire de la trottinette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Pousser sur les jambes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S’équilibrer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Suivre un parcours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Faire de la draisienne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Pousser sur les jambes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S’équilibrer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Suivre un parcours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Faire du vélo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Pédaler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S’équilibrer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Suivre un parcours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  <w:iCs/>
          <w:sz w:val="28"/>
          <w:szCs w:val="28"/>
        </w:rPr>
        <w:t xml:space="preserve">   • </w:t>
      </w:r>
      <w:r>
        <w:rPr>
          <w:rFonts w:asciiTheme="minorHAnsi" w:hAnsiTheme="minorHAnsi"/>
          <w:b/>
          <w:iCs/>
          <w:sz w:val="28"/>
          <w:szCs w:val="28"/>
        </w:rPr>
        <w:t>Communiquer avec les autres au travers d’actions à visée expressive ou artistique.</w:t>
      </w:r>
    </w:p>
    <w:tbl>
      <w:tblPr>
        <w:tblW w:w="104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23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Participer aux rondes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Participer au rituel du parachute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Participer aux jeux dansés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Participer aux danses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Choisir une danse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S'adapter à un rythme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Danser avec des accessoires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Reproduire/imiter un mouvement en groupe 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Inventer un mouvement/un geste pour le groupe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Enchaîner des mouvements simples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smallCaps/>
          <w:sz w:val="28"/>
          <w:u w:val="single"/>
        </w:rPr>
      </w:pPr>
      <w:r>
        <w:rPr>
          <w:rFonts w:asciiTheme="minorHAnsi" w:hAnsiTheme="minorHAnsi"/>
          <w:iCs/>
          <w:sz w:val="28"/>
          <w:szCs w:val="28"/>
        </w:rPr>
        <w:t xml:space="preserve">  • </w:t>
      </w:r>
      <w:r>
        <w:rPr>
          <w:rFonts w:asciiTheme="minorHAnsi" w:hAnsiTheme="minorHAnsi"/>
          <w:b/>
          <w:iCs/>
          <w:sz w:val="28"/>
          <w:szCs w:val="28"/>
        </w:rPr>
        <w:t>Collaborer, coopérer, s’opposer.</w:t>
      </w:r>
    </w:p>
    <w:tbl>
      <w:tblPr>
        <w:tblpPr w:bottomFromText="0" w:horzAnchor="margin" w:leftFromText="141" w:rightFromText="141" w:tblpX="0" w:tblpY="18" w:topFromText="0" w:vertAnchor="text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918"/>
      </w:tblGrid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participer à des jeux de balle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participer à des jeux d’opposition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participer à des jeux de coopération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Accepter de jouer ensemble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Respecter les règles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perdre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Réinvestit ces acquis dans la cour de récréation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hd w:val="clear" w:color="auto" w:fill="BFBF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AGIR, S’EXPRMER, COMPRENDRE A TRAVERS DES ACTIVITES ARTISTIQUES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color w:val="008000"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• </w:t>
      </w:r>
      <w:r>
        <w:rPr>
          <w:rFonts w:asciiTheme="minorHAnsi" w:hAnsiTheme="minorHAnsi"/>
          <w:b/>
          <w:iCs/>
          <w:sz w:val="28"/>
          <w:szCs w:val="28"/>
        </w:rPr>
        <w:t>Les productions plastiques et visuelles</w:t>
      </w:r>
    </w:p>
    <w:p>
      <w:pPr>
        <w:pStyle w:val="Normal"/>
        <w:rPr>
          <w:rFonts w:ascii="Calibri" w:hAnsi="Calibri" w:asciiTheme="minorHAnsi" w:hAnsiTheme="minorHAnsi"/>
          <w:iCs/>
          <w:color w:val="008000"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Dessiner</w:t>
      </w:r>
    </w:p>
    <w:tbl>
      <w:tblPr>
        <w:tblW w:w="10624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923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Copier des formes simples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Copier une forme figurative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Dessiner une forme simple sans modèle</w:t>
            </w:r>
          </w:p>
        </w:tc>
      </w:tr>
      <w:tr>
        <w:trPr>
          <w:trHeight w:val="2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Copier un bonhomme.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Dessiner un bonhomme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Dessiner une maison.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Dessiner une forme figurative.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Prendre plaisir aux activités.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</w:t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S’exercer au graphisme décoratif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0"/>
        <w:gridCol w:w="9924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Laisser une trace graphique à la craie (par terre, sur un tableau, sur une feuille,…)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Laisser une trace graphique au feutre sur une feuille (support horizontal et vertical).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lignes continues.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Colorier une surface aux feutres.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Colorier une surface aux crayons de couleurs.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lignes verticales.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lignes horizontales.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traits de taille contrôlée.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un quadrillage.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points.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cercles dans le sens trigonométrique.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soleils.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spirales.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croix.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vagues.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ponts.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lignes brisées.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Tracer des boucles vers le haut et vers le bas.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Copier des frises de plusieurs graphiques.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Décorer en utilisant ou en créant des graphismes.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>
          <w:rFonts w:asciiTheme="minorHAnsi" w:hAnsiTheme="minorHAnsi"/>
          <w:sz w:val="28"/>
        </w:rPr>
        <w:t>Réaliser des compositions plastiques planes et en volume</w:t>
      </w:r>
    </w:p>
    <w:tbl>
      <w:tblPr>
        <w:tblpPr w:bottomFromText="0" w:horzAnchor="margin" w:leftFromText="141" w:rightFromText="141" w:tblpX="0" w:tblpY="60" w:topFromText="0" w:vertAnchor="text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9951"/>
      </w:tblGrid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Laisser une trace graphique à l’aide de divers outils (doigts, rouleaux, pinceaux, éponges,..).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Réaliser des mélanges de couleurs.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Connaître le vocabulaire lié aux outils et aux médiums : craies, peinture, encre, feuille, rouleau, pinceau,…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Connaître le vocabulaire lié à l’effet produit : foncé, clair, épais, opaque, transparent,…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Accepter de manipuler différentes matières : pâte à sel, argile, peinture, papier mâché, carton,…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Reproduire un modèle en volume en transformant un matériau.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Observer, comprendre et transformer des images.</w:t>
      </w:r>
    </w:p>
    <w:tbl>
      <w:tblPr>
        <w:tblpPr w:bottomFromText="0" w:horzAnchor="margin" w:leftFromText="141" w:rightFromText="141" w:tblpX="0" w:tblpY="60" w:topFromText="0" w:vertAnchor="text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9951"/>
      </w:tblGrid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Reconnaître des œuvres étudiées.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Réaliser des productions à la manière de….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Distinguer le réel de sa représentation.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  <w:iCs/>
          <w:sz w:val="28"/>
          <w:szCs w:val="28"/>
        </w:rPr>
        <w:t xml:space="preserve">    • </w:t>
      </w:r>
      <w:r>
        <w:rPr>
          <w:rFonts w:asciiTheme="minorHAnsi" w:hAnsiTheme="minorHAnsi"/>
          <w:b/>
          <w:iCs/>
          <w:sz w:val="28"/>
          <w:szCs w:val="28"/>
        </w:rPr>
        <w:t>Univers sonores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Jouer avec sa voix et acquérir un répertoire de comptines et de chansons.</w:t>
      </w:r>
    </w:p>
    <w:tbl>
      <w:tblPr>
        <w:tblW w:w="10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923"/>
      </w:tblGrid>
      <w:tr>
        <w:trPr>
          <w:trHeight w:val="27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Ecouter les comptines et regarder les gestes de l’adulte.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Participer aux chants et comptine (</w:t>
            </w:r>
            <w:r>
              <w:rPr>
                <w:rFonts w:asciiTheme="minorHAnsi" w:hAnsiTheme="minorHAnsi"/>
                <w:sz w:val="24"/>
                <w:szCs w:val="24"/>
              </w:rPr>
              <w:t>réaliser tous les mouvements d’au moins 3 comptines).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Reproduire les gestes et les jeux de doigts.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Choisir une comptine parmi celles apprises.</w:t>
            </w:r>
          </w:p>
        </w:tc>
      </w:tr>
      <w:tr>
        <w:trPr>
          <w:trHeight w:val="178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Reproduire une partie de chanson.</w:t>
            </w:r>
          </w:p>
        </w:tc>
      </w:tr>
      <w:tr>
        <w:trPr>
          <w:trHeight w:val="278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Chanter une chanson complète.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Chanter spontanément une chanson.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Explorer des instruments, utiliser les sonorités du corps</w:t>
      </w:r>
    </w:p>
    <w:tbl>
      <w:tblPr>
        <w:tblW w:w="10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9923"/>
      </w:tblGrid>
      <w:tr>
        <w:trPr>
          <w:trHeight w:val="29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Imiter un rythme simple avec ses mains.</w:t>
            </w:r>
          </w:p>
        </w:tc>
      </w:tr>
      <w:tr>
        <w:trPr>
          <w:trHeight w:val="29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Imiter un rythme élaboré avec des parties du corps.</w:t>
            </w:r>
          </w:p>
        </w:tc>
      </w:tr>
      <w:tr>
        <w:trPr>
          <w:trHeight w:val="29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Suivre un rythme collectif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Initier un rythme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Découvrir et manipuler des instruments de musique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Imiter un rythme sur le Djembé.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Secouer des maracas en rythme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Reproduire une suite de notes sur le piano</w:t>
            </w:r>
          </w:p>
        </w:tc>
      </w:tr>
      <w:tr>
        <w:trPr>
          <w:trHeight w:val="31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Souffler dans la flûte.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Affiner son écoute</w:t>
      </w:r>
    </w:p>
    <w:tbl>
      <w:tblPr>
        <w:tblpPr w:bottomFromText="0" w:horzAnchor="margin" w:leftFromText="141" w:rightFromText="141" w:tblpX="0" w:tblpY="15" w:topFromText="0" w:vertAnchor="text"/>
        <w:tblW w:w="10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10093"/>
      </w:tblGrid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Ecouter des extraits d’œuvres musicales variées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Reconnaître des extraits d’œuvre étudiée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Exprimer son ressenti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mallCaps/>
          <w:sz w:val="28"/>
          <w:u w:val="single"/>
        </w:rPr>
      </w:pPr>
      <w:r>
        <w:rPr>
          <w:rFonts w:asciiTheme="minorHAnsi" w:hAnsiTheme="minorHAnsi"/>
          <w:iCs/>
          <w:sz w:val="28"/>
          <w:szCs w:val="28"/>
        </w:rPr>
        <w:t xml:space="preserve">      • </w:t>
      </w:r>
      <w:r>
        <w:rPr>
          <w:rFonts w:asciiTheme="minorHAnsi" w:hAnsiTheme="minorHAnsi"/>
          <w:b/>
          <w:iCs/>
          <w:sz w:val="28"/>
          <w:szCs w:val="28"/>
        </w:rPr>
        <w:t>Le spectacle vivant</w:t>
      </w:r>
    </w:p>
    <w:tbl>
      <w:tblPr>
        <w:tblpPr w:bottomFromText="0" w:horzAnchor="margin" w:leftFromText="141" w:rightFromText="141" w:tblpX="0" w:tblpY="102" w:topFromText="0" w:vertAnchor="text"/>
        <w:tblW w:w="10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10093"/>
      </w:tblGrid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Accepter de participer à un spectacle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Respecter une disposition spatiale simple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Danser à deux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Danser à plusieurs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Mémoriser un enchaînement d’action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hd w:val="clear" w:color="auto" w:fill="BFBFBF"/>
        <w:rPr>
          <w:rFonts w:ascii="Calibri" w:hAnsi="Calibri" w:asciiTheme="minorHAnsi" w:hAnsiTheme="minorHAnsi"/>
          <w:b/>
          <w:b/>
          <w:bCs/>
          <w:sz w:val="28"/>
          <w:szCs w:val="28"/>
          <w:highlight w:val="lightGray"/>
        </w:rPr>
      </w:pPr>
      <w:r>
        <w:rPr>
          <w:rFonts w:asciiTheme="minorHAnsi" w:hAnsiTheme="minorHAnsi"/>
          <w:b/>
          <w:bCs/>
          <w:sz w:val="28"/>
          <w:szCs w:val="28"/>
          <w:shd w:fill="BFBFBF" w:val="clear"/>
        </w:rPr>
        <w:t>CONSTRUIRE LES PREMIERS OUTILS POUR STRUCTURER SA PENSEE</w:t>
      </w:r>
    </w:p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Découvrir les nombres et leurs utilisations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Utiliser les nombres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1"/>
        <w:gridCol w:w="459"/>
        <w:gridCol w:w="9325"/>
      </w:tblGrid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Faire la différence entre un et beaucoup.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Comparer des quantités : plus que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Comparer  des quantités : moins que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Comparer des quantités : autant que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Manipuler l’écriture chiffrée des nombres jusqu’à 5 (aimants, puzzles, ordinateur,…).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Associer le nom des chiffres jusqu’à 5 à l’écriture chiffrée.</w:t>
            </w:r>
          </w:p>
        </w:tc>
      </w:tr>
      <w:tr>
        <w:trPr>
          <w:trHeight w:val="130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Réaliser une collection qui comporte la même quantité d’objets que le modèle par correspondance terme à terme ou dénombrement.</w:t>
            </w:r>
          </w:p>
        </w:tc>
      </w:tr>
      <w:tr>
        <w:trPr>
          <w:trHeight w:val="66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85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Times New Roman"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Associer correctement la représentation des doigts et le nom de la quantité.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Reconnaître globalement de petites quantités.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Reconnaître la quantité indiquée par un dé.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Participer à un jeu utilisant un dé.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Participer à un jeu utilisant 2 dés et surcompter (jeu de l’oie).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Donner spontanément le nombre d’objets demandés sur de petites quantités.</w:t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Mémoriser une quantité jusqu’à 10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Etudier les nombres</w:t>
      </w:r>
    </w:p>
    <w:tbl>
      <w:tblPr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3"/>
        <w:gridCol w:w="7371"/>
        <w:gridCol w:w="2411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Réciter la comptine numérique orale jusqu’à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u w:val="single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u w:val="single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Réciter la comptine à partir d'un nombre donné et jusqu'à un nombre donné.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Utiliser ses doigts pour accompagner une énumération (qui mène à une quantité) 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Dénombrer des collections en associant le pointage à la récitation de la comptine jusqu’à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Compter des objets parmi plusieurs : donne-moi 6 crayons (10 crayons sont posés)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Composer et décomposer des nombres jusqu’à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Dire combien il faut ajouter ou enlever pour obtenir une quantité (≤10)</w:t>
            </w:r>
          </w:p>
        </w:tc>
      </w:tr>
      <w:tr>
        <w:trPr>
          <w:trHeight w:val="169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Employer les nombres avec une valeur ordinale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Lire les nombres en chiffres jusqu’à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12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Associer les chiffres écrits avec la quantité d’objets et la représentation de la quantité jusqu’à ……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pStyle w:val="ListParagraph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ListParagraph"/>
        <w:numPr>
          <w:ilvl w:val="0"/>
          <w:numId w:val="9"/>
        </w:numPr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Explorer des formes, des grandeurs et des suites organisées</w:t>
      </w:r>
    </w:p>
    <w:tbl>
      <w:tblPr>
        <w:tblW w:w="10490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1"/>
        <w:gridCol w:w="9788"/>
      </w:tblGrid>
      <w:tr>
        <w:trPr>
          <w:trHeight w:val="2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des items similaires.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par couleur, taille des items identiques.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par forme des items de couleurs identiques.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708" w:hanging="708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par couleur ou taille des objets différents.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708" w:hanging="708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selon 2 critères.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Trier des items selon la caractéristique (items qui roulent : voiture…) 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Trier des items selon la classe (classe des animaux, classe des véhicules…)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Trier des items selon la sous-classe (animal qui vole/qui nage…)</w:t>
            </w:r>
          </w:p>
        </w:tc>
      </w:tr>
    </w:tbl>
    <w:tbl>
      <w:tblPr>
        <w:tblpPr w:bottomFromText="0" w:horzAnchor="margin" w:leftFromText="141" w:rightFromText="141" w:tblpX="0" w:tblpY="7" w:topFromText="0" w:vertAnchor="text"/>
        <w:tblW w:w="1048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Reconnaître les formes simples planes (rond, carré, triangle).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Reconnaître les formes élaborées planes (ovale, rectangle).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formes simples (rond, carré, triangle).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Nommer les formes élaborées (ovale, rectangle).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Classer ces formes planes.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Dessiner ces formes planes.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Reconnaître quelques solides (cube, pyramide, boule, cylindre)</w:t>
            </w:r>
          </w:p>
        </w:tc>
      </w:tr>
    </w:tbl>
    <w:tbl>
      <w:tblPr>
        <w:tblpPr w:bottomFromText="0" w:horzAnchor="margin" w:leftFromText="141" w:rightFromText="141" w:tblpX="0" w:tblpY="2177" w:topFromText="0" w:vertAnchor="text"/>
        <w:tblW w:w="1048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Mettre un jeton dans la tirelire.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Remplir des boîtes à formes.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des puzzles d'encastrement à  _ pièces simples.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simples de 2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simples de 4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de 6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de 9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de 12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puzzles de plus de 12 pièces.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un pavage (à partir d’un modèle).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272" w:leader="none"/>
              </w:tabs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Assembler des solides (à partir d’un modèle en 3D).</w:t>
            </w:r>
          </w:p>
        </w:tc>
      </w:tr>
    </w:tbl>
    <w:tbl>
      <w:tblPr>
        <w:tblW w:w="10482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un algorithme à 2.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un algorithme à 3.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Compléter un algorithme complexe.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Comparer 2 objets en fonction de leur taille.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termes « long / court » et « petit / grand »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Sérier des objets (du plus petit au plus grand…).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Ranger des objets en fonction de leur masse.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termes « lourd » et « léger ».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Ranger des objets en fonction de leur contenance.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les termes « plein » et « vide ».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Lire un tableau à double entrée.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Changer de critère avec le même matériel.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Recopier un modèle avec une séquence d’items.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EXPLORER LE MONDE</w:t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Se repérer dans le temps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7512"/>
        <w:gridCol w:w="2270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Apparier une consigne visuelle au lieu.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Anticiper une activité dans un temps très court (5 min)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Suivre un emploi du temps visuel.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iCs/>
                <w:sz w:val="24"/>
                <w:szCs w:val="24"/>
              </w:rPr>
              <w:t>Connaître la comptine de la semaine.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Dire quel jour on est, la veille, le lendemain.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Ranger des images séquentielles dans l'ordre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images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 images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Suivre un séquentiel.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Utiliser un Time-Timer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Utiliser des marqueurs temporels adaptés : puis, pendant, avant, après,…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Connaître les saisons</w:t>
            </w:r>
          </w:p>
        </w:tc>
      </w:tr>
      <w:tr>
        <w:trPr>
          <w:trHeight w:val="10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Connaître la comptine des mois de l’année.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     •   </w:t>
      </w:r>
      <w:r>
        <w:rPr>
          <w:rFonts w:asciiTheme="minorHAnsi" w:hAnsiTheme="minorHAnsi"/>
          <w:b/>
          <w:iCs/>
          <w:sz w:val="28"/>
          <w:szCs w:val="28"/>
        </w:rPr>
        <w:t>Se repérer dans l’espace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5811"/>
        <w:gridCol w:w="397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Reproduire un modèle 2D en 3D en respectant un emplacement topologique.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déplacer avec le groupe sans difficulté dans les différents lieux de l’école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déplacer avec le groupe sans difficulté  à l’extérieur de l’école lors de sorties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Suivre un plan pour construire un objet.</w:t>
            </w:r>
          </w:p>
        </w:tc>
      </w:tr>
      <w:tr>
        <w:trPr>
          <w:trHeight w:val="2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devant / derrière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repérer dans l’espace</w:t>
            </w:r>
          </w:p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dans / dedans</w:t>
            </w:r>
          </w:p>
        </w:tc>
        <w:tc>
          <w:tcPr>
            <w:tcW w:w="397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sur / sous</w:t>
            </w:r>
          </w:p>
        </w:tc>
        <w:tc>
          <w:tcPr>
            <w:tcW w:w="3971" w:type="dxa"/>
            <w:vMerge w:val="continue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à côté</w:t>
            </w:r>
          </w:p>
        </w:tc>
        <w:tc>
          <w:tcPr>
            <w:tcW w:w="3971" w:type="dxa"/>
            <w:vMerge w:val="continue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intérieur /  extérieur</w:t>
            </w:r>
          </w:p>
        </w:tc>
        <w:tc>
          <w:tcPr>
            <w:tcW w:w="3971" w:type="dxa"/>
            <w:vMerge w:val="continue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près / loin</w:t>
            </w:r>
          </w:p>
        </w:tc>
        <w:tc>
          <w:tcPr>
            <w:tcW w:w="397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Avoir une image orientée de son corps par rapport à un environnement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Suivre un parcours représenté par un schéma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dessiner évoluant dans l’espace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repérer dans l’espace du cahier (coller les feuilles dans le bon sens, coller les feuilles droit par rapport à l’espace de la feuille, plier une feuille correctement)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ListParagraph"/>
        <w:numPr>
          <w:ilvl w:val="0"/>
          <w:numId w:val="9"/>
        </w:numPr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 xml:space="preserve"> </w:t>
      </w:r>
      <w:r>
        <w:rPr>
          <w:rFonts w:asciiTheme="minorHAnsi" w:hAnsiTheme="minorHAnsi"/>
          <w:b/>
          <w:iCs/>
          <w:sz w:val="28"/>
          <w:szCs w:val="28"/>
        </w:rPr>
        <w:t>Découvrir le monde vivant</w:t>
      </w:r>
    </w:p>
    <w:tbl>
      <w:tblPr>
        <w:tblpPr w:bottomFromText="0" w:horzAnchor="margin" w:leftFromText="141" w:rightFromText="141" w:tblpX="0" w:tblpY="-32" w:topFromText="0" w:vertAnchor="text"/>
        <w:tblW w:w="1048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Connaître les étapes du développement animal (naissance, croissance, mort)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Connaître les besoins essentiels de quelques animaux (nutrition, sommeil, abri)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Classer les animaux suivant leurs caractéristiques (poils, plumes, écailles,…)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Classer les animaux suivant leurs nombres de pattes (0, 2, 4, 6, 8).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Distinguer des odeurs, des goûts, des sons, des touchés.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Observer les manifestations des saisons.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tbl>
      <w:tblPr>
        <w:tblpPr w:bottomFromText="0" w:horzAnchor="margin" w:leftFromText="141" w:rightFromText="141" w:tblpX="0" w:tblpY="6" w:topFromText="0" w:vertAnchor="text"/>
        <w:tblW w:w="1048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Montrer les parties du corps sur soi (cf. annexes psychomotricité)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Nommer les parties du corps sur soi 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Montrer des parties du corps sur autrui (cf. annexe psychomotricité)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Nommer des parties du corps sur autrui 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Assembler un puzzle du bonhomme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E36C0A" w:themeColor="accent6" w:themeShade="bf"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Représenter le corps humain par un dessin du bonhomme</w:t>
            </w:r>
          </w:p>
        </w:tc>
      </w:tr>
    </w:tbl>
    <w:p>
      <w:pPr>
        <w:pStyle w:val="Normal"/>
        <w:ind w:left="360" w:hanging="0"/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</w:r>
    </w:p>
    <w:p>
      <w:pPr>
        <w:pStyle w:val="ListParagraph"/>
        <w:numPr>
          <w:ilvl w:val="0"/>
          <w:numId w:val="9"/>
        </w:numPr>
        <w:rPr>
          <w:rFonts w:ascii="Calibri" w:hAnsi="Calibri" w:asciiTheme="minorHAnsi" w:hAnsiTheme="minorHAnsi"/>
          <w:b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Explorer la matière</w:t>
      </w:r>
    </w:p>
    <w:tbl>
      <w:tblPr>
        <w:tblW w:w="10482" w:type="dxa"/>
        <w:jc w:val="left"/>
        <w:tblInd w:w="3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1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Travailler avec de l’eau : transvaser, mélanger, remplir,…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Constater le changement d’état de l’eau en glace et inversement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Travailler avec du sable et de la semoule : transvaser, creuser, chercher des objets enfouis,…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Travailler avec de la pâte à modeler et de la pâte à sel : malaxer, faire des boudins, couper, assembler, mélanger,…</w:t>
            </w:r>
          </w:p>
        </w:tc>
      </w:tr>
    </w:tbl>
    <w:p>
      <w:pPr>
        <w:pStyle w:val="ListParagraph"/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</w:r>
    </w:p>
    <w:p>
      <w:pPr>
        <w:pStyle w:val="ListParagraph"/>
        <w:numPr>
          <w:ilvl w:val="0"/>
          <w:numId w:val="9"/>
        </w:numPr>
        <w:rPr>
          <w:rFonts w:ascii="Calibri" w:hAnsi="Calibri"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>Utiliser, fabriquer, manipuler des objets</w:t>
      </w:r>
    </w:p>
    <w:tbl>
      <w:tblPr>
        <w:tblW w:w="10485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0"/>
        <w:gridCol w:w="9784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une tour de cubes.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Coller des gommettes à un endroit précis.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Visser – dévisser un tube de colle et des pots.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Coller par étapes avec un pot à colle.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Déchirer du papier.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Mettre des pinces à linge sur une corde.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Découper avec une paire de ciseaux adaptée.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Découper avec des ciseaux ordinaires sur une ligne.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Faire un collier de grosses perles.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Utiliser une pince (outil) pour saisir des objets.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Plier une feuille de papier.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Découper des formes.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</w:r>
          </w:p>
        </w:tc>
        <w:tc>
          <w:tcPr>
            <w:tcW w:w="97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Réaliser des objets et des constructions.</w:t>
            </w:r>
          </w:p>
        </w:tc>
      </w:tr>
    </w:tbl>
    <w:tbl>
      <w:tblPr>
        <w:tblpPr w:bottomFromText="0" w:horzAnchor="margin" w:leftFromText="141" w:rightFromText="141" w:tblpX="0" w:tblpY="83" w:topFromText="0" w:vertAnchor="text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3"/>
        <w:gridCol w:w="9752"/>
      </w:tblGrid>
      <w:tr>
        <w:trPr>
          <w:trHeight w:val="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Jouer à des jeux sur une tablette.</w:t>
            </w:r>
          </w:p>
        </w:tc>
      </w:tr>
      <w:tr>
        <w:trPr>
          <w:trHeight w:val="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Utiliser une souris d’ordinateur.</w:t>
            </w:r>
          </w:p>
        </w:tc>
      </w:tr>
      <w:tr>
        <w:trPr>
          <w:trHeight w:val="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Utiliser un clavier tactile</w:t>
            </w:r>
          </w:p>
        </w:tc>
      </w:tr>
      <w:tr>
        <w:trPr>
          <w:trHeight w:val="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Utiliser un clavier 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0" w:bottom="720" w:gutter="0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79043235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d1e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ccentuation">
    <w:name w:val="Accentuation"/>
    <w:uiPriority w:val="99"/>
    <w:qFormat/>
    <w:locked/>
    <w:rsid w:val="00416ba7"/>
    <w:rPr>
      <w:rFonts w:cs="Times New Roman"/>
      <w:i/>
      <w:iCs/>
    </w:rPr>
  </w:style>
  <w:style w:type="character" w:styleId="EntteCar" w:customStyle="1">
    <w:name w:val="En-tête Car"/>
    <w:basedOn w:val="DefaultParagraphFont"/>
    <w:link w:val="En-tte"/>
    <w:uiPriority w:val="99"/>
    <w:qFormat/>
    <w:rsid w:val="00664bdc"/>
    <w:rPr>
      <w:rFonts w:cs="Calibri"/>
      <w:sz w:val="22"/>
      <w:szCs w:val="22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664bdc"/>
    <w:rPr>
      <w:rFonts w:cs="Calibri"/>
      <w:sz w:val="22"/>
      <w:szCs w:val="22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64bdc"/>
    <w:rPr>
      <w:rFonts w:ascii="Segoe UI" w:hAnsi="Segoe UI" w:cs="Segoe UI"/>
      <w:sz w:val="18"/>
      <w:szCs w:val="18"/>
    </w:rPr>
  </w:style>
  <w:style w:type="character" w:styleId="NormalCouleurCar" w:customStyle="1">
    <w:name w:val="Normal Couleur Car"/>
    <w:basedOn w:val="DefaultParagraphFont"/>
    <w:link w:val="NormalCouleur"/>
    <w:qFormat/>
    <w:rsid w:val="00b850e2"/>
    <w:rPr>
      <w:rFonts w:ascii="Arial" w:hAnsi="Arial" w:eastAsia="Times" w:cs="Times"/>
      <w:color w:val="AC1D72"/>
      <w:szCs w:val="18"/>
    </w:rPr>
  </w:style>
  <w:style w:type="character" w:styleId="LienInternet">
    <w:name w:val="Lien Internet"/>
    <w:basedOn w:val="DefaultParagraphFont"/>
    <w:uiPriority w:val="99"/>
    <w:semiHidden/>
    <w:unhideWhenUsed/>
    <w:rsid w:val="009b6866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eastAsia="Times New Roman"/>
    </w:rPr>
  </w:style>
  <w:style w:type="character" w:styleId="ListLabel194">
    <w:name w:val="ListLabel 194"/>
    <w:qFormat/>
    <w:rPr>
      <w:rFonts w:eastAsia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eastAsia="Times New Roman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sz w:val="20"/>
    </w:rPr>
  </w:style>
  <w:style w:type="character" w:styleId="ListLabel212">
    <w:name w:val="ListLabel 212"/>
    <w:qFormat/>
    <w:rPr>
      <w:sz w:val="20"/>
    </w:rPr>
  </w:style>
  <w:style w:type="character" w:styleId="ListLabel213">
    <w:name w:val="ListLabel 213"/>
    <w:qFormat/>
    <w:rPr>
      <w:sz w:val="20"/>
    </w:rPr>
  </w:style>
  <w:style w:type="character" w:styleId="ListLabel214">
    <w:name w:val="ListLabel 214"/>
    <w:qFormat/>
    <w:rPr>
      <w:sz w:val="20"/>
    </w:rPr>
  </w:style>
  <w:style w:type="character" w:styleId="ListLabel215">
    <w:name w:val="ListLabel 215"/>
    <w:qFormat/>
    <w:rPr>
      <w:sz w:val="20"/>
    </w:rPr>
  </w:style>
  <w:style w:type="character" w:styleId="ListLabel216">
    <w:name w:val="ListLabel 216"/>
    <w:qFormat/>
    <w:rPr>
      <w:sz w:val="20"/>
    </w:rPr>
  </w:style>
  <w:style w:type="character" w:styleId="ListLabel217">
    <w:name w:val="ListLabel 217"/>
    <w:qFormat/>
    <w:rPr>
      <w:sz w:val="20"/>
    </w:rPr>
  </w:style>
  <w:style w:type="character" w:styleId="ListLabel218">
    <w:name w:val="ListLabel 218"/>
    <w:qFormat/>
    <w:rPr>
      <w:sz w:val="20"/>
    </w:rPr>
  </w:style>
  <w:style w:type="character" w:styleId="ListLabel219">
    <w:name w:val="ListLabel 219"/>
    <w:qFormat/>
    <w:rPr>
      <w:sz w:val="20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eastAsia="Times New Roman" w:cs="Calibri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356d7"/>
    <w:pPr>
      <w:spacing w:lineRule="auto" w:line="276" w:before="0" w:after="200"/>
      <w:ind w:left="720" w:hanging="0"/>
      <w:contextualSpacing/>
    </w:pPr>
    <w:rPr>
      <w:rFonts w:cs="Times New Roman"/>
    </w:rPr>
  </w:style>
  <w:style w:type="paragraph" w:styleId="Entte">
    <w:name w:val="Header"/>
    <w:basedOn w:val="Normal"/>
    <w:link w:val="En-tteCar"/>
    <w:uiPriority w:val="99"/>
    <w:unhideWhenUsed/>
    <w:rsid w:val="00664bd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664bd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64bdc"/>
    <w:pPr/>
    <w:rPr>
      <w:rFonts w:ascii="Segoe UI" w:hAnsi="Segoe UI" w:cs="Segoe UI"/>
      <w:sz w:val="18"/>
      <w:szCs w:val="18"/>
    </w:rPr>
  </w:style>
  <w:style w:type="paragraph" w:styleId="NormalCouleur" w:customStyle="1">
    <w:name w:val="Normal Couleur"/>
    <w:basedOn w:val="Normal"/>
    <w:link w:val="NormalCouleurCar"/>
    <w:qFormat/>
    <w:rsid w:val="00b850e2"/>
    <w:pPr/>
    <w:rPr>
      <w:rFonts w:ascii="Arial" w:hAnsi="Arial" w:eastAsia="Times" w:cs="Times"/>
      <w:color w:val="AC1D72"/>
      <w:sz w:val="20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e566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DF5D-E9F1-44A4-9C7B-80B3620B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LibreOffice/6.2.7.1$Windows_X86_64 LibreOffice_project/23edc44b61b830b7d749943e020e96f5a7df63bf</Application>
  <Pages>33</Pages>
  <Words>5319</Words>
  <Characters>28866</Characters>
  <CharactersWithSpaces>33716</CharactersWithSpaces>
  <Paragraphs>749</Paragraphs>
  <Company>Saint-Dominique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2019-09-19T10:12:00Z</dcterms:created>
  <dc:creator>Windows 7</dc:creator>
  <dc:description/>
  <dc:language>fr-FR</dc:language>
  <cp:lastModifiedBy>Moi</cp:lastModifiedBy>
  <cp:lastPrinted>2018-01-16T09:40:00Z</cp:lastPrinted>
  <dcterms:modified xsi:type="dcterms:W3CDTF">2020-05-17T07:53:00Z</dcterms:modified>
  <cp:revision>8</cp:revision>
  <dc:subject/>
  <dc:title>PROGRAMME POUR FAIRE LE LIEN ENTRE LES DOMAINES DE COMPETENCES ET L’OUTIL ABBLS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Saint-Dominique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