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7C" w:rsidRDefault="00E07B7C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07B7C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Муниципальное дошкольное образовательное автономное учреждение </w:t>
      </w:r>
      <w:r w:rsidR="006823B7">
        <w:rPr>
          <w:rFonts w:ascii="Times New Roman" w:hAnsi="Times New Roman" w:cs="Times New Roman"/>
          <w:b/>
          <w:noProof/>
          <w:sz w:val="24"/>
          <w:szCs w:val="24"/>
        </w:rPr>
        <w:t>« Центр развития ребенка-</w:t>
      </w:r>
      <w:r w:rsidRPr="00E07B7C">
        <w:rPr>
          <w:rFonts w:ascii="Times New Roman" w:hAnsi="Times New Roman" w:cs="Times New Roman"/>
          <w:b/>
          <w:noProof/>
          <w:sz w:val="24"/>
          <w:szCs w:val="24"/>
        </w:rPr>
        <w:t>детский сад №56 «Надежда»</w:t>
      </w:r>
      <w:r w:rsidR="006823B7">
        <w:rPr>
          <w:rFonts w:ascii="Times New Roman" w:hAnsi="Times New Roman" w:cs="Times New Roman"/>
          <w:b/>
          <w:noProof/>
          <w:sz w:val="24"/>
          <w:szCs w:val="24"/>
        </w:rPr>
        <w:t xml:space="preserve"> г.Орска»</w:t>
      </w: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2053AE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127635</wp:posOffset>
            </wp:positionV>
            <wp:extent cx="3519805" cy="1828800"/>
            <wp:effectExtent l="19050" t="0" r="4445" b="0"/>
            <wp:wrapNone/>
            <wp:docPr id="3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823B7" w:rsidRDefault="006823B7" w:rsidP="00E07B7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053AE" w:rsidRDefault="002053AE" w:rsidP="00F97B49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2053AE" w:rsidRDefault="002053AE" w:rsidP="00F97B49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2053AE" w:rsidRDefault="002053AE" w:rsidP="00F97B49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2053AE" w:rsidRDefault="002053AE" w:rsidP="00F97B49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823B7" w:rsidRDefault="00FA737B" w:rsidP="00F97B49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>Обобщение опыта работы по теме:</w:t>
      </w:r>
    </w:p>
    <w:p w:rsidR="007A5E21" w:rsidRPr="00FA737B" w:rsidRDefault="00FA737B" w:rsidP="002B021A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28"/>
        </w:rPr>
      </w:pPr>
      <w:r w:rsidRPr="00FA737B">
        <w:rPr>
          <w:rFonts w:ascii="Times New Roman" w:hAnsi="Times New Roman" w:cs="Times New Roman"/>
          <w:b/>
          <w:noProof/>
          <w:sz w:val="36"/>
          <w:szCs w:val="28"/>
        </w:rPr>
        <w:t xml:space="preserve"> </w:t>
      </w:r>
      <w:r w:rsidR="006823B7" w:rsidRPr="00FA737B">
        <w:rPr>
          <w:rFonts w:ascii="Times New Roman" w:hAnsi="Times New Roman" w:cs="Times New Roman"/>
          <w:b/>
          <w:noProof/>
          <w:sz w:val="36"/>
          <w:szCs w:val="28"/>
        </w:rPr>
        <w:t>«</w:t>
      </w:r>
      <w:r w:rsidR="006823B7" w:rsidRPr="00FA737B">
        <w:rPr>
          <w:rFonts w:ascii="Times New Roman" w:hAnsi="Times New Roman" w:cs="Times New Roman"/>
          <w:b/>
          <w:sz w:val="36"/>
          <w:szCs w:val="28"/>
        </w:rPr>
        <w:t>Формирование навыков безопасной жизнедеятельности у детей дошкольного возраста посредством проектной деятельности»</w:t>
      </w:r>
    </w:p>
    <w:p w:rsidR="007A5E21" w:rsidRPr="00FA737B" w:rsidRDefault="007A5E21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36"/>
        </w:rPr>
      </w:pPr>
    </w:p>
    <w:p w:rsidR="007A5E21" w:rsidRDefault="002B021A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2F45AB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</w:p>
    <w:p w:rsidR="007A5E21" w:rsidRDefault="007A5E21" w:rsidP="00F97B49">
      <w:pPr>
        <w:pStyle w:val="a3"/>
        <w:shd w:val="clear" w:color="auto" w:fill="FFFFFF"/>
        <w:spacing w:before="0" w:beforeAutospacing="0" w:after="0" w:afterAutospacing="0" w:line="294" w:lineRule="atLeast"/>
        <w:ind w:right="1133"/>
        <w:jc w:val="center"/>
        <w:rPr>
          <w:b/>
          <w:sz w:val="28"/>
        </w:rPr>
      </w:pPr>
    </w:p>
    <w:p w:rsidR="007A5E21" w:rsidRDefault="007A5E21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7A5E21" w:rsidRDefault="007A5E21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7A5E21" w:rsidRDefault="007A5E21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FA737B" w:rsidRDefault="00FA737B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FA737B" w:rsidRDefault="00FA737B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FA737B" w:rsidRDefault="00FA737B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FA737B" w:rsidRDefault="00FA737B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F233CB" w:rsidRDefault="00F233CB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6823B7" w:rsidRDefault="006823B7" w:rsidP="00F97B49">
      <w:pPr>
        <w:pStyle w:val="a3"/>
        <w:shd w:val="clear" w:color="auto" w:fill="FFFFFF"/>
        <w:spacing w:before="0" w:beforeAutospacing="0" w:after="0" w:afterAutospacing="0" w:line="276" w:lineRule="auto"/>
        <w:ind w:right="-1" w:firstLine="284"/>
        <w:jc w:val="right"/>
        <w:rPr>
          <w:b/>
          <w:sz w:val="28"/>
        </w:rPr>
      </w:pPr>
      <w:r w:rsidRPr="00FA737B">
        <w:rPr>
          <w:b/>
          <w:sz w:val="28"/>
          <w:u w:val="single"/>
        </w:rPr>
        <w:t xml:space="preserve">Подготовила:  </w:t>
      </w:r>
      <w:r>
        <w:rPr>
          <w:b/>
          <w:sz w:val="28"/>
        </w:rPr>
        <w:t xml:space="preserve">                                                                                  </w:t>
      </w:r>
      <w:r w:rsidR="00F97B49">
        <w:rPr>
          <w:b/>
          <w:sz w:val="28"/>
        </w:rPr>
        <w:t xml:space="preserve">                                 </w:t>
      </w:r>
      <w:r w:rsidR="00FA737B">
        <w:rPr>
          <w:b/>
          <w:sz w:val="28"/>
        </w:rPr>
        <w:t>в</w:t>
      </w:r>
      <w:r>
        <w:rPr>
          <w:b/>
          <w:sz w:val="28"/>
        </w:rPr>
        <w:t xml:space="preserve">оспитатель                                                                                 </w:t>
      </w:r>
      <w:r w:rsidR="00FA737B">
        <w:rPr>
          <w:b/>
          <w:sz w:val="28"/>
        </w:rPr>
        <w:t xml:space="preserve">                               </w:t>
      </w:r>
      <w:r>
        <w:rPr>
          <w:b/>
          <w:sz w:val="28"/>
        </w:rPr>
        <w:t>Кудряшова А.Г</w:t>
      </w:r>
      <w:r w:rsidR="00FA737B">
        <w:rPr>
          <w:b/>
          <w:sz w:val="28"/>
        </w:rPr>
        <w:t>.</w:t>
      </w:r>
    </w:p>
    <w:p w:rsidR="007A5E21" w:rsidRDefault="007A5E21" w:rsidP="00F97B49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rPr>
          <w:b/>
          <w:sz w:val="28"/>
        </w:rPr>
      </w:pPr>
    </w:p>
    <w:p w:rsidR="007A5E21" w:rsidRDefault="007A5E21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7A5E21" w:rsidRDefault="007A5E21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7A5E21" w:rsidRDefault="007A5E21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2B021A" w:rsidRDefault="002B021A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FA737B" w:rsidRDefault="00FA737B" w:rsidP="00386EEA">
      <w:pPr>
        <w:pStyle w:val="a3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6823B7" w:rsidRPr="00FA737B" w:rsidRDefault="002B021A" w:rsidP="002B021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37B">
        <w:rPr>
          <w:rFonts w:ascii="Times New Roman" w:hAnsi="Times New Roman" w:cs="Times New Roman"/>
          <w:b/>
          <w:sz w:val="24"/>
          <w:szCs w:val="24"/>
        </w:rPr>
        <w:t>Орск</w:t>
      </w:r>
      <w:r w:rsidR="00FA737B" w:rsidRPr="00FA73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23B7" w:rsidRPr="00FA737B">
        <w:rPr>
          <w:rFonts w:ascii="Times New Roman" w:hAnsi="Times New Roman" w:cs="Times New Roman"/>
          <w:b/>
          <w:sz w:val="24"/>
          <w:szCs w:val="24"/>
        </w:rPr>
        <w:t>2021</w:t>
      </w:r>
    </w:p>
    <w:p w:rsidR="00A8398F" w:rsidRPr="006823B7" w:rsidRDefault="006823B7" w:rsidP="00F97B49">
      <w:pPr>
        <w:pStyle w:val="a3"/>
        <w:shd w:val="clear" w:color="auto" w:fill="FFFFFF"/>
        <w:spacing w:before="0" w:beforeAutospacing="0" w:after="0" w:afterAutospacing="0" w:line="294" w:lineRule="atLeast"/>
        <w:ind w:right="-1"/>
        <w:jc w:val="right"/>
        <w:rPr>
          <w:color w:val="000000"/>
          <w:sz w:val="28"/>
          <w:szCs w:val="28"/>
        </w:rPr>
      </w:pPr>
      <w:r w:rsidRPr="006823B7">
        <w:rPr>
          <w:color w:val="000000"/>
          <w:sz w:val="28"/>
          <w:szCs w:val="28"/>
        </w:rPr>
        <w:lastRenderedPageBreak/>
        <w:t xml:space="preserve">                  </w:t>
      </w:r>
      <w:r>
        <w:rPr>
          <w:color w:val="000000"/>
          <w:sz w:val="28"/>
          <w:szCs w:val="28"/>
        </w:rPr>
        <w:t xml:space="preserve">                                </w:t>
      </w:r>
      <w:r w:rsidRPr="006823B7">
        <w:rPr>
          <w:color w:val="000000"/>
          <w:sz w:val="28"/>
          <w:szCs w:val="28"/>
        </w:rPr>
        <w:t xml:space="preserve"> </w:t>
      </w:r>
      <w:r w:rsidR="00A8398F" w:rsidRPr="006823B7">
        <w:rPr>
          <w:color w:val="000000"/>
          <w:sz w:val="28"/>
          <w:szCs w:val="28"/>
        </w:rPr>
        <w:t xml:space="preserve"> </w:t>
      </w:r>
      <w:r w:rsidR="00F97B49">
        <w:rPr>
          <w:color w:val="000000"/>
          <w:sz w:val="28"/>
          <w:szCs w:val="28"/>
        </w:rPr>
        <w:t>«</w:t>
      </w:r>
      <w:r w:rsidR="00A8398F" w:rsidRPr="006823B7">
        <w:rPr>
          <w:color w:val="000000"/>
          <w:sz w:val="28"/>
          <w:szCs w:val="28"/>
        </w:rPr>
        <w:t>З</w:t>
      </w:r>
      <w:r w:rsidR="009B45AB" w:rsidRPr="006823B7">
        <w:rPr>
          <w:color w:val="000000"/>
          <w:sz w:val="28"/>
          <w:szCs w:val="28"/>
        </w:rPr>
        <w:t>абота о здоровье</w:t>
      </w:r>
      <w:r w:rsidR="00A8398F" w:rsidRPr="006823B7">
        <w:rPr>
          <w:color w:val="000000"/>
          <w:sz w:val="28"/>
          <w:szCs w:val="28"/>
        </w:rPr>
        <w:t xml:space="preserve"> </w:t>
      </w:r>
      <w:r w:rsidR="009B45AB" w:rsidRPr="006823B7">
        <w:rPr>
          <w:color w:val="000000"/>
          <w:sz w:val="28"/>
          <w:szCs w:val="28"/>
        </w:rPr>
        <w:t>-</w:t>
      </w:r>
      <w:r w:rsidR="00A8398F" w:rsidRPr="006823B7">
        <w:rPr>
          <w:color w:val="000000"/>
          <w:sz w:val="28"/>
          <w:szCs w:val="28"/>
        </w:rPr>
        <w:t xml:space="preserve"> </w:t>
      </w:r>
      <w:r w:rsidR="009B45AB" w:rsidRPr="006823B7">
        <w:rPr>
          <w:color w:val="000000"/>
          <w:sz w:val="28"/>
          <w:szCs w:val="28"/>
        </w:rPr>
        <w:t>это</w:t>
      </w:r>
      <w:r w:rsidR="0081488D" w:rsidRPr="006823B7">
        <w:rPr>
          <w:color w:val="000000"/>
          <w:sz w:val="28"/>
          <w:szCs w:val="28"/>
        </w:rPr>
        <w:t xml:space="preserve"> </w:t>
      </w:r>
      <w:r w:rsidR="00F97B49">
        <w:rPr>
          <w:color w:val="000000"/>
          <w:sz w:val="28"/>
          <w:szCs w:val="28"/>
        </w:rPr>
        <w:t xml:space="preserve">важнейший труд </w:t>
      </w:r>
      <w:r w:rsidR="009B45AB" w:rsidRPr="006823B7">
        <w:rPr>
          <w:color w:val="000000"/>
          <w:sz w:val="28"/>
          <w:szCs w:val="28"/>
        </w:rPr>
        <w:t>воспитателя. От</w:t>
      </w:r>
      <w:r w:rsidR="0081488D" w:rsidRPr="006823B7">
        <w:rPr>
          <w:color w:val="000000"/>
          <w:sz w:val="28"/>
          <w:szCs w:val="28"/>
        </w:rPr>
        <w:t xml:space="preserve"> </w:t>
      </w:r>
      <w:r w:rsidR="009B45AB" w:rsidRPr="006823B7">
        <w:rPr>
          <w:color w:val="000000"/>
          <w:sz w:val="28"/>
          <w:szCs w:val="28"/>
        </w:rPr>
        <w:t>жизнерадостности, бодрости</w:t>
      </w:r>
      <w:r w:rsidR="0081488D" w:rsidRPr="006823B7">
        <w:rPr>
          <w:color w:val="000000"/>
          <w:sz w:val="28"/>
          <w:szCs w:val="28"/>
        </w:rPr>
        <w:t xml:space="preserve"> </w:t>
      </w:r>
      <w:r w:rsidR="009B45AB" w:rsidRPr="006823B7">
        <w:rPr>
          <w:color w:val="000000"/>
          <w:sz w:val="28"/>
          <w:szCs w:val="28"/>
        </w:rPr>
        <w:t>детей зависит их</w:t>
      </w:r>
    </w:p>
    <w:p w:rsidR="00A8398F" w:rsidRPr="006823B7" w:rsidRDefault="009B45AB" w:rsidP="00F97B49">
      <w:pPr>
        <w:pStyle w:val="a3"/>
        <w:shd w:val="clear" w:color="auto" w:fill="FFFFFF"/>
        <w:spacing w:before="0" w:beforeAutospacing="0" w:after="0" w:afterAutospacing="0" w:line="294" w:lineRule="atLeast"/>
        <w:ind w:right="-1"/>
        <w:jc w:val="right"/>
        <w:rPr>
          <w:color w:val="000000"/>
          <w:sz w:val="28"/>
          <w:szCs w:val="28"/>
        </w:rPr>
      </w:pPr>
      <w:r w:rsidRPr="006823B7">
        <w:rPr>
          <w:color w:val="000000"/>
          <w:sz w:val="28"/>
          <w:szCs w:val="28"/>
        </w:rPr>
        <w:t xml:space="preserve"> одухотворенная</w:t>
      </w:r>
      <w:r w:rsidR="0081488D" w:rsidRPr="006823B7">
        <w:rPr>
          <w:color w:val="000000"/>
          <w:sz w:val="28"/>
          <w:szCs w:val="28"/>
        </w:rPr>
        <w:t xml:space="preserve"> </w:t>
      </w:r>
      <w:r w:rsidRPr="006823B7">
        <w:rPr>
          <w:color w:val="000000"/>
          <w:sz w:val="28"/>
          <w:szCs w:val="28"/>
        </w:rPr>
        <w:t xml:space="preserve">жизнь, мировоззрение, </w:t>
      </w:r>
    </w:p>
    <w:p w:rsidR="00A8398F" w:rsidRPr="006823B7" w:rsidRDefault="009B45AB" w:rsidP="00F97B49">
      <w:pPr>
        <w:pStyle w:val="a3"/>
        <w:shd w:val="clear" w:color="auto" w:fill="FFFFFF"/>
        <w:spacing w:before="0" w:beforeAutospacing="0" w:after="0" w:afterAutospacing="0" w:line="294" w:lineRule="atLeast"/>
        <w:ind w:right="-1"/>
        <w:jc w:val="right"/>
        <w:rPr>
          <w:color w:val="000000"/>
          <w:sz w:val="28"/>
          <w:szCs w:val="28"/>
        </w:rPr>
      </w:pPr>
      <w:r w:rsidRPr="006823B7">
        <w:rPr>
          <w:color w:val="000000"/>
          <w:sz w:val="28"/>
          <w:szCs w:val="28"/>
        </w:rPr>
        <w:t>умственное</w:t>
      </w:r>
      <w:r w:rsidR="0081488D" w:rsidRPr="006823B7">
        <w:rPr>
          <w:color w:val="000000"/>
          <w:sz w:val="28"/>
          <w:szCs w:val="28"/>
        </w:rPr>
        <w:t xml:space="preserve">  </w:t>
      </w:r>
      <w:r w:rsidRPr="006823B7">
        <w:rPr>
          <w:color w:val="000000"/>
          <w:sz w:val="28"/>
          <w:szCs w:val="28"/>
        </w:rPr>
        <w:t>развитие, прочность знаний,</w:t>
      </w:r>
      <w:r w:rsidR="0081488D" w:rsidRPr="006823B7">
        <w:rPr>
          <w:color w:val="000000"/>
          <w:sz w:val="28"/>
          <w:szCs w:val="28"/>
        </w:rPr>
        <w:t xml:space="preserve"> </w:t>
      </w:r>
      <w:r w:rsidRPr="006823B7">
        <w:rPr>
          <w:color w:val="000000"/>
          <w:sz w:val="28"/>
          <w:szCs w:val="28"/>
        </w:rPr>
        <w:t>вера в свои силы.</w:t>
      </w:r>
    </w:p>
    <w:p w:rsidR="006F3B1B" w:rsidRPr="006823B7" w:rsidRDefault="0081488D" w:rsidP="00F97B49">
      <w:pPr>
        <w:pStyle w:val="a3"/>
        <w:shd w:val="clear" w:color="auto" w:fill="FFFFFF"/>
        <w:spacing w:before="0" w:beforeAutospacing="0" w:after="0" w:afterAutospacing="0" w:line="294" w:lineRule="atLeast"/>
        <w:ind w:right="-1"/>
        <w:jc w:val="right"/>
        <w:rPr>
          <w:color w:val="000000"/>
          <w:sz w:val="28"/>
          <w:szCs w:val="28"/>
        </w:rPr>
      </w:pPr>
      <w:r w:rsidRPr="006823B7">
        <w:rPr>
          <w:color w:val="000000"/>
          <w:sz w:val="28"/>
          <w:szCs w:val="28"/>
        </w:rPr>
        <w:t xml:space="preserve"> </w:t>
      </w:r>
      <w:r w:rsidR="00095062" w:rsidRPr="006823B7">
        <w:rPr>
          <w:color w:val="000000"/>
          <w:sz w:val="28"/>
          <w:szCs w:val="28"/>
        </w:rPr>
        <w:t xml:space="preserve"> </w:t>
      </w:r>
      <w:r w:rsidR="009B45AB" w:rsidRPr="006823B7">
        <w:rPr>
          <w:color w:val="000000"/>
          <w:sz w:val="28"/>
          <w:szCs w:val="28"/>
        </w:rPr>
        <w:t>В.А.Сухомлинский.</w:t>
      </w:r>
    </w:p>
    <w:p w:rsidR="00A8398F" w:rsidRPr="006823B7" w:rsidRDefault="00A8398F" w:rsidP="00A8398F">
      <w:pPr>
        <w:pStyle w:val="a3"/>
        <w:shd w:val="clear" w:color="auto" w:fill="FFFFFF"/>
        <w:spacing w:before="0" w:beforeAutospacing="0" w:after="0" w:afterAutospacing="0" w:line="294" w:lineRule="atLeast"/>
        <w:ind w:right="-1"/>
        <w:jc w:val="right"/>
        <w:rPr>
          <w:color w:val="000000"/>
          <w:sz w:val="28"/>
          <w:szCs w:val="28"/>
        </w:rPr>
      </w:pPr>
    </w:p>
    <w:p w:rsidR="00A8398F" w:rsidRPr="006823B7" w:rsidRDefault="00A8398F" w:rsidP="00A8398F">
      <w:pPr>
        <w:pStyle w:val="a3"/>
        <w:shd w:val="clear" w:color="auto" w:fill="FFFFFF"/>
        <w:spacing w:before="0" w:beforeAutospacing="0" w:after="0" w:afterAutospacing="0" w:line="294" w:lineRule="atLeast"/>
        <w:ind w:right="-1"/>
        <w:jc w:val="right"/>
        <w:rPr>
          <w:color w:val="000000"/>
          <w:sz w:val="28"/>
          <w:szCs w:val="28"/>
        </w:rPr>
      </w:pPr>
    </w:p>
    <w:p w:rsidR="006F3B1B" w:rsidRPr="006823B7" w:rsidRDefault="00A8398F" w:rsidP="00F9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B45AB"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являются незащищённой частью</w:t>
      </w:r>
      <w:r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5AB"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человечества. Познавая мир, который их окружает, дошкольники частопопадают в ситуации, которые вредят их жизни </w:t>
      </w:r>
      <w:r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B45AB"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доровью. </w:t>
      </w:r>
    </w:p>
    <w:p w:rsidR="006F3B1B" w:rsidRPr="006823B7" w:rsidRDefault="00A839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45AB" w:rsidRPr="006823B7">
        <w:rPr>
          <w:rFonts w:ascii="Times New Roman" w:hAnsi="Times New Roman" w:cs="Times New Roman"/>
          <w:sz w:val="28"/>
          <w:szCs w:val="28"/>
        </w:rPr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Проанализировав понятие «экстремальный», «безопасность», мы поймем: то, что для взрослого не является проблемной ситуацией, для ребенка может стать таковой</w:t>
      </w:r>
      <w:r w:rsidR="009B45AB" w:rsidRPr="006823B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B45AB" w:rsidRPr="006823B7">
        <w:rPr>
          <w:rFonts w:ascii="Times New Roman" w:hAnsi="Times New Roman" w:cs="Times New Roman"/>
          <w:sz w:val="28"/>
          <w:szCs w:val="28"/>
        </w:rPr>
        <w:t xml:space="preserve"> Особую тревогу мы испытываем за маленьких беззащитных граждан – дошколят.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и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6F3B1B" w:rsidRPr="006823B7" w:rsidRDefault="009B45A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3B7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определяется содержание знаний в образовательной области социально-коммуникативного развития: формирование основ безопасного поведения детей в быту, соц</w:t>
      </w:r>
      <w:r w:rsidR="00A8398F" w:rsidRPr="006823B7">
        <w:rPr>
          <w:rFonts w:ascii="Times New Roman" w:hAnsi="Times New Roman" w:cs="Times New Roman"/>
          <w:sz w:val="28"/>
          <w:szCs w:val="28"/>
        </w:rPr>
        <w:t xml:space="preserve">иуме, природе и </w:t>
      </w:r>
      <w:r w:rsidRPr="006823B7">
        <w:rPr>
          <w:rFonts w:ascii="Times New Roman" w:hAnsi="Times New Roman" w:cs="Times New Roman"/>
          <w:sz w:val="28"/>
          <w:szCs w:val="28"/>
        </w:rPr>
        <w:t>направлено на: обогащение и закрепление правил и способов безопасного поведения, освоение правил обращения с приборами, расширение представлений об оказании первой помощи при несчастных случаях, соблюдении деятельности, игр, спортивных развлечений.</w:t>
      </w:r>
      <w:proofErr w:type="gramEnd"/>
    </w:p>
    <w:p w:rsidR="006F3B1B" w:rsidRPr="006823B7" w:rsidRDefault="009B45A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Работая с детьми среднего дошкольного возраста,</w:t>
      </w:r>
      <w:r w:rsidR="0061624E" w:rsidRPr="006823B7">
        <w:rPr>
          <w:rFonts w:ascii="Times New Roman" w:hAnsi="Times New Roman" w:cs="Times New Roman"/>
          <w:sz w:val="28"/>
          <w:szCs w:val="28"/>
        </w:rPr>
        <w:t xml:space="preserve"> </w:t>
      </w:r>
      <w:r w:rsidRPr="006823B7">
        <w:rPr>
          <w:rFonts w:ascii="Times New Roman" w:hAnsi="Times New Roman" w:cs="Times New Roman"/>
          <w:sz w:val="28"/>
          <w:szCs w:val="28"/>
        </w:rPr>
        <w:t>мы заметили, что дети проявляют неосторожность при общении с незнакомыми животными и людьми на улице, ведут себя не осторожно по отношению к сверстникам в совместных играх и спортивной деятельности, а также совершают поступки, не задумываясь о собственной безопасности.</w:t>
      </w:r>
      <w:r w:rsidR="00A8398F" w:rsidRPr="006823B7">
        <w:rPr>
          <w:rFonts w:ascii="Times New Roman" w:hAnsi="Times New Roman" w:cs="Times New Roman"/>
          <w:sz w:val="28"/>
          <w:szCs w:val="28"/>
        </w:rPr>
        <w:t xml:space="preserve"> </w:t>
      </w:r>
      <w:r w:rsidRPr="006823B7">
        <w:rPr>
          <w:rFonts w:ascii="Times New Roman" w:hAnsi="Times New Roman" w:cs="Times New Roman"/>
          <w:sz w:val="28"/>
          <w:szCs w:val="28"/>
        </w:rPr>
        <w:t>Дети владеют знаниями безопасного поведения только теоретически, а на практике применить их не могут.</w:t>
      </w:r>
    </w:p>
    <w:p w:rsidR="006F3B1B" w:rsidRPr="006823B7" w:rsidRDefault="009B45AB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знания детей о безопасном поведении и его применением в жизни, своим приоритетным направлением в работе было выбрано «Формирование навыков безопасной жизнедеятельности у детей дошкольного возраста посредством проектной деятельности»  </w:t>
      </w:r>
    </w:p>
    <w:p w:rsidR="006F3B1B" w:rsidRPr="006823B7" w:rsidRDefault="00386EEA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6823B7">
        <w:rPr>
          <w:rStyle w:val="c0"/>
          <w:color w:val="000000"/>
          <w:sz w:val="28"/>
          <w:szCs w:val="28"/>
        </w:rPr>
        <w:t>Наиболее эффективным методом воспитания</w:t>
      </w:r>
      <w:r w:rsidR="009B45AB" w:rsidRPr="006823B7">
        <w:rPr>
          <w:rStyle w:val="c0"/>
          <w:color w:val="000000"/>
          <w:sz w:val="28"/>
          <w:szCs w:val="28"/>
        </w:rPr>
        <w:t xml:space="preserve"> безопасного поведения у детей</w:t>
      </w:r>
      <w:r w:rsidRPr="006823B7">
        <w:rPr>
          <w:rStyle w:val="c0"/>
          <w:color w:val="000000"/>
          <w:sz w:val="28"/>
          <w:szCs w:val="28"/>
        </w:rPr>
        <w:t>, на наш взгляд,</w:t>
      </w:r>
      <w:r w:rsidR="009B45AB" w:rsidRPr="006823B7">
        <w:rPr>
          <w:rStyle w:val="c0"/>
          <w:color w:val="000000"/>
          <w:sz w:val="28"/>
          <w:szCs w:val="28"/>
        </w:rPr>
        <w:t xml:space="preserve"> </w:t>
      </w:r>
      <w:r w:rsidRPr="006823B7">
        <w:rPr>
          <w:rStyle w:val="c0"/>
          <w:color w:val="000000"/>
          <w:sz w:val="28"/>
          <w:szCs w:val="28"/>
        </w:rPr>
        <w:t xml:space="preserve">является </w:t>
      </w:r>
      <w:r w:rsidRPr="006823B7">
        <w:rPr>
          <w:rStyle w:val="c0"/>
          <w:b/>
          <w:i/>
          <w:color w:val="000000"/>
          <w:sz w:val="28"/>
          <w:szCs w:val="28"/>
        </w:rPr>
        <w:t>проектный метод</w:t>
      </w:r>
      <w:r w:rsidRPr="006823B7">
        <w:rPr>
          <w:rStyle w:val="c0"/>
          <w:color w:val="000000"/>
          <w:sz w:val="28"/>
          <w:szCs w:val="28"/>
        </w:rPr>
        <w:t xml:space="preserve">, а деятельность – </w:t>
      </w:r>
      <w:r w:rsidRPr="006823B7">
        <w:rPr>
          <w:rStyle w:val="c0"/>
          <w:b/>
          <w:i/>
          <w:color w:val="000000"/>
          <w:sz w:val="28"/>
          <w:szCs w:val="28"/>
        </w:rPr>
        <w:t>проектная.</w:t>
      </w:r>
    </w:p>
    <w:p w:rsidR="00AE412B" w:rsidRPr="006823B7" w:rsidRDefault="009B45AB" w:rsidP="00AE412B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FA737B">
        <w:rPr>
          <w:rStyle w:val="c0"/>
          <w:color w:val="000000"/>
          <w:sz w:val="28"/>
          <w:szCs w:val="28"/>
          <w:u w:val="single"/>
        </w:rPr>
        <w:lastRenderedPageBreak/>
        <w:t>Проект</w:t>
      </w:r>
      <w:r w:rsidRPr="006823B7">
        <w:rPr>
          <w:rStyle w:val="c0"/>
          <w:color w:val="000000"/>
          <w:sz w:val="28"/>
          <w:szCs w:val="28"/>
        </w:rPr>
        <w:t xml:space="preserve"> – это специально организованный педагогом и самостоятельно выполняемый воспитанниками комплекс действий, завершающихся созданием творческого продукта. 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:rsidR="006F3B1B" w:rsidRDefault="00FA737B" w:rsidP="00FA737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E412B" w:rsidRPr="006823B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самостоятельная с</w:t>
      </w:r>
      <w:r w:rsidR="009B45AB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овместная</w:t>
      </w:r>
      <w:r w:rsidR="009B45AB" w:rsidRPr="006823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B45AB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="009B45AB" w:rsidRPr="006823B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B45AB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 и детей по планированию и организации педагогического процесса в рамках определенной темы, имеющая социально значимый результат.</w:t>
      </w:r>
    </w:p>
    <w:p w:rsidR="006F3B1B" w:rsidRPr="006823B7" w:rsidRDefault="00FA737B" w:rsidP="00FA737B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Работая в данном направлении, нами была поставлена </w:t>
      </w:r>
      <w:r w:rsidR="009B45AB" w:rsidRPr="006823B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B45AB" w:rsidRPr="006823B7">
        <w:rPr>
          <w:rFonts w:ascii="Times New Roman" w:hAnsi="Times New Roman" w:cs="Times New Roman"/>
          <w:sz w:val="28"/>
          <w:szCs w:val="28"/>
        </w:rPr>
        <w:t>ормирование навыков безопасной жизнедеятельности у детей дошкольного возраста в природе, улице, общении, помещении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проектной деятельности.</w:t>
      </w:r>
    </w:p>
    <w:p w:rsidR="006F3B1B" w:rsidRPr="006823B7" w:rsidRDefault="009B45AB">
      <w:pPr>
        <w:pStyle w:val="a4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823B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Задачи:</w:t>
      </w:r>
    </w:p>
    <w:p w:rsidR="006F3B1B" w:rsidRPr="006823B7" w:rsidRDefault="009B45AB">
      <w:pPr>
        <w:pStyle w:val="a4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23B7">
        <w:rPr>
          <w:rFonts w:ascii="Times New Roman" w:hAnsi="Times New Roman" w:cs="Times New Roman"/>
          <w:color w:val="000000"/>
          <w:sz w:val="28"/>
          <w:szCs w:val="28"/>
        </w:rPr>
        <w:t>1.Знакомить детей с правилами безопасного поведения в природе.</w:t>
      </w:r>
    </w:p>
    <w:p w:rsidR="006F3B1B" w:rsidRPr="006823B7" w:rsidRDefault="009B45AB">
      <w:pPr>
        <w:pStyle w:val="a3"/>
        <w:shd w:val="clear" w:color="auto" w:fill="FFFFFF"/>
        <w:spacing w:before="0" w:beforeAutospacing="0" w:after="164" w:afterAutospacing="0"/>
        <w:ind w:left="284" w:hanging="284"/>
        <w:rPr>
          <w:sz w:val="28"/>
          <w:szCs w:val="28"/>
        </w:rPr>
      </w:pPr>
      <w:r w:rsidRPr="006823B7">
        <w:rPr>
          <w:sz w:val="28"/>
          <w:szCs w:val="28"/>
        </w:rPr>
        <w:t xml:space="preserve">2. Формировать </w:t>
      </w:r>
      <w:proofErr w:type="gramStart"/>
      <w:r w:rsidRPr="006823B7">
        <w:rPr>
          <w:sz w:val="28"/>
          <w:szCs w:val="28"/>
        </w:rPr>
        <w:t>элементарное</w:t>
      </w:r>
      <w:proofErr w:type="gramEnd"/>
      <w:r w:rsidRPr="006823B7">
        <w:rPr>
          <w:sz w:val="28"/>
          <w:szCs w:val="28"/>
        </w:rPr>
        <w:t xml:space="preserve"> представления о правилах дорожного движения.</w:t>
      </w:r>
    </w:p>
    <w:p w:rsidR="006F3B1B" w:rsidRPr="006823B7" w:rsidRDefault="009B45AB">
      <w:pPr>
        <w:pStyle w:val="a3"/>
        <w:shd w:val="clear" w:color="auto" w:fill="FFFFFF"/>
        <w:spacing w:before="0" w:beforeAutospacing="0" w:after="164" w:afterAutospacing="0"/>
        <w:ind w:hanging="142"/>
        <w:rPr>
          <w:sz w:val="28"/>
          <w:szCs w:val="28"/>
        </w:rPr>
      </w:pPr>
      <w:r w:rsidRPr="006823B7">
        <w:rPr>
          <w:sz w:val="28"/>
          <w:szCs w:val="28"/>
        </w:rPr>
        <w:t>3. Формировать коммуникативные навыки, опыт безопасного поведения в различных ситуациях общения и взаимодействия.</w:t>
      </w:r>
    </w:p>
    <w:p w:rsidR="006F3B1B" w:rsidRPr="006823B7" w:rsidRDefault="009B45AB">
      <w:pPr>
        <w:pStyle w:val="a3"/>
        <w:shd w:val="clear" w:color="auto" w:fill="FFFFFF"/>
        <w:spacing w:before="0" w:beforeAutospacing="0" w:after="164" w:afterAutospacing="0"/>
        <w:ind w:left="-142"/>
        <w:rPr>
          <w:sz w:val="28"/>
          <w:szCs w:val="28"/>
        </w:rPr>
      </w:pPr>
      <w:r w:rsidRPr="006823B7">
        <w:rPr>
          <w:sz w:val="28"/>
          <w:szCs w:val="28"/>
        </w:rPr>
        <w:t>4. Знакомить детей с правилами безопасного поведения в быту, в общественных местах.</w:t>
      </w:r>
    </w:p>
    <w:p w:rsidR="006F3B1B" w:rsidRPr="006823B7" w:rsidRDefault="00386EEA">
      <w:pPr>
        <w:pStyle w:val="a3"/>
        <w:shd w:val="clear" w:color="auto" w:fill="FFFFFF"/>
        <w:spacing w:before="0" w:beforeAutospacing="0" w:after="164" w:afterAutospacing="0"/>
        <w:rPr>
          <w:color w:val="800000"/>
          <w:sz w:val="28"/>
          <w:szCs w:val="28"/>
        </w:rPr>
      </w:pPr>
      <w:r w:rsidRPr="006823B7">
        <w:rPr>
          <w:sz w:val="28"/>
          <w:szCs w:val="28"/>
        </w:rPr>
        <w:t xml:space="preserve">    </w:t>
      </w:r>
      <w:r w:rsidR="008209D2" w:rsidRPr="006823B7">
        <w:rPr>
          <w:sz w:val="28"/>
          <w:szCs w:val="28"/>
        </w:rPr>
        <w:t xml:space="preserve"> </w:t>
      </w:r>
      <w:r w:rsidRPr="006823B7">
        <w:rPr>
          <w:sz w:val="28"/>
          <w:szCs w:val="28"/>
        </w:rPr>
        <w:t xml:space="preserve"> Реализация данных задач по формированию</w:t>
      </w:r>
      <w:r w:rsidR="009B45AB" w:rsidRPr="006823B7">
        <w:rPr>
          <w:sz w:val="28"/>
          <w:szCs w:val="28"/>
        </w:rPr>
        <w:t xml:space="preserve"> первоначальных основ безопасности осуществляется с учетом следующих </w:t>
      </w:r>
      <w:r w:rsidR="009B45AB" w:rsidRPr="006823B7">
        <w:rPr>
          <w:b/>
          <w:sz w:val="28"/>
          <w:szCs w:val="28"/>
        </w:rPr>
        <w:t>принципов:</w:t>
      </w:r>
      <w:r w:rsidR="009B45AB" w:rsidRPr="006823B7">
        <w:rPr>
          <w:color w:val="800000"/>
          <w:sz w:val="28"/>
          <w:szCs w:val="28"/>
        </w:rPr>
        <w:t xml:space="preserve"> </w:t>
      </w:r>
    </w:p>
    <w:p w:rsidR="006F3B1B" w:rsidRPr="006823B7" w:rsidRDefault="009B45AB">
      <w:pPr>
        <w:pStyle w:val="a3"/>
        <w:numPr>
          <w:ilvl w:val="0"/>
          <w:numId w:val="7"/>
        </w:numPr>
        <w:shd w:val="clear" w:color="auto" w:fill="FFFFFF"/>
        <w:spacing w:before="0" w:beforeAutospacing="0" w:after="164" w:afterAutospacing="0"/>
        <w:ind w:left="993" w:hanging="142"/>
        <w:rPr>
          <w:sz w:val="28"/>
          <w:szCs w:val="28"/>
        </w:rPr>
      </w:pPr>
      <w:r w:rsidRPr="006823B7">
        <w:rPr>
          <w:sz w:val="28"/>
          <w:szCs w:val="28"/>
        </w:rPr>
        <w:t xml:space="preserve"> Системность и последовательность </w:t>
      </w:r>
      <w:proofErr w:type="gramStart"/>
      <w:r w:rsidRPr="006823B7">
        <w:rPr>
          <w:sz w:val="28"/>
          <w:szCs w:val="28"/>
        </w:rPr>
        <w:t xml:space="preserve">( </w:t>
      </w:r>
      <w:proofErr w:type="gramEnd"/>
      <w:r w:rsidRPr="006823B7">
        <w:rPr>
          <w:sz w:val="28"/>
          <w:szCs w:val="28"/>
        </w:rPr>
        <w:t>любая новая ступень в обучении детей опирается на уже освоенное в предыдущем);</w:t>
      </w:r>
    </w:p>
    <w:p w:rsidR="006F3B1B" w:rsidRPr="006823B7" w:rsidRDefault="009B45AB">
      <w:pPr>
        <w:pStyle w:val="a3"/>
        <w:numPr>
          <w:ilvl w:val="0"/>
          <w:numId w:val="7"/>
        </w:numPr>
        <w:shd w:val="clear" w:color="auto" w:fill="FFFFFF"/>
        <w:spacing w:before="0" w:beforeAutospacing="0" w:after="164" w:afterAutospacing="0"/>
        <w:ind w:left="993" w:hanging="142"/>
        <w:rPr>
          <w:sz w:val="28"/>
          <w:szCs w:val="28"/>
        </w:rPr>
      </w:pPr>
      <w:r w:rsidRPr="006823B7">
        <w:rPr>
          <w:sz w:val="28"/>
          <w:szCs w:val="28"/>
        </w:rPr>
        <w:t xml:space="preserve"> Доступность </w:t>
      </w:r>
      <w:proofErr w:type="gramStart"/>
      <w:r w:rsidRPr="006823B7">
        <w:rPr>
          <w:sz w:val="28"/>
          <w:szCs w:val="28"/>
        </w:rPr>
        <w:t xml:space="preserve">( </w:t>
      </w:r>
      <w:proofErr w:type="gramEnd"/>
      <w:r w:rsidRPr="006823B7">
        <w:rPr>
          <w:sz w:val="28"/>
          <w:szCs w:val="28"/>
        </w:rPr>
        <w:t>усложнение материала происходит с учетом возрастных особенностях детей);</w:t>
      </w:r>
    </w:p>
    <w:p w:rsidR="006F3B1B" w:rsidRPr="006823B7" w:rsidRDefault="009B45AB">
      <w:pPr>
        <w:pStyle w:val="a3"/>
        <w:numPr>
          <w:ilvl w:val="0"/>
          <w:numId w:val="7"/>
        </w:numPr>
        <w:shd w:val="clear" w:color="auto" w:fill="FFFFFF"/>
        <w:spacing w:before="0" w:beforeAutospacing="0" w:after="164" w:afterAutospacing="0"/>
        <w:ind w:left="993" w:hanging="142"/>
        <w:rPr>
          <w:sz w:val="28"/>
          <w:szCs w:val="28"/>
        </w:rPr>
      </w:pPr>
      <w:r w:rsidRPr="006823B7">
        <w:rPr>
          <w:sz w:val="28"/>
          <w:szCs w:val="28"/>
        </w:rPr>
        <w:t xml:space="preserve"> Включение в деятельность ( игровую, познавательную</w:t>
      </w:r>
      <w:proofErr w:type="gramStart"/>
      <w:r w:rsidRPr="006823B7">
        <w:rPr>
          <w:sz w:val="28"/>
          <w:szCs w:val="28"/>
        </w:rPr>
        <w:t xml:space="preserve">,, </w:t>
      </w:r>
      <w:proofErr w:type="gramEnd"/>
      <w:r w:rsidRPr="006823B7">
        <w:rPr>
          <w:sz w:val="28"/>
          <w:szCs w:val="28"/>
        </w:rPr>
        <w:t>поисковую и другие виды)</w:t>
      </w:r>
    </w:p>
    <w:p w:rsidR="006F3B1B" w:rsidRPr="006823B7" w:rsidRDefault="009B45AB">
      <w:pPr>
        <w:pStyle w:val="a3"/>
        <w:numPr>
          <w:ilvl w:val="0"/>
          <w:numId w:val="7"/>
        </w:numPr>
        <w:shd w:val="clear" w:color="auto" w:fill="FFFFFF"/>
        <w:spacing w:before="0" w:beforeAutospacing="0" w:after="164" w:afterAutospacing="0"/>
        <w:ind w:left="993" w:hanging="142"/>
        <w:rPr>
          <w:sz w:val="28"/>
          <w:szCs w:val="28"/>
        </w:rPr>
      </w:pPr>
      <w:r w:rsidRPr="006823B7">
        <w:rPr>
          <w:sz w:val="28"/>
          <w:szCs w:val="28"/>
        </w:rPr>
        <w:t xml:space="preserve"> Наглядност</w:t>
      </w:r>
      <w:proofErr w:type="gramStart"/>
      <w:r w:rsidRPr="006823B7">
        <w:rPr>
          <w:sz w:val="28"/>
          <w:szCs w:val="28"/>
        </w:rPr>
        <w:t>ь(</w:t>
      </w:r>
      <w:proofErr w:type="gramEnd"/>
      <w:r w:rsidRPr="006823B7">
        <w:rPr>
          <w:sz w:val="28"/>
          <w:szCs w:val="28"/>
        </w:rPr>
        <w:t xml:space="preserve"> техника безопасности лучше всего воспринимается через богатый иллюстративный материал).</w:t>
      </w:r>
    </w:p>
    <w:p w:rsidR="006F3B1B" w:rsidRPr="006823B7" w:rsidRDefault="009B45AB">
      <w:pPr>
        <w:pStyle w:val="a3"/>
        <w:numPr>
          <w:ilvl w:val="0"/>
          <w:numId w:val="7"/>
        </w:numPr>
        <w:shd w:val="clear" w:color="auto" w:fill="FFFFFF"/>
        <w:spacing w:before="0" w:beforeAutospacing="0" w:after="164" w:afterAutospacing="0"/>
        <w:ind w:left="993" w:hanging="142"/>
        <w:rPr>
          <w:sz w:val="28"/>
          <w:szCs w:val="28"/>
        </w:rPr>
      </w:pPr>
      <w:r w:rsidRPr="006823B7">
        <w:rPr>
          <w:sz w:val="28"/>
          <w:szCs w:val="28"/>
        </w:rPr>
        <w:t xml:space="preserve"> Динамичност</w:t>
      </w:r>
      <w:proofErr w:type="gramStart"/>
      <w:r w:rsidRPr="006823B7">
        <w:rPr>
          <w:sz w:val="28"/>
          <w:szCs w:val="28"/>
        </w:rPr>
        <w:t>ь(</w:t>
      </w:r>
      <w:proofErr w:type="gramEnd"/>
      <w:r w:rsidRPr="006823B7">
        <w:rPr>
          <w:sz w:val="28"/>
          <w:szCs w:val="28"/>
        </w:rPr>
        <w:t xml:space="preserve"> интеграция задач в разные виды деятельности);</w:t>
      </w:r>
    </w:p>
    <w:p w:rsidR="006F3B1B" w:rsidRPr="006823B7" w:rsidRDefault="009B45AB">
      <w:pPr>
        <w:pStyle w:val="a3"/>
        <w:numPr>
          <w:ilvl w:val="0"/>
          <w:numId w:val="7"/>
        </w:numPr>
        <w:shd w:val="clear" w:color="auto" w:fill="FFFFFF"/>
        <w:spacing w:before="0" w:beforeAutospacing="0" w:after="164" w:afterAutospacing="0"/>
        <w:ind w:left="993" w:hanging="142"/>
        <w:rPr>
          <w:sz w:val="28"/>
          <w:szCs w:val="28"/>
        </w:rPr>
      </w:pPr>
      <w:r w:rsidRPr="006823B7">
        <w:rPr>
          <w:sz w:val="28"/>
          <w:szCs w:val="28"/>
        </w:rPr>
        <w:t xml:space="preserve"> Психологическая комфортность (снятие стрессовых факторов)</w:t>
      </w:r>
    </w:p>
    <w:p w:rsidR="006F3B1B" w:rsidRPr="006823B7" w:rsidRDefault="009B45AB" w:rsidP="00FA737B">
      <w:pPr>
        <w:pStyle w:val="a3"/>
        <w:shd w:val="clear" w:color="auto" w:fill="FFFFFF"/>
        <w:spacing w:before="0" w:beforeAutospacing="0" w:after="164" w:afterAutospacing="0"/>
        <w:rPr>
          <w:sz w:val="28"/>
          <w:szCs w:val="28"/>
        </w:rPr>
      </w:pPr>
      <w:r w:rsidRPr="006823B7">
        <w:rPr>
          <w:sz w:val="28"/>
          <w:szCs w:val="28"/>
        </w:rPr>
        <w:t xml:space="preserve">   Воспитание навыков безопасного поведения дошколят осуществляется на основе желания ребенка познавать окружающий мир, используя его любознательность, наглядно-образное мышление, и непосредственность восприятие через такие </w:t>
      </w:r>
      <w:r w:rsidRPr="006823B7">
        <w:rPr>
          <w:b/>
          <w:sz w:val="28"/>
          <w:szCs w:val="28"/>
        </w:rPr>
        <w:t>методы</w:t>
      </w:r>
      <w:r w:rsidR="00A7055E" w:rsidRPr="006823B7">
        <w:rPr>
          <w:b/>
          <w:sz w:val="28"/>
          <w:szCs w:val="28"/>
        </w:rPr>
        <w:t xml:space="preserve"> </w:t>
      </w:r>
      <w:r w:rsidR="003F1AA2" w:rsidRPr="006823B7">
        <w:rPr>
          <w:sz w:val="28"/>
          <w:szCs w:val="28"/>
        </w:rPr>
        <w:t>к</w:t>
      </w:r>
      <w:r w:rsidRPr="006823B7">
        <w:rPr>
          <w:sz w:val="28"/>
          <w:szCs w:val="28"/>
        </w:rPr>
        <w:t>ак:</w:t>
      </w:r>
    </w:p>
    <w:p w:rsidR="006F3B1B" w:rsidRPr="006823B7" w:rsidRDefault="00846FAA" w:rsidP="00846FAA">
      <w:pPr>
        <w:pStyle w:val="a6"/>
        <w:numPr>
          <w:ilvl w:val="0"/>
          <w:numId w:val="20"/>
        </w:numPr>
        <w:ind w:left="993" w:hanging="142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6EEA" w:rsidRPr="006823B7"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="003F1AA2" w:rsidRPr="006823B7">
        <w:rPr>
          <w:rFonts w:ascii="Times New Roman" w:hAnsi="Times New Roman" w:cs="Times New Roman"/>
          <w:sz w:val="28"/>
          <w:szCs w:val="28"/>
        </w:rPr>
        <w:t xml:space="preserve"> </w:t>
      </w:r>
      <w:r w:rsidR="00386EEA" w:rsidRPr="006823B7">
        <w:rPr>
          <w:rFonts w:ascii="Times New Roman" w:hAnsi="Times New Roman" w:cs="Times New Roman"/>
          <w:sz w:val="28"/>
          <w:szCs w:val="28"/>
        </w:rPr>
        <w:t>(</w:t>
      </w:r>
      <w:r w:rsidR="007C7439" w:rsidRPr="006823B7">
        <w:rPr>
          <w:rFonts w:ascii="Times New Roman" w:hAnsi="Times New Roman" w:cs="Times New Roman"/>
          <w:sz w:val="28"/>
          <w:szCs w:val="28"/>
        </w:rPr>
        <w:t>Просмотр фильмов, презентации, демонстрационный материал, наблюдение, рассматривание иллюстраций</w:t>
      </w:r>
      <w:r w:rsidR="00F276E7" w:rsidRPr="006823B7">
        <w:rPr>
          <w:rFonts w:ascii="Times New Roman" w:hAnsi="Times New Roman" w:cs="Times New Roman"/>
          <w:sz w:val="28"/>
          <w:szCs w:val="28"/>
        </w:rPr>
        <w:t>).</w:t>
      </w:r>
    </w:p>
    <w:p w:rsidR="007C7439" w:rsidRPr="006823B7" w:rsidRDefault="00056ECD" w:rsidP="00846FAA">
      <w:pPr>
        <w:pStyle w:val="a6"/>
        <w:numPr>
          <w:ilvl w:val="0"/>
          <w:numId w:val="20"/>
        </w:numPr>
        <w:ind w:left="993" w:hanging="142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386EEA" w:rsidRPr="006823B7">
        <w:rPr>
          <w:rFonts w:ascii="Times New Roman" w:hAnsi="Times New Roman" w:cs="Times New Roman"/>
          <w:sz w:val="28"/>
          <w:szCs w:val="28"/>
        </w:rPr>
        <w:t>Словесные</w:t>
      </w:r>
      <w:r w:rsidR="003F1AA2" w:rsidRPr="006823B7">
        <w:rPr>
          <w:rFonts w:ascii="Times New Roman" w:hAnsi="Times New Roman" w:cs="Times New Roman"/>
          <w:sz w:val="28"/>
          <w:szCs w:val="28"/>
        </w:rPr>
        <w:t xml:space="preserve"> </w:t>
      </w:r>
      <w:r w:rsidR="00386EEA" w:rsidRPr="006823B7">
        <w:rPr>
          <w:rFonts w:ascii="Times New Roman" w:hAnsi="Times New Roman" w:cs="Times New Roman"/>
          <w:sz w:val="28"/>
          <w:szCs w:val="28"/>
        </w:rPr>
        <w:t xml:space="preserve"> (</w:t>
      </w:r>
      <w:r w:rsidR="007C7439" w:rsidRPr="006823B7">
        <w:rPr>
          <w:rFonts w:ascii="Times New Roman" w:hAnsi="Times New Roman" w:cs="Times New Roman"/>
          <w:sz w:val="28"/>
          <w:szCs w:val="28"/>
        </w:rPr>
        <w:t>Чтение стихов, сказок, пословиц, рассказов, поговорок, беседы по проблемным ситуациям, исследование предметов, материалов).</w:t>
      </w:r>
      <w:proofErr w:type="gramEnd"/>
    </w:p>
    <w:p w:rsidR="00846FAA" w:rsidRPr="006823B7" w:rsidRDefault="00846FAA" w:rsidP="00846FAA">
      <w:pPr>
        <w:pStyle w:val="a6"/>
        <w:numPr>
          <w:ilvl w:val="0"/>
          <w:numId w:val="20"/>
        </w:numPr>
        <w:ind w:left="993" w:hanging="142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823B7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="00386EEA" w:rsidRPr="006823B7">
        <w:rPr>
          <w:rFonts w:ascii="Times New Roman" w:hAnsi="Times New Roman" w:cs="Times New Roman"/>
          <w:sz w:val="28"/>
          <w:szCs w:val="28"/>
        </w:rPr>
        <w:t xml:space="preserve"> (моделирование ситуаций</w:t>
      </w:r>
      <w:r w:rsidR="00F276E7" w:rsidRPr="006823B7">
        <w:rPr>
          <w:rFonts w:ascii="Times New Roman" w:hAnsi="Times New Roman" w:cs="Times New Roman"/>
          <w:sz w:val="28"/>
          <w:szCs w:val="28"/>
        </w:rPr>
        <w:t xml:space="preserve">, </w:t>
      </w:r>
      <w:r w:rsidR="007C7439" w:rsidRPr="006823B7">
        <w:rPr>
          <w:rFonts w:ascii="Times New Roman" w:hAnsi="Times New Roman" w:cs="Times New Roman"/>
          <w:sz w:val="28"/>
          <w:szCs w:val="28"/>
        </w:rPr>
        <w:t>экспериментирование, проблемные ситуации, сотрудничества педагога и ребенка).</w:t>
      </w:r>
    </w:p>
    <w:p w:rsidR="0033023E" w:rsidRPr="006823B7" w:rsidRDefault="00A7055E" w:rsidP="0081488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св</w:t>
      </w:r>
      <w:r w:rsidR="0033023E"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>оей педаг</w:t>
      </w:r>
      <w:r w:rsidR="00386EEA"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огической деятельности считаю </w:t>
      </w:r>
      <w:r w:rsidR="0033023E"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помочь детям проявлять и развивать их личную заинтересованность в приобретении знаний. В проектную деятельность </w:t>
      </w:r>
      <w:r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дошкольники включатся </w:t>
      </w:r>
      <w:r w:rsidR="0033023E" w:rsidRPr="006823B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постепенно. Тему детских проектных работ выбирала из содержания образовательной деятельности.  Учитывала, что проблема проекта, обеспечивающая мотивацию включения дошкольников в самостоятельную работу, должна быть в области познавательных интересов детей и находиться в зоне ближайшего развития.</w:t>
      </w:r>
    </w:p>
    <w:p w:rsidR="006F3B1B" w:rsidRPr="006823B7" w:rsidRDefault="0033023E" w:rsidP="00F97B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3B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953DF" w:rsidRPr="006823B7">
        <w:rPr>
          <w:rFonts w:ascii="Times New Roman" w:hAnsi="Times New Roman" w:cs="Times New Roman"/>
          <w:sz w:val="28"/>
          <w:szCs w:val="28"/>
        </w:rPr>
        <w:t xml:space="preserve">     Работая с детьми среднего дошкольного возраста</w:t>
      </w:r>
      <w:r w:rsidR="0050062C" w:rsidRPr="006823B7">
        <w:rPr>
          <w:rFonts w:ascii="Times New Roman" w:hAnsi="Times New Roman" w:cs="Times New Roman"/>
          <w:sz w:val="28"/>
          <w:szCs w:val="28"/>
        </w:rPr>
        <w:t xml:space="preserve"> и учитывая их возрастные особенности</w:t>
      </w:r>
      <w:r w:rsidR="005953DF" w:rsidRPr="006823B7">
        <w:rPr>
          <w:rFonts w:ascii="Times New Roman" w:hAnsi="Times New Roman" w:cs="Times New Roman"/>
          <w:sz w:val="28"/>
          <w:szCs w:val="28"/>
        </w:rPr>
        <w:t>, мы</w:t>
      </w:r>
      <w:r w:rsidR="00BE1098" w:rsidRPr="006823B7">
        <w:rPr>
          <w:rFonts w:ascii="Times New Roman" w:hAnsi="Times New Roman" w:cs="Times New Roman"/>
          <w:sz w:val="28"/>
          <w:szCs w:val="28"/>
        </w:rPr>
        <w:t xml:space="preserve"> </w:t>
      </w:r>
      <w:r w:rsidR="005953DF" w:rsidRPr="006823B7">
        <w:rPr>
          <w:rFonts w:ascii="Times New Roman" w:hAnsi="Times New Roman" w:cs="Times New Roman"/>
          <w:sz w:val="28"/>
          <w:szCs w:val="28"/>
        </w:rPr>
        <w:t>стараемся, чтобы дети освоили</w:t>
      </w:r>
      <w:r w:rsidR="00BE1098" w:rsidRPr="006823B7">
        <w:rPr>
          <w:rFonts w:ascii="Times New Roman" w:hAnsi="Times New Roman" w:cs="Times New Roman"/>
          <w:sz w:val="28"/>
          <w:szCs w:val="28"/>
        </w:rPr>
        <w:t xml:space="preserve"> нормы и </w:t>
      </w:r>
      <w:r w:rsidR="009B45AB" w:rsidRPr="006823B7">
        <w:rPr>
          <w:rFonts w:ascii="Times New Roman" w:hAnsi="Times New Roman" w:cs="Times New Roman"/>
          <w:sz w:val="28"/>
          <w:szCs w:val="28"/>
        </w:rPr>
        <w:t xml:space="preserve">правила поведения, связанные с определенными разрешениями и запретами («можно», «нужно», «нельзя»), </w:t>
      </w:r>
      <w:r w:rsidR="005953DF" w:rsidRPr="006823B7">
        <w:rPr>
          <w:rFonts w:ascii="Times New Roman" w:hAnsi="Times New Roman" w:cs="Times New Roman"/>
          <w:sz w:val="28"/>
          <w:szCs w:val="28"/>
        </w:rPr>
        <w:t>смогли</w:t>
      </w:r>
      <w:r w:rsidR="009B45AB" w:rsidRPr="006823B7">
        <w:rPr>
          <w:rFonts w:ascii="Times New Roman" w:hAnsi="Times New Roman" w:cs="Times New Roman"/>
          <w:sz w:val="28"/>
          <w:szCs w:val="28"/>
        </w:rPr>
        <w:t xml:space="preserve"> увидеть несоответствие поведения другого ребенка нормам и правилам поведения. Однако при этом дети выделяют не нарушение самой нормы, а нарушение требований взрослого («Вы сказали, что нельзя драться, а он дерется»). Характерно, что дети этого возраста не пытаются указать самому ребенку, что он поступает не по правилам, а обращаются с жалобой к взрослому. Нарушивший же правило ребенок, если ему специально не указать на это, не испытывает никакого смущения. Как правило, дети переживают только последствия своих неосторожных действий (разбил посуду, порвал одежду), и эти переживания связаны в большей степени с ожиданием последующих за таким нарушением санкций взрослого.</w:t>
      </w:r>
      <w:r w:rsidR="009B45AB" w:rsidRPr="006823B7"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</w:p>
    <w:p w:rsidR="006F3B1B" w:rsidRPr="006823B7" w:rsidRDefault="0050062C" w:rsidP="00FA737B">
      <w:pPr>
        <w:tabs>
          <w:tab w:val="left" w:pos="0"/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C5C43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4376A" w:rsidRPr="006823B7">
        <w:rPr>
          <w:rFonts w:ascii="Times New Roman" w:hAnsi="Times New Roman" w:cs="Times New Roman"/>
          <w:color w:val="111111"/>
          <w:sz w:val="28"/>
          <w:szCs w:val="28"/>
        </w:rPr>
        <w:t>а </w:t>
      </w:r>
      <w:r w:rsidR="0034376A" w:rsidRPr="006823B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основе</w:t>
      </w:r>
      <w:r w:rsidR="00FA737B">
        <w:rPr>
          <w:rFonts w:ascii="Times New Roman" w:hAnsi="Times New Roman" w:cs="Times New Roman"/>
          <w:color w:val="111111"/>
          <w:sz w:val="28"/>
          <w:szCs w:val="28"/>
        </w:rPr>
        <w:t xml:space="preserve"> рекомендаций </w:t>
      </w:r>
      <w:r w:rsidR="0034376A" w:rsidRPr="006823B7">
        <w:rPr>
          <w:rFonts w:ascii="Times New Roman" w:hAnsi="Times New Roman" w:cs="Times New Roman"/>
          <w:color w:val="111111"/>
          <w:sz w:val="28"/>
          <w:szCs w:val="28"/>
        </w:rPr>
        <w:t>примерной </w:t>
      </w:r>
      <w:r w:rsidR="0034376A" w:rsidRPr="006823B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основной</w:t>
      </w:r>
      <w:r w:rsidR="0034376A" w:rsidRPr="006823B7">
        <w:rPr>
          <w:rFonts w:ascii="Times New Roman" w:hAnsi="Times New Roman" w:cs="Times New Roman"/>
          <w:b/>
          <w:color w:val="111111"/>
          <w:sz w:val="28"/>
          <w:szCs w:val="28"/>
        </w:rPr>
        <w:t> о</w:t>
      </w:r>
      <w:r w:rsidR="0034376A" w:rsidRPr="006823B7">
        <w:rPr>
          <w:rFonts w:ascii="Times New Roman" w:hAnsi="Times New Roman" w:cs="Times New Roman"/>
          <w:color w:val="111111"/>
          <w:sz w:val="28"/>
          <w:szCs w:val="28"/>
        </w:rPr>
        <w:t>бразовательной программы </w:t>
      </w:r>
      <w:r w:rsidR="0034376A" w:rsidRPr="006823B7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 ДОО</w:t>
      </w:r>
      <w:r w:rsidR="0034376A" w:rsidRPr="006823B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="0034376A" w:rsidRPr="006823B7">
        <w:rPr>
          <w:rFonts w:ascii="Times New Roman" w:hAnsi="Times New Roman" w:cs="Times New Roman"/>
          <w:sz w:val="28"/>
          <w:szCs w:val="28"/>
        </w:rPr>
        <w:t xml:space="preserve">моя  система  работы создана на основе программы </w:t>
      </w:r>
      <w:r w:rsidR="00BE1098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Л.Л. Т</w:t>
      </w:r>
      <w:r w:rsidR="009B45AB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имофе</w:t>
      </w:r>
      <w:r w:rsidR="00BE1098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B45AB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вой</w:t>
      </w:r>
      <w:r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846FAA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культуры Безопасности</w:t>
      </w:r>
      <w:r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>», в которой</w:t>
      </w:r>
      <w:r w:rsidR="009B45AB" w:rsidRPr="00682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выделены следующие разделы:</w:t>
      </w:r>
    </w:p>
    <w:p w:rsidR="00BE1098" w:rsidRPr="006823B7" w:rsidRDefault="00BE1098" w:rsidP="00BE109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3B1B" w:rsidRPr="00FA737B" w:rsidRDefault="00FE5C01">
      <w:pPr>
        <w:pStyle w:val="a3"/>
        <w:numPr>
          <w:ilvl w:val="0"/>
          <w:numId w:val="9"/>
        </w:numPr>
        <w:shd w:val="clear" w:color="auto" w:fill="FFFFFF"/>
        <w:spacing w:before="0" w:beforeAutospacing="0" w:after="164" w:afterAutospacing="0"/>
        <w:rPr>
          <w:sz w:val="28"/>
          <w:szCs w:val="28"/>
        </w:rPr>
      </w:pPr>
      <w:r w:rsidRPr="00FA737B">
        <w:rPr>
          <w:sz w:val="28"/>
          <w:szCs w:val="28"/>
        </w:rPr>
        <w:t>«</w:t>
      </w:r>
      <w:r w:rsidR="00BE1098" w:rsidRPr="00FA737B">
        <w:rPr>
          <w:sz w:val="28"/>
          <w:szCs w:val="28"/>
        </w:rPr>
        <w:t>Ребенок и другие люди</w:t>
      </w:r>
      <w:r w:rsidRPr="00FA737B">
        <w:rPr>
          <w:sz w:val="28"/>
          <w:szCs w:val="28"/>
        </w:rPr>
        <w:t>»,</w:t>
      </w:r>
    </w:p>
    <w:p w:rsidR="006F3B1B" w:rsidRPr="00FA737B" w:rsidRDefault="00FE5C01">
      <w:pPr>
        <w:pStyle w:val="a3"/>
        <w:numPr>
          <w:ilvl w:val="0"/>
          <w:numId w:val="9"/>
        </w:numPr>
        <w:shd w:val="clear" w:color="auto" w:fill="FFFFFF"/>
        <w:spacing w:before="0" w:beforeAutospacing="0" w:after="164" w:afterAutospacing="0"/>
        <w:rPr>
          <w:sz w:val="28"/>
          <w:szCs w:val="28"/>
        </w:rPr>
      </w:pPr>
      <w:r w:rsidRPr="00FA737B">
        <w:rPr>
          <w:sz w:val="28"/>
          <w:szCs w:val="28"/>
        </w:rPr>
        <w:t>«Ребенок и природа»,</w:t>
      </w:r>
    </w:p>
    <w:p w:rsidR="00BE1098" w:rsidRPr="00FA737B" w:rsidRDefault="00FE5C01" w:rsidP="00BE1098">
      <w:pPr>
        <w:pStyle w:val="a3"/>
        <w:numPr>
          <w:ilvl w:val="0"/>
          <w:numId w:val="9"/>
        </w:numPr>
        <w:shd w:val="clear" w:color="auto" w:fill="FFFFFF"/>
        <w:spacing w:before="0" w:beforeAutospacing="0" w:after="164" w:afterAutospacing="0"/>
        <w:rPr>
          <w:sz w:val="28"/>
          <w:szCs w:val="28"/>
        </w:rPr>
      </w:pPr>
      <w:r w:rsidRPr="00FA737B">
        <w:rPr>
          <w:sz w:val="28"/>
          <w:szCs w:val="28"/>
        </w:rPr>
        <w:t>«Ребенок дома»,</w:t>
      </w:r>
    </w:p>
    <w:p w:rsidR="006F3B1B" w:rsidRPr="00FA737B" w:rsidRDefault="00FE5C01" w:rsidP="00BE1098">
      <w:pPr>
        <w:pStyle w:val="a3"/>
        <w:numPr>
          <w:ilvl w:val="0"/>
          <w:numId w:val="9"/>
        </w:numPr>
        <w:shd w:val="clear" w:color="auto" w:fill="FFFFFF"/>
        <w:spacing w:before="0" w:beforeAutospacing="0" w:after="164" w:afterAutospacing="0"/>
        <w:rPr>
          <w:sz w:val="28"/>
          <w:szCs w:val="28"/>
        </w:rPr>
      </w:pPr>
      <w:r w:rsidRPr="00FA737B">
        <w:rPr>
          <w:sz w:val="28"/>
          <w:szCs w:val="28"/>
        </w:rPr>
        <w:t>«</w:t>
      </w:r>
      <w:r w:rsidR="009B45AB" w:rsidRPr="00FA737B">
        <w:rPr>
          <w:sz w:val="28"/>
          <w:szCs w:val="28"/>
        </w:rPr>
        <w:t>Ребенок на улице</w:t>
      </w:r>
      <w:r w:rsidRPr="00FA737B">
        <w:rPr>
          <w:sz w:val="28"/>
          <w:szCs w:val="28"/>
        </w:rPr>
        <w:t>»</w:t>
      </w:r>
      <w:r w:rsidR="009B45AB" w:rsidRPr="00FA737B">
        <w:rPr>
          <w:sz w:val="28"/>
          <w:szCs w:val="28"/>
        </w:rPr>
        <w:t>.</w:t>
      </w:r>
    </w:p>
    <w:p w:rsidR="004D7F47" w:rsidRPr="006823B7" w:rsidRDefault="00BE1098" w:rsidP="00F97B49">
      <w:pPr>
        <w:pStyle w:val="a3"/>
        <w:shd w:val="clear" w:color="auto" w:fill="FFFFFF"/>
        <w:spacing w:before="0" w:beforeAutospacing="0" w:after="164" w:afterAutospacing="0"/>
        <w:jc w:val="both"/>
        <w:rPr>
          <w:sz w:val="28"/>
          <w:szCs w:val="28"/>
        </w:rPr>
      </w:pPr>
      <w:r w:rsidRPr="006823B7">
        <w:rPr>
          <w:sz w:val="28"/>
          <w:szCs w:val="28"/>
        </w:rPr>
        <w:t xml:space="preserve">     </w:t>
      </w:r>
      <w:r w:rsidR="009B45AB" w:rsidRPr="006823B7">
        <w:rPr>
          <w:sz w:val="28"/>
          <w:szCs w:val="28"/>
        </w:rPr>
        <w:t xml:space="preserve"> </w:t>
      </w:r>
      <w:r w:rsidR="0050062C" w:rsidRPr="006823B7">
        <w:rPr>
          <w:sz w:val="28"/>
          <w:szCs w:val="28"/>
        </w:rPr>
        <w:t xml:space="preserve">В соответствии </w:t>
      </w:r>
      <w:r w:rsidR="004D7F47" w:rsidRPr="006823B7">
        <w:rPr>
          <w:sz w:val="28"/>
          <w:szCs w:val="28"/>
        </w:rPr>
        <w:t>с этими разделами, были разработаны и реализованы следующие проекты:</w:t>
      </w:r>
    </w:p>
    <w:p w:rsidR="0034376A" w:rsidRPr="006823B7" w:rsidRDefault="004D7F47" w:rsidP="00F97B49">
      <w:pPr>
        <w:shd w:val="clear" w:color="auto" w:fill="FFFFFF"/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 xml:space="preserve"> - </w:t>
      </w:r>
      <w:r w:rsidR="00386EEA" w:rsidRPr="006823B7">
        <w:rPr>
          <w:rFonts w:ascii="Times New Roman" w:hAnsi="Times New Roman" w:cs="Times New Roman"/>
          <w:sz w:val="28"/>
          <w:szCs w:val="28"/>
        </w:rPr>
        <w:t>«</w:t>
      </w:r>
      <w:r w:rsidR="00A21609" w:rsidRPr="006823B7">
        <w:rPr>
          <w:rFonts w:ascii="Times New Roman" w:eastAsia="Times New Roman" w:hAnsi="Times New Roman" w:cs="Times New Roman"/>
          <w:sz w:val="28"/>
          <w:szCs w:val="28"/>
        </w:rPr>
        <w:t>Дорога без опасности</w:t>
      </w:r>
      <w:r w:rsidR="00386EEA" w:rsidRPr="006823B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376A" w:rsidRPr="00682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376A" w:rsidRPr="006823B7" w:rsidRDefault="0034376A" w:rsidP="00F97B49">
      <w:pPr>
        <w:shd w:val="clear" w:color="auto" w:fill="FFFFFF"/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823B7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="00386EEA" w:rsidRPr="006823B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386EEA" w:rsidRPr="00682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609" w:rsidRPr="006823B7">
        <w:rPr>
          <w:rFonts w:ascii="Times New Roman" w:eastAsia="Times New Roman" w:hAnsi="Times New Roman" w:cs="Times New Roman"/>
          <w:sz w:val="28"/>
          <w:szCs w:val="28"/>
        </w:rPr>
        <w:t>формирование у детей дошкольного возраста навыков безопасного поведения в окружающей дорожно-транспортной обстановке.</w:t>
      </w:r>
    </w:p>
    <w:p w:rsidR="004D7F47" w:rsidRPr="006823B7" w:rsidRDefault="00A21609" w:rsidP="00F97B49">
      <w:pPr>
        <w:shd w:val="clear" w:color="auto" w:fill="FFFFFF"/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823B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76A" w:rsidRPr="006823B7">
        <w:rPr>
          <w:rFonts w:ascii="Times New Roman" w:eastAsia="Times New Roman" w:hAnsi="Times New Roman" w:cs="Times New Roman"/>
          <w:sz w:val="28"/>
          <w:szCs w:val="28"/>
          <w:u w:val="single"/>
        </w:rPr>
        <w:t>Результат:</w:t>
      </w:r>
      <w:r w:rsidR="001148C4" w:rsidRPr="006823B7">
        <w:rPr>
          <w:rFonts w:ascii="Times New Roman" w:eastAsia="Times New Roman" w:hAnsi="Times New Roman" w:cs="Times New Roman"/>
          <w:sz w:val="28"/>
          <w:szCs w:val="28"/>
        </w:rPr>
        <w:t xml:space="preserve"> Оформлен стенд «Внимание дорога»</w:t>
      </w:r>
    </w:p>
    <w:p w:rsidR="006851BF" w:rsidRPr="006823B7" w:rsidRDefault="006851BF" w:rsidP="00F97B49">
      <w:pPr>
        <w:shd w:val="clear" w:color="auto" w:fill="FFFFFF"/>
        <w:spacing w:after="0"/>
        <w:ind w:left="567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97B49" w:rsidRDefault="004D7F47" w:rsidP="00F97B49">
      <w:pPr>
        <w:pStyle w:val="a3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 w:rsidRPr="006823B7">
        <w:rPr>
          <w:sz w:val="28"/>
          <w:szCs w:val="28"/>
        </w:rPr>
        <w:t xml:space="preserve"> - </w:t>
      </w:r>
      <w:r w:rsidR="003B3535" w:rsidRPr="006823B7">
        <w:rPr>
          <w:sz w:val="28"/>
          <w:szCs w:val="28"/>
        </w:rPr>
        <w:t>«</w:t>
      </w:r>
      <w:r w:rsidR="00A21609" w:rsidRPr="006823B7">
        <w:rPr>
          <w:sz w:val="28"/>
          <w:szCs w:val="28"/>
        </w:rPr>
        <w:t>Свой, чужой, знакомый</w:t>
      </w:r>
      <w:r w:rsidR="003B3535" w:rsidRPr="006823B7">
        <w:rPr>
          <w:sz w:val="28"/>
          <w:szCs w:val="28"/>
        </w:rPr>
        <w:t xml:space="preserve">».                                                                                     </w:t>
      </w:r>
      <w:r w:rsidR="003B3535" w:rsidRPr="006823B7">
        <w:rPr>
          <w:sz w:val="28"/>
          <w:szCs w:val="28"/>
          <w:u w:val="single"/>
        </w:rPr>
        <w:t>Цель</w:t>
      </w:r>
      <w:r w:rsidR="003B3535" w:rsidRPr="006823B7">
        <w:rPr>
          <w:sz w:val="28"/>
          <w:szCs w:val="28"/>
        </w:rPr>
        <w:t xml:space="preserve">: </w:t>
      </w:r>
      <w:r w:rsidR="00A21609" w:rsidRPr="006823B7">
        <w:rPr>
          <w:sz w:val="28"/>
          <w:szCs w:val="28"/>
        </w:rPr>
        <w:t xml:space="preserve"> формирование  у детей  представления об опасностях, исходящих от незнакомого  человека;  учить  проявлять осторожность  при встрече с ними.</w:t>
      </w:r>
      <w:r w:rsidR="003B3535" w:rsidRPr="006823B7">
        <w:rPr>
          <w:sz w:val="28"/>
          <w:szCs w:val="28"/>
        </w:rPr>
        <w:t xml:space="preserve"> </w:t>
      </w:r>
    </w:p>
    <w:p w:rsidR="003B3535" w:rsidRPr="006823B7" w:rsidRDefault="003B3535" w:rsidP="00F97B4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6823B7">
        <w:rPr>
          <w:sz w:val="28"/>
          <w:szCs w:val="28"/>
          <w:u w:val="single"/>
        </w:rPr>
        <w:t>Результат</w:t>
      </w:r>
      <w:r w:rsidRPr="006823B7">
        <w:rPr>
          <w:sz w:val="28"/>
          <w:szCs w:val="28"/>
        </w:rPr>
        <w:t>:</w:t>
      </w:r>
      <w:r w:rsidR="00A402E7" w:rsidRPr="006823B7">
        <w:rPr>
          <w:sz w:val="28"/>
          <w:szCs w:val="28"/>
        </w:rPr>
        <w:t xml:space="preserve"> Организация выставки рисунков. </w:t>
      </w:r>
      <w:r w:rsidRPr="006823B7">
        <w:rPr>
          <w:sz w:val="28"/>
          <w:szCs w:val="28"/>
        </w:rPr>
        <w:t xml:space="preserve">                     </w:t>
      </w:r>
    </w:p>
    <w:p w:rsidR="003B3535" w:rsidRPr="006823B7" w:rsidRDefault="003B3535" w:rsidP="00F97B49">
      <w:pPr>
        <w:pStyle w:val="a3"/>
        <w:shd w:val="clear" w:color="auto" w:fill="FFFFFF"/>
        <w:spacing w:before="0" w:beforeAutospacing="0" w:after="164" w:afterAutospacing="0"/>
        <w:ind w:left="567"/>
        <w:jc w:val="both"/>
        <w:rPr>
          <w:sz w:val="28"/>
          <w:szCs w:val="28"/>
        </w:rPr>
      </w:pPr>
    </w:p>
    <w:p w:rsidR="003B3535" w:rsidRPr="006823B7" w:rsidRDefault="004D7F47" w:rsidP="00F97B49">
      <w:pPr>
        <w:tabs>
          <w:tab w:val="left" w:pos="284"/>
          <w:tab w:val="left" w:pos="709"/>
        </w:tabs>
        <w:spacing w:after="0"/>
        <w:ind w:left="567" w:right="281"/>
        <w:jc w:val="both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 xml:space="preserve"> - </w:t>
      </w:r>
      <w:r w:rsidR="00A402E7" w:rsidRPr="006823B7">
        <w:rPr>
          <w:rFonts w:ascii="Times New Roman" w:hAnsi="Times New Roman" w:cs="Times New Roman"/>
          <w:sz w:val="28"/>
          <w:szCs w:val="28"/>
        </w:rPr>
        <w:t>«</w:t>
      </w:r>
      <w:r w:rsidR="00A21609" w:rsidRPr="006823B7">
        <w:rPr>
          <w:rFonts w:ascii="Times New Roman" w:hAnsi="Times New Roman" w:cs="Times New Roman"/>
          <w:sz w:val="28"/>
          <w:szCs w:val="28"/>
        </w:rPr>
        <w:t>Азбука домашних опасностей</w:t>
      </w:r>
      <w:r w:rsidR="00A402E7" w:rsidRPr="006823B7">
        <w:rPr>
          <w:rFonts w:ascii="Times New Roman" w:hAnsi="Times New Roman" w:cs="Times New Roman"/>
          <w:sz w:val="28"/>
          <w:szCs w:val="28"/>
        </w:rPr>
        <w:t>».</w:t>
      </w:r>
    </w:p>
    <w:p w:rsidR="003B3535" w:rsidRPr="006823B7" w:rsidRDefault="00A402E7" w:rsidP="00F97B49">
      <w:pPr>
        <w:tabs>
          <w:tab w:val="left" w:pos="284"/>
          <w:tab w:val="left" w:pos="709"/>
        </w:tabs>
        <w:spacing w:after="0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A21609" w:rsidRPr="006823B7">
        <w:rPr>
          <w:rFonts w:ascii="Times New Roman" w:hAnsi="Times New Roman" w:cs="Times New Roman"/>
          <w:sz w:val="28"/>
          <w:szCs w:val="28"/>
        </w:rPr>
        <w:t xml:space="preserve"> </w:t>
      </w:r>
      <w:r w:rsidR="00A21609" w:rsidRPr="006823B7">
        <w:rPr>
          <w:rFonts w:ascii="Times New Roman" w:eastAsia="Calibri" w:hAnsi="Times New Roman" w:cs="Times New Roman"/>
          <w:sz w:val="28"/>
          <w:szCs w:val="28"/>
        </w:rPr>
        <w:t>формирование осознанного правильного поведения, позволяющего избегать ситуации дома. Закрепление знаний о правилах безопасности при общении с бытовыми приборами, острыми предметами, способствовать осмотрительности в общении с незнакомыми людьми.</w:t>
      </w:r>
      <w:r w:rsidR="00321F1C" w:rsidRPr="006823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1609" w:rsidRDefault="00321F1C" w:rsidP="00F97B49">
      <w:pPr>
        <w:tabs>
          <w:tab w:val="left" w:pos="284"/>
          <w:tab w:val="left" w:pos="709"/>
        </w:tabs>
        <w:spacing w:after="0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3B7">
        <w:rPr>
          <w:rFonts w:ascii="Times New Roman" w:eastAsia="Calibri" w:hAnsi="Times New Roman" w:cs="Times New Roman"/>
          <w:sz w:val="28"/>
          <w:szCs w:val="28"/>
          <w:u w:val="single"/>
        </w:rPr>
        <w:t>Результат</w:t>
      </w:r>
      <w:r w:rsidRPr="006823B7">
        <w:rPr>
          <w:rFonts w:ascii="Times New Roman" w:eastAsia="Calibri" w:hAnsi="Times New Roman" w:cs="Times New Roman"/>
          <w:sz w:val="28"/>
          <w:szCs w:val="28"/>
        </w:rPr>
        <w:t>: Изготовление дидактических пособий</w:t>
      </w:r>
      <w:r w:rsidR="003B3535" w:rsidRPr="006823B7">
        <w:rPr>
          <w:rFonts w:ascii="Times New Roman" w:eastAsia="Calibri" w:hAnsi="Times New Roman" w:cs="Times New Roman"/>
          <w:sz w:val="28"/>
          <w:szCs w:val="28"/>
        </w:rPr>
        <w:t>, игр</w:t>
      </w:r>
      <w:r w:rsidRPr="006823B7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F97B49" w:rsidRPr="006823B7" w:rsidRDefault="00F97B49" w:rsidP="00F97B49">
      <w:pPr>
        <w:tabs>
          <w:tab w:val="left" w:pos="284"/>
          <w:tab w:val="left" w:pos="709"/>
        </w:tabs>
        <w:spacing w:after="0"/>
        <w:ind w:left="567" w:right="28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2E7" w:rsidRPr="006823B7" w:rsidRDefault="00A21609" w:rsidP="00F97B49">
      <w:pPr>
        <w:tabs>
          <w:tab w:val="left" w:pos="284"/>
          <w:tab w:val="left" w:pos="709"/>
        </w:tabs>
        <w:spacing w:after="0"/>
        <w:ind w:left="567" w:right="281"/>
        <w:jc w:val="both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02E7" w:rsidRPr="006823B7">
        <w:rPr>
          <w:rFonts w:ascii="Times New Roman" w:eastAsia="Calibri" w:hAnsi="Times New Roman" w:cs="Times New Roman"/>
          <w:sz w:val="28"/>
          <w:szCs w:val="28"/>
        </w:rPr>
        <w:t>«</w:t>
      </w:r>
      <w:r w:rsidRPr="006823B7">
        <w:rPr>
          <w:rFonts w:ascii="Times New Roman" w:hAnsi="Times New Roman" w:cs="Times New Roman"/>
          <w:sz w:val="28"/>
          <w:szCs w:val="28"/>
        </w:rPr>
        <w:t>В гости к матушке Природе</w:t>
      </w:r>
      <w:r w:rsidR="00A402E7" w:rsidRPr="006823B7">
        <w:rPr>
          <w:rFonts w:ascii="Times New Roman" w:hAnsi="Times New Roman" w:cs="Times New Roman"/>
          <w:sz w:val="28"/>
          <w:szCs w:val="28"/>
        </w:rPr>
        <w:t>».</w:t>
      </w:r>
    </w:p>
    <w:p w:rsidR="00A402E7" w:rsidRPr="006823B7" w:rsidRDefault="00A402E7" w:rsidP="00F97B49">
      <w:pPr>
        <w:tabs>
          <w:tab w:val="left" w:pos="284"/>
          <w:tab w:val="left" w:pos="709"/>
        </w:tabs>
        <w:spacing w:after="0"/>
        <w:ind w:left="567" w:right="281"/>
        <w:jc w:val="both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="00A21609" w:rsidRPr="006823B7">
        <w:rPr>
          <w:rFonts w:ascii="Times New Roman" w:hAnsi="Times New Roman" w:cs="Times New Roman"/>
          <w:sz w:val="28"/>
          <w:szCs w:val="28"/>
        </w:rPr>
        <w:t xml:space="preserve"> </w:t>
      </w:r>
      <w:r w:rsidRPr="006823B7">
        <w:rPr>
          <w:rFonts w:ascii="Times New Roman" w:hAnsi="Times New Roman" w:cs="Times New Roman"/>
          <w:sz w:val="28"/>
          <w:szCs w:val="28"/>
        </w:rPr>
        <w:t>Ф</w:t>
      </w:r>
      <w:r w:rsidR="00A21609" w:rsidRPr="006823B7">
        <w:rPr>
          <w:rFonts w:ascii="Times New Roman" w:hAnsi="Times New Roman" w:cs="Times New Roman"/>
          <w:sz w:val="28"/>
          <w:szCs w:val="28"/>
        </w:rPr>
        <w:t>ормировать осознанное выполнение элементарных правил   безопасности  поведения в природе и умение самостоятельно применить их в жизни, развитие познавательных и творческих способностей детей  среднего  дошкольного возраста</w:t>
      </w:r>
      <w:r w:rsidR="003B3535" w:rsidRPr="006823B7"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A21609" w:rsidRPr="006823B7" w:rsidRDefault="003B3535" w:rsidP="00F97B49">
      <w:pPr>
        <w:tabs>
          <w:tab w:val="left" w:pos="284"/>
          <w:tab w:val="left" w:pos="709"/>
        </w:tabs>
        <w:spacing w:after="0"/>
        <w:ind w:left="567" w:right="281"/>
        <w:jc w:val="both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  <w:u w:val="single"/>
        </w:rPr>
        <w:t xml:space="preserve"> Результат</w:t>
      </w:r>
      <w:r w:rsidR="00A402E7" w:rsidRPr="006823B7">
        <w:rPr>
          <w:rFonts w:ascii="Times New Roman" w:hAnsi="Times New Roman" w:cs="Times New Roman"/>
          <w:sz w:val="28"/>
          <w:szCs w:val="28"/>
        </w:rPr>
        <w:t>: Изготовления макетов «Берегите лес от п</w:t>
      </w:r>
      <w:r w:rsidR="00F97B49">
        <w:rPr>
          <w:rFonts w:ascii="Times New Roman" w:hAnsi="Times New Roman" w:cs="Times New Roman"/>
          <w:sz w:val="28"/>
          <w:szCs w:val="28"/>
        </w:rPr>
        <w:t>ожара», «Спички это не игрушки»</w:t>
      </w:r>
      <w:r w:rsidR="00321F1C" w:rsidRPr="00682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1BF" w:rsidRPr="006823B7" w:rsidRDefault="006851BF" w:rsidP="00A21609">
      <w:pPr>
        <w:tabs>
          <w:tab w:val="left" w:pos="284"/>
          <w:tab w:val="left" w:pos="709"/>
        </w:tabs>
        <w:spacing w:after="0"/>
        <w:ind w:left="567" w:right="281"/>
        <w:rPr>
          <w:rFonts w:ascii="Times New Roman" w:hAnsi="Times New Roman" w:cs="Times New Roman"/>
          <w:sz w:val="28"/>
          <w:szCs w:val="28"/>
        </w:rPr>
      </w:pPr>
    </w:p>
    <w:p w:rsidR="004D7F47" w:rsidRPr="006823B7" w:rsidRDefault="0034376A" w:rsidP="006851BF">
      <w:pPr>
        <w:tabs>
          <w:tab w:val="left" w:pos="284"/>
          <w:tab w:val="left" w:pos="709"/>
        </w:tabs>
        <w:spacing w:after="0"/>
        <w:ind w:right="281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823B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D7F47" w:rsidRPr="006823B7">
        <w:rPr>
          <w:rFonts w:ascii="Times New Roman" w:hAnsi="Times New Roman" w:cs="Times New Roman"/>
          <w:b/>
          <w:sz w:val="28"/>
          <w:szCs w:val="28"/>
        </w:rPr>
        <w:t>Каждый проект реализуется в 3 этапа</w:t>
      </w:r>
      <w:r w:rsidR="004D7F47" w:rsidRPr="006823B7">
        <w:rPr>
          <w:rFonts w:ascii="Times New Roman" w:hAnsi="Times New Roman" w:cs="Times New Roman"/>
          <w:sz w:val="28"/>
          <w:szCs w:val="28"/>
        </w:rPr>
        <w:t>:</w:t>
      </w:r>
    </w:p>
    <w:p w:rsidR="00B115A9" w:rsidRPr="006823B7" w:rsidRDefault="00292258" w:rsidP="00B115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color w:val="111111"/>
          <w:sz w:val="28"/>
          <w:szCs w:val="28"/>
        </w:rPr>
        <w:t xml:space="preserve">I этап </w:t>
      </w:r>
      <w:r w:rsidR="004D7F47" w:rsidRPr="006823B7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6823B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115A9" w:rsidRPr="006823B7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B115A9" w:rsidRPr="006823B7">
        <w:rPr>
          <w:rFonts w:ascii="Times New Roman" w:hAnsi="Times New Roman" w:cs="Times New Roman"/>
          <w:sz w:val="28"/>
          <w:szCs w:val="28"/>
        </w:rPr>
        <w:t>.</w:t>
      </w:r>
    </w:p>
    <w:p w:rsidR="00B115A9" w:rsidRPr="00F97B49" w:rsidRDefault="00B115A9" w:rsidP="00B115A9">
      <w:pPr>
        <w:pStyle w:val="a6"/>
        <w:numPr>
          <w:ilvl w:val="0"/>
          <w:numId w:val="21"/>
        </w:numPr>
        <w:spacing w:after="0"/>
        <w:ind w:right="-425"/>
        <w:rPr>
          <w:rFonts w:ascii="Times New Roman" w:hAnsi="Times New Roman" w:cs="Times New Roman"/>
          <w:sz w:val="28"/>
          <w:szCs w:val="28"/>
        </w:rPr>
      </w:pPr>
      <w:r w:rsidRPr="00F97B49">
        <w:rPr>
          <w:rFonts w:ascii="Times New Roman" w:hAnsi="Times New Roman" w:cs="Times New Roman"/>
          <w:sz w:val="28"/>
          <w:szCs w:val="28"/>
        </w:rPr>
        <w:t>Составление и обсуждение со всеми участниками проекта поэтапного плана работы;</w:t>
      </w:r>
    </w:p>
    <w:p w:rsidR="00B115A9" w:rsidRPr="006823B7" w:rsidRDefault="00B115A9" w:rsidP="00B115A9">
      <w:pPr>
        <w:pStyle w:val="a6"/>
        <w:numPr>
          <w:ilvl w:val="0"/>
          <w:numId w:val="21"/>
        </w:numPr>
        <w:spacing w:after="0"/>
        <w:ind w:right="-425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Анализ проблемы: что уже есть и что нужно сделать;</w:t>
      </w:r>
    </w:p>
    <w:p w:rsidR="00B115A9" w:rsidRPr="006823B7" w:rsidRDefault="00B115A9" w:rsidP="00B115A9">
      <w:pPr>
        <w:pStyle w:val="a6"/>
        <w:numPr>
          <w:ilvl w:val="0"/>
          <w:numId w:val="21"/>
        </w:numPr>
        <w:spacing w:after="0"/>
        <w:ind w:right="-425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Создание банка идей и предложений;</w:t>
      </w:r>
    </w:p>
    <w:p w:rsidR="00B115A9" w:rsidRPr="006823B7" w:rsidRDefault="00B115A9" w:rsidP="00B115A9">
      <w:pPr>
        <w:pStyle w:val="a6"/>
        <w:numPr>
          <w:ilvl w:val="0"/>
          <w:numId w:val="21"/>
        </w:numPr>
        <w:spacing w:after="0"/>
        <w:ind w:right="-425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Подбор методической, справочной, энциклопедической и художественной литературы по выбранной тематике проекта;</w:t>
      </w:r>
    </w:p>
    <w:p w:rsidR="00B115A9" w:rsidRPr="006823B7" w:rsidRDefault="00B115A9" w:rsidP="00B115A9">
      <w:pPr>
        <w:pStyle w:val="a6"/>
        <w:numPr>
          <w:ilvl w:val="0"/>
          <w:numId w:val="21"/>
        </w:numPr>
        <w:spacing w:after="0"/>
        <w:ind w:right="-425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Подбор необходимого оборудования и пособий для практического обогащения проекта, целенаправленности, систематизации воспитательно-образовательного процесса.</w:t>
      </w:r>
    </w:p>
    <w:p w:rsidR="00292258" w:rsidRPr="006823B7" w:rsidRDefault="00292258" w:rsidP="00F73800">
      <w:pPr>
        <w:tabs>
          <w:tab w:val="left" w:pos="379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II этап – </w:t>
      </w:r>
      <w:r w:rsidR="004D7F47" w:rsidRPr="006823B7">
        <w:rPr>
          <w:rFonts w:ascii="Times New Roman" w:hAnsi="Times New Roman" w:cs="Times New Roman"/>
          <w:b/>
          <w:color w:val="111111"/>
          <w:sz w:val="28"/>
          <w:szCs w:val="28"/>
        </w:rPr>
        <w:t>основной</w:t>
      </w:r>
      <w:r w:rsidR="0034376A" w:rsidRPr="006823B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(реализуется через все возможные образовательные области и виды деятельности детей)</w:t>
      </w:r>
    </w:p>
    <w:p w:rsidR="00B4481A" w:rsidRPr="006823B7" w:rsidRDefault="00B4481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ОД;</w:t>
      </w:r>
    </w:p>
    <w:p w:rsidR="0034376A" w:rsidRPr="006823B7" w:rsidRDefault="0034376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Различные виды игр (речевые, подвижные, сюжетно-ролевые, дидактические, настольные и др.)</w:t>
      </w:r>
    </w:p>
    <w:p w:rsidR="00B4481A" w:rsidRPr="006823B7" w:rsidRDefault="0034376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Наблюдения</w:t>
      </w:r>
      <w:r w:rsidR="00B4481A" w:rsidRPr="006823B7">
        <w:rPr>
          <w:rFonts w:ascii="Times New Roman" w:hAnsi="Times New Roman" w:cs="Times New Roman"/>
          <w:sz w:val="28"/>
          <w:szCs w:val="28"/>
        </w:rPr>
        <w:t>;</w:t>
      </w:r>
    </w:p>
    <w:p w:rsidR="00B4481A" w:rsidRPr="006823B7" w:rsidRDefault="00B4481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 xml:space="preserve">Рассматривание картин, иллюстрации; </w:t>
      </w:r>
    </w:p>
    <w:p w:rsidR="00B4481A" w:rsidRPr="006823B7" w:rsidRDefault="00B4481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lastRenderedPageBreak/>
        <w:t>Чтение художественной литературы;</w:t>
      </w:r>
    </w:p>
    <w:p w:rsidR="00B4481A" w:rsidRPr="006823B7" w:rsidRDefault="00B4481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Заучивание стихов, загад</w:t>
      </w:r>
      <w:r w:rsidR="004E4CA4" w:rsidRPr="006823B7">
        <w:rPr>
          <w:rFonts w:ascii="Times New Roman" w:hAnsi="Times New Roman" w:cs="Times New Roman"/>
          <w:sz w:val="28"/>
          <w:szCs w:val="28"/>
        </w:rPr>
        <w:t>ок об опасных ситуациях</w:t>
      </w:r>
      <w:r w:rsidRPr="006823B7">
        <w:rPr>
          <w:rFonts w:ascii="Times New Roman" w:hAnsi="Times New Roman" w:cs="Times New Roman"/>
          <w:sz w:val="28"/>
          <w:szCs w:val="28"/>
        </w:rPr>
        <w:t>;</w:t>
      </w:r>
    </w:p>
    <w:p w:rsidR="00B4481A" w:rsidRPr="006823B7" w:rsidRDefault="00B4481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Разучивание подвижных, дидактических и пальчиковых  игр;</w:t>
      </w:r>
    </w:p>
    <w:p w:rsidR="00B4481A" w:rsidRPr="006823B7" w:rsidRDefault="0034376A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Организация совместной деятельности со специалистами ДОО;</w:t>
      </w:r>
    </w:p>
    <w:p w:rsidR="00B4481A" w:rsidRPr="006823B7" w:rsidRDefault="00F97B49" w:rsidP="00B4481A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и д</w:t>
      </w:r>
      <w:r w:rsidR="0034376A" w:rsidRPr="006823B7">
        <w:rPr>
          <w:rFonts w:ascii="Times New Roman" w:hAnsi="Times New Roman" w:cs="Times New Roman"/>
          <w:sz w:val="28"/>
          <w:szCs w:val="28"/>
        </w:rPr>
        <w:t>р.</w:t>
      </w:r>
    </w:p>
    <w:p w:rsidR="00292258" w:rsidRPr="006823B7" w:rsidRDefault="00292258" w:rsidP="004E4CA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6823B7">
        <w:rPr>
          <w:b/>
          <w:color w:val="111111"/>
          <w:sz w:val="28"/>
          <w:szCs w:val="28"/>
        </w:rPr>
        <w:t>III этап – заключительный</w:t>
      </w:r>
    </w:p>
    <w:p w:rsidR="00ED780E" w:rsidRPr="006823B7" w:rsidRDefault="00ED780E" w:rsidP="00ED780E">
      <w:pPr>
        <w:pStyle w:val="a6"/>
        <w:numPr>
          <w:ilvl w:val="0"/>
          <w:numId w:val="22"/>
        </w:num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Анализ проделанной работы.</w:t>
      </w:r>
    </w:p>
    <w:p w:rsidR="00C13C9B" w:rsidRPr="006823B7" w:rsidRDefault="0034376A" w:rsidP="00C13C9B">
      <w:pPr>
        <w:pStyle w:val="a6"/>
        <w:spacing w:after="0"/>
        <w:ind w:left="1713"/>
        <w:rPr>
          <w:rFonts w:ascii="Times New Roman" w:hAnsi="Times New Roman" w:cs="Times New Roman"/>
          <w:sz w:val="28"/>
          <w:szCs w:val="28"/>
        </w:rPr>
      </w:pPr>
      <w:r w:rsidRPr="006823B7">
        <w:rPr>
          <w:rFonts w:ascii="Times New Roman" w:hAnsi="Times New Roman" w:cs="Times New Roman"/>
          <w:sz w:val="28"/>
          <w:szCs w:val="28"/>
        </w:rPr>
        <w:t>Представление результата проекта (выставка, учас</w:t>
      </w:r>
      <w:r w:rsidR="00F97B49">
        <w:rPr>
          <w:rFonts w:ascii="Times New Roman" w:hAnsi="Times New Roman" w:cs="Times New Roman"/>
          <w:sz w:val="28"/>
          <w:szCs w:val="28"/>
        </w:rPr>
        <w:t>тие в конкурсе, драматизация и п</w:t>
      </w:r>
      <w:r w:rsidRPr="006823B7">
        <w:rPr>
          <w:rFonts w:ascii="Times New Roman" w:hAnsi="Times New Roman" w:cs="Times New Roman"/>
          <w:sz w:val="28"/>
          <w:szCs w:val="28"/>
        </w:rPr>
        <w:t>р.)</w:t>
      </w:r>
    </w:p>
    <w:p w:rsidR="00926D18" w:rsidRPr="006823B7" w:rsidRDefault="00926D18" w:rsidP="00C13C9B">
      <w:pPr>
        <w:pStyle w:val="a6"/>
        <w:spacing w:after="0"/>
        <w:ind w:left="1713"/>
        <w:rPr>
          <w:rFonts w:ascii="Times New Roman" w:hAnsi="Times New Roman" w:cs="Times New Roman"/>
          <w:sz w:val="28"/>
          <w:szCs w:val="28"/>
        </w:rPr>
      </w:pPr>
    </w:p>
    <w:p w:rsidR="00F97B49" w:rsidRDefault="0034376A" w:rsidP="00F97B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6823B7">
        <w:rPr>
          <w:color w:val="111111"/>
          <w:sz w:val="28"/>
          <w:szCs w:val="28"/>
          <w:bdr w:val="none" w:sz="0" w:space="0" w:color="auto" w:frame="1"/>
        </w:rPr>
        <w:t xml:space="preserve">В результате реализованных проектов </w:t>
      </w:r>
      <w:r w:rsidR="00926D18" w:rsidRPr="006823B7">
        <w:rPr>
          <w:color w:val="111111"/>
          <w:sz w:val="28"/>
          <w:szCs w:val="28"/>
          <w:bdr w:val="none" w:sz="0" w:space="0" w:color="auto" w:frame="1"/>
        </w:rPr>
        <w:t>в нашей группе значительно обновился и пополнился «Центр безопасности»:</w:t>
      </w:r>
    </w:p>
    <w:p w:rsidR="00F97B49" w:rsidRDefault="00926D18" w:rsidP="00F97B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823B7">
        <w:rPr>
          <w:color w:val="000000"/>
          <w:sz w:val="28"/>
          <w:szCs w:val="28"/>
        </w:rPr>
        <w:t xml:space="preserve"> - Изготовлены: </w:t>
      </w:r>
      <w:r w:rsidR="00196448" w:rsidRPr="006823B7">
        <w:rPr>
          <w:color w:val="000000"/>
          <w:sz w:val="28"/>
          <w:szCs w:val="28"/>
        </w:rPr>
        <w:t xml:space="preserve">щит безопасности, </w:t>
      </w:r>
      <w:r w:rsidRPr="006823B7">
        <w:rPr>
          <w:color w:val="000000"/>
          <w:sz w:val="28"/>
          <w:szCs w:val="28"/>
        </w:rPr>
        <w:t>макет улицы с дорожными знаками и</w:t>
      </w:r>
      <w:r w:rsidR="00196448" w:rsidRPr="006823B7">
        <w:rPr>
          <w:color w:val="000000"/>
          <w:sz w:val="28"/>
          <w:szCs w:val="28"/>
        </w:rPr>
        <w:t xml:space="preserve"> разметкой для транспорта и пешеходов, светофор. </w:t>
      </w:r>
    </w:p>
    <w:p w:rsidR="00196448" w:rsidRPr="006823B7" w:rsidRDefault="00926D18" w:rsidP="00F97B4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823B7">
        <w:rPr>
          <w:color w:val="000000"/>
          <w:sz w:val="28"/>
          <w:szCs w:val="28"/>
        </w:rPr>
        <w:t xml:space="preserve"> - Изготовлены атрибуты для с</w:t>
      </w:r>
      <w:r w:rsidR="00F97B49">
        <w:rPr>
          <w:color w:val="000000"/>
          <w:sz w:val="28"/>
          <w:szCs w:val="28"/>
        </w:rPr>
        <w:t>ю</w:t>
      </w:r>
      <w:r w:rsidRPr="006823B7">
        <w:rPr>
          <w:color w:val="000000"/>
          <w:sz w:val="28"/>
          <w:szCs w:val="28"/>
        </w:rPr>
        <w:t xml:space="preserve">жетно-ролевых игр: </w:t>
      </w:r>
      <w:r w:rsidR="00196448" w:rsidRPr="006823B7">
        <w:rPr>
          <w:color w:val="000000"/>
          <w:sz w:val="28"/>
          <w:szCs w:val="28"/>
        </w:rPr>
        <w:t xml:space="preserve">«Автобус», «Водитель», «Спасатели», «Скорая помощь» и др.                                                 </w:t>
      </w:r>
    </w:p>
    <w:p w:rsidR="00F97B49" w:rsidRDefault="00926D18" w:rsidP="00F97B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7">
        <w:rPr>
          <w:sz w:val="28"/>
          <w:szCs w:val="28"/>
        </w:rPr>
        <w:t xml:space="preserve">     - Были изготовлены а</w:t>
      </w:r>
      <w:r w:rsidR="00196448" w:rsidRPr="006823B7">
        <w:rPr>
          <w:sz w:val="28"/>
          <w:szCs w:val="28"/>
        </w:rPr>
        <w:t>вторские дидактические игры: «Опасно - не опасно», «Продолжи ряд», «Четвертый лишний», «Назови одним словом», «Так - не так». Развивающие настольно печатные игры:  «Моя  безопасности»,  «Правила дорожного движения», «Опасные и пожароопасные предметы»,  «Ситуации на дороге», «Опасности в квартире», «По воде, по земле, по воздуху»,  «Час пик», «Лото пешехода» и др.;</w:t>
      </w:r>
    </w:p>
    <w:p w:rsidR="00196448" w:rsidRPr="006823B7" w:rsidRDefault="00926D18" w:rsidP="00F97B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23B7">
        <w:rPr>
          <w:b/>
          <w:sz w:val="28"/>
          <w:szCs w:val="28"/>
        </w:rPr>
        <w:t xml:space="preserve">- </w:t>
      </w:r>
      <w:r w:rsidR="00F97B49" w:rsidRPr="00F97B49">
        <w:rPr>
          <w:sz w:val="28"/>
          <w:szCs w:val="28"/>
        </w:rPr>
        <w:t>Цент безопасности пополнился</w:t>
      </w:r>
      <w:r w:rsidRPr="00F97B49">
        <w:rPr>
          <w:sz w:val="28"/>
          <w:szCs w:val="28"/>
        </w:rPr>
        <w:t xml:space="preserve"> литературой</w:t>
      </w:r>
      <w:r w:rsidRPr="006823B7">
        <w:rPr>
          <w:color w:val="000000"/>
          <w:sz w:val="28"/>
          <w:szCs w:val="28"/>
        </w:rPr>
        <w:t xml:space="preserve"> по ОБЖ, фотоальбомами, иллюстрациями</w:t>
      </w:r>
      <w:r w:rsidR="00196448" w:rsidRPr="006823B7">
        <w:rPr>
          <w:color w:val="000000"/>
          <w:sz w:val="28"/>
          <w:szCs w:val="28"/>
        </w:rPr>
        <w:t xml:space="preserve"> для рассматривания и обсуждения различных ситуаций безопасного поведения в окружающем мире</w:t>
      </w:r>
      <w:proofErr w:type="gramStart"/>
      <w:r w:rsidR="00196448" w:rsidRPr="006823B7">
        <w:rPr>
          <w:sz w:val="28"/>
          <w:szCs w:val="28"/>
        </w:rPr>
        <w:t xml:space="preserve"> </w:t>
      </w:r>
      <w:r w:rsidR="00C13C9B" w:rsidRPr="006823B7">
        <w:rPr>
          <w:sz w:val="28"/>
          <w:szCs w:val="28"/>
        </w:rPr>
        <w:t>.</w:t>
      </w:r>
      <w:proofErr w:type="gramEnd"/>
      <w:r w:rsidR="00196448" w:rsidRPr="006823B7">
        <w:rPr>
          <w:sz w:val="28"/>
          <w:szCs w:val="28"/>
        </w:rPr>
        <w:t xml:space="preserve"> </w:t>
      </w:r>
    </w:p>
    <w:p w:rsidR="007C7439" w:rsidRPr="00BF2FE8" w:rsidRDefault="00BF2FE8" w:rsidP="00F97B49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  <w:shd w:val="clear" w:color="auto" w:fill="FFFFFF"/>
        </w:rPr>
      </w:pPr>
      <w:r w:rsidRPr="00BF2FE8">
        <w:rPr>
          <w:sz w:val="28"/>
          <w:szCs w:val="28"/>
        </w:rPr>
        <w:t>Систематическая работа с детьми по обучению правилам безопасного поведения, использование проектного метода, учет возрастных особенностей дают положительные результаты. Это способствовало формированию у детей представлений о правилах безопасности в быту; обращения с потенциально опасными бытовыми предметами и отношение к ним, развитию у детей самостоятельности и ответственности в различных ситуациях, воспитываю у детей потребности научиться находить правильные решения в опасных ситуациях, бережно относиться к своему здоровью и здоровью окружающих людей.</w:t>
      </w:r>
      <w:r w:rsidR="00926D18" w:rsidRPr="00BF2FE8">
        <w:rPr>
          <w:sz w:val="28"/>
          <w:szCs w:val="28"/>
        </w:rPr>
        <w:t xml:space="preserve"> </w:t>
      </w:r>
    </w:p>
    <w:p w:rsidR="00BF2FE8" w:rsidRPr="00BF2FE8" w:rsidRDefault="00BF2FE8" w:rsidP="00F97B49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F2FE8">
        <w:rPr>
          <w:sz w:val="28"/>
          <w:szCs w:val="28"/>
        </w:rPr>
        <w:t>Я вижу результат своей работы - постепенно дети смогли понять, что мир — разный, что есть в нём и добро, и зло и, что от тебя самого зависит, в какие руки, в какое окружение ты попадёшь, как выбраться из сложившихся обстоятельств, чтоб вернуться домой целым и невредимым.</w:t>
      </w:r>
    </w:p>
    <w:p w:rsidR="00004AB1" w:rsidRPr="006823B7" w:rsidRDefault="00F97B49" w:rsidP="00F97B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052D26" w:rsidRDefault="00196448" w:rsidP="00F97B49">
      <w:pPr>
        <w:rPr>
          <w:color w:val="111111"/>
          <w:sz w:val="28"/>
          <w:szCs w:val="28"/>
        </w:rPr>
      </w:pPr>
      <w:r w:rsidRPr="001964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52D26" w:rsidRPr="00292258" w:rsidRDefault="00052D26" w:rsidP="002922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6F3B1B" w:rsidRPr="0081488D" w:rsidRDefault="006F3B1B" w:rsidP="000640B5">
      <w:pPr>
        <w:pStyle w:val="a3"/>
        <w:shd w:val="clear" w:color="auto" w:fill="FFFFFF"/>
        <w:spacing w:before="0" w:beforeAutospacing="0" w:after="164" w:afterAutospacing="0"/>
        <w:ind w:firstLine="284"/>
        <w:rPr>
          <w:sz w:val="28"/>
          <w:szCs w:val="28"/>
        </w:rPr>
      </w:pPr>
    </w:p>
    <w:p w:rsidR="006F3B1B" w:rsidRPr="0081488D" w:rsidRDefault="006F3B1B">
      <w:pPr>
        <w:pStyle w:val="a3"/>
        <w:shd w:val="clear" w:color="auto" w:fill="FFFFFF"/>
        <w:spacing w:before="0" w:beforeAutospacing="0" w:after="164" w:afterAutospacing="0"/>
        <w:ind w:firstLine="284"/>
        <w:rPr>
          <w:sz w:val="28"/>
          <w:szCs w:val="28"/>
        </w:rPr>
      </w:pPr>
    </w:p>
    <w:p w:rsidR="006F3B1B" w:rsidRPr="0081488D" w:rsidRDefault="006F3B1B">
      <w:pPr>
        <w:pStyle w:val="a3"/>
        <w:shd w:val="clear" w:color="auto" w:fill="FFFFFF"/>
        <w:spacing w:before="0" w:beforeAutospacing="0" w:after="164" w:afterAutospacing="0"/>
        <w:ind w:firstLine="284"/>
        <w:rPr>
          <w:sz w:val="28"/>
          <w:szCs w:val="28"/>
        </w:rPr>
      </w:pPr>
    </w:p>
    <w:p w:rsidR="006F3B1B" w:rsidRPr="0081488D" w:rsidRDefault="006F3B1B">
      <w:pPr>
        <w:pStyle w:val="a3"/>
        <w:shd w:val="clear" w:color="auto" w:fill="FFFFFF"/>
        <w:spacing w:before="0" w:beforeAutospacing="0" w:after="164" w:afterAutospacing="0"/>
        <w:ind w:firstLine="284"/>
        <w:rPr>
          <w:sz w:val="28"/>
          <w:szCs w:val="28"/>
        </w:rPr>
      </w:pPr>
    </w:p>
    <w:p w:rsidR="00955E26" w:rsidRPr="0081488D" w:rsidRDefault="00955E26" w:rsidP="00BE10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55E26" w:rsidRPr="0081488D" w:rsidRDefault="00955E26" w:rsidP="009972B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955E26" w:rsidRPr="0081488D" w:rsidRDefault="00955E26" w:rsidP="009972B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955E26" w:rsidRPr="0081488D" w:rsidRDefault="00955E26" w:rsidP="009972B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955E26" w:rsidRPr="0081488D" w:rsidRDefault="00955E26" w:rsidP="009972B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955E26" w:rsidRPr="0081488D" w:rsidRDefault="00955E26" w:rsidP="009972B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955E26" w:rsidRPr="0081488D" w:rsidRDefault="00955E26" w:rsidP="009972B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  <w:u w:val="single"/>
        </w:rPr>
      </w:pPr>
    </w:p>
    <w:p w:rsidR="00955E26" w:rsidRPr="0081488D" w:rsidRDefault="00955E26" w:rsidP="009972B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</w:p>
    <w:p w:rsidR="006F3B1B" w:rsidRPr="0081488D" w:rsidRDefault="006F3B1B">
      <w:pPr>
        <w:pStyle w:val="a3"/>
        <w:shd w:val="clear" w:color="auto" w:fill="FFFFFF"/>
        <w:spacing w:before="0" w:beforeAutospacing="0" w:after="164" w:afterAutospacing="0"/>
        <w:ind w:firstLine="284"/>
        <w:rPr>
          <w:sz w:val="28"/>
          <w:szCs w:val="28"/>
        </w:rPr>
      </w:pPr>
    </w:p>
    <w:p w:rsidR="006F3B1B" w:rsidRPr="0081488D" w:rsidRDefault="006F3B1B">
      <w:pPr>
        <w:pStyle w:val="a3"/>
        <w:shd w:val="clear" w:color="auto" w:fill="FFFFFF"/>
        <w:spacing w:before="0" w:beforeAutospacing="0" w:after="164" w:afterAutospacing="0"/>
        <w:ind w:firstLine="284"/>
        <w:rPr>
          <w:sz w:val="28"/>
          <w:szCs w:val="28"/>
        </w:rPr>
      </w:pPr>
    </w:p>
    <w:p w:rsidR="006F3B1B" w:rsidRPr="0081488D" w:rsidRDefault="006F3B1B">
      <w:pPr>
        <w:pStyle w:val="a3"/>
        <w:shd w:val="clear" w:color="auto" w:fill="FFFFFF"/>
        <w:spacing w:before="0" w:beforeAutospacing="0" w:after="164" w:afterAutospacing="0"/>
        <w:ind w:left="927"/>
        <w:rPr>
          <w:sz w:val="28"/>
          <w:szCs w:val="28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ind w:firstLine="284"/>
        <w:rPr>
          <w:color w:val="C00000"/>
          <w:sz w:val="28"/>
          <w:szCs w:val="28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ind w:left="993"/>
        <w:rPr>
          <w:sz w:val="28"/>
          <w:szCs w:val="28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pStyle w:val="a3"/>
        <w:shd w:val="clear" w:color="auto" w:fill="FFFFFF"/>
        <w:spacing w:before="0" w:beforeAutospacing="0" w:after="164" w:afterAutospacing="0"/>
        <w:rPr>
          <w:rFonts w:ascii="Calibri" w:hAnsi="Calibri"/>
          <w:color w:val="333333"/>
          <w:sz w:val="26"/>
          <w:szCs w:val="26"/>
        </w:rPr>
      </w:pPr>
    </w:p>
    <w:p w:rsidR="006F3B1B" w:rsidRDefault="006F3B1B">
      <w:pPr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6F3B1B" w:rsidRDefault="006F3B1B">
      <w:pPr>
        <w:ind w:left="-993"/>
        <w:rPr>
          <w:rFonts w:ascii="Times New Roman" w:hAnsi="Times New Roman" w:cs="Times New Roman"/>
          <w:color w:val="000000"/>
          <w:sz w:val="28"/>
          <w:szCs w:val="28"/>
        </w:rPr>
      </w:pPr>
    </w:p>
    <w:p w:rsidR="006F3B1B" w:rsidRDefault="006F3B1B">
      <w:pPr>
        <w:ind w:left="-993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rFonts w:ascii="Arial" w:hAnsi="Arial" w:cs="Arial"/>
          <w:color w:val="111111"/>
          <w:sz w:val="31"/>
          <w:szCs w:val="31"/>
          <w:shd w:val="clear" w:color="auto" w:fill="FFFFFF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ind w:left="-851"/>
        <w:rPr>
          <w:color w:val="000000"/>
          <w:sz w:val="28"/>
          <w:szCs w:val="28"/>
        </w:rPr>
      </w:pPr>
    </w:p>
    <w:p w:rsidR="006F3B1B" w:rsidRDefault="006F3B1B">
      <w:pPr>
        <w:pStyle w:val="a6"/>
        <w:ind w:left="578"/>
        <w:rPr>
          <w:rFonts w:ascii="Times New Roman" w:hAnsi="Times New Roman" w:cs="Times New Roman"/>
          <w:sz w:val="28"/>
          <w:szCs w:val="28"/>
        </w:rPr>
      </w:pPr>
    </w:p>
    <w:p w:rsidR="006F3B1B" w:rsidRDefault="006F3B1B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6F3B1B" w:rsidSect="00FA737B">
      <w:pgSz w:w="11906" w:h="16838"/>
      <w:pgMar w:top="851" w:right="850" w:bottom="851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CBE6D0A"/>
    <w:lvl w:ilvl="0" w:tplc="B4689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5A525A84"/>
    <w:lvl w:ilvl="0" w:tplc="D5E2C8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3"/>
    <w:multiLevelType w:val="hybridMultilevel"/>
    <w:tmpl w:val="FA88F7C6"/>
    <w:lvl w:ilvl="0" w:tplc="342E55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0000004"/>
    <w:multiLevelType w:val="hybridMultilevel"/>
    <w:tmpl w:val="E34A43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3C8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2AE2E70"/>
    <w:lvl w:ilvl="0" w:tplc="9202E66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00000007"/>
    <w:multiLevelType w:val="hybridMultilevel"/>
    <w:tmpl w:val="0338DE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AD82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7203FA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0FB251AF"/>
    <w:multiLevelType w:val="multilevel"/>
    <w:tmpl w:val="BA18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5B3353"/>
    <w:multiLevelType w:val="multilevel"/>
    <w:tmpl w:val="84344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AA6CA5"/>
    <w:multiLevelType w:val="multilevel"/>
    <w:tmpl w:val="68F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20EBB"/>
    <w:multiLevelType w:val="hybridMultilevel"/>
    <w:tmpl w:val="CD140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CA24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C36B8"/>
    <w:multiLevelType w:val="multilevel"/>
    <w:tmpl w:val="D636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B377BD"/>
    <w:multiLevelType w:val="hybridMultilevel"/>
    <w:tmpl w:val="DB4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E091E"/>
    <w:multiLevelType w:val="hybridMultilevel"/>
    <w:tmpl w:val="0AD4BA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CB36476"/>
    <w:multiLevelType w:val="multilevel"/>
    <w:tmpl w:val="AD46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647402"/>
    <w:multiLevelType w:val="hybridMultilevel"/>
    <w:tmpl w:val="F6DE633A"/>
    <w:lvl w:ilvl="0" w:tplc="21EE1C9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>
    <w:nsid w:val="72224487"/>
    <w:multiLevelType w:val="hybridMultilevel"/>
    <w:tmpl w:val="5C98B92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8105504"/>
    <w:multiLevelType w:val="multilevel"/>
    <w:tmpl w:val="95B60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8C02FA"/>
    <w:multiLevelType w:val="hybridMultilevel"/>
    <w:tmpl w:val="B368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1247C"/>
    <w:multiLevelType w:val="multilevel"/>
    <w:tmpl w:val="A506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26F62"/>
    <w:multiLevelType w:val="hybridMultilevel"/>
    <w:tmpl w:val="9B30EE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9"/>
  </w:num>
  <w:num w:numId="13">
    <w:abstractNumId w:val="16"/>
  </w:num>
  <w:num w:numId="14">
    <w:abstractNumId w:val="11"/>
  </w:num>
  <w:num w:numId="15">
    <w:abstractNumId w:val="19"/>
  </w:num>
  <w:num w:numId="16">
    <w:abstractNumId w:val="21"/>
  </w:num>
  <w:num w:numId="17">
    <w:abstractNumId w:val="13"/>
  </w:num>
  <w:num w:numId="18">
    <w:abstractNumId w:val="10"/>
  </w:num>
  <w:num w:numId="19">
    <w:abstractNumId w:val="20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6F3B1B"/>
    <w:rsid w:val="00004AB1"/>
    <w:rsid w:val="00006C67"/>
    <w:rsid w:val="000143A0"/>
    <w:rsid w:val="000444A3"/>
    <w:rsid w:val="00052D26"/>
    <w:rsid w:val="00056ECD"/>
    <w:rsid w:val="000640B5"/>
    <w:rsid w:val="00093627"/>
    <w:rsid w:val="00095062"/>
    <w:rsid w:val="000A6A3D"/>
    <w:rsid w:val="001148C4"/>
    <w:rsid w:val="00175C74"/>
    <w:rsid w:val="00196448"/>
    <w:rsid w:val="001A5B17"/>
    <w:rsid w:val="001C5C43"/>
    <w:rsid w:val="001D469A"/>
    <w:rsid w:val="001D4A04"/>
    <w:rsid w:val="002053AE"/>
    <w:rsid w:val="0021217D"/>
    <w:rsid w:val="0022235E"/>
    <w:rsid w:val="002304BA"/>
    <w:rsid w:val="002413DA"/>
    <w:rsid w:val="002423FC"/>
    <w:rsid w:val="00292258"/>
    <w:rsid w:val="00295B10"/>
    <w:rsid w:val="0029792C"/>
    <w:rsid w:val="002B021A"/>
    <w:rsid w:val="002F45AB"/>
    <w:rsid w:val="0030594E"/>
    <w:rsid w:val="0031685E"/>
    <w:rsid w:val="00321F1C"/>
    <w:rsid w:val="0033023E"/>
    <w:rsid w:val="0034376A"/>
    <w:rsid w:val="003466DC"/>
    <w:rsid w:val="00384543"/>
    <w:rsid w:val="00386EEA"/>
    <w:rsid w:val="00392925"/>
    <w:rsid w:val="003B3535"/>
    <w:rsid w:val="003F1AA2"/>
    <w:rsid w:val="00400982"/>
    <w:rsid w:val="0042106C"/>
    <w:rsid w:val="00484A64"/>
    <w:rsid w:val="0049338B"/>
    <w:rsid w:val="00496F7A"/>
    <w:rsid w:val="004C2FE4"/>
    <w:rsid w:val="004D7F47"/>
    <w:rsid w:val="004E4CA4"/>
    <w:rsid w:val="004E4F7F"/>
    <w:rsid w:val="0050062C"/>
    <w:rsid w:val="005953DF"/>
    <w:rsid w:val="005B6542"/>
    <w:rsid w:val="0061624E"/>
    <w:rsid w:val="0063032A"/>
    <w:rsid w:val="006823B7"/>
    <w:rsid w:val="006851BF"/>
    <w:rsid w:val="006F3B1B"/>
    <w:rsid w:val="0079303B"/>
    <w:rsid w:val="007A5E21"/>
    <w:rsid w:val="007C7439"/>
    <w:rsid w:val="008018E9"/>
    <w:rsid w:val="0081488D"/>
    <w:rsid w:val="008209D2"/>
    <w:rsid w:val="00846FAA"/>
    <w:rsid w:val="008C0F19"/>
    <w:rsid w:val="008D3F2F"/>
    <w:rsid w:val="00926D18"/>
    <w:rsid w:val="00955E26"/>
    <w:rsid w:val="009972B3"/>
    <w:rsid w:val="009B45AB"/>
    <w:rsid w:val="00A21609"/>
    <w:rsid w:val="00A402E7"/>
    <w:rsid w:val="00A7055E"/>
    <w:rsid w:val="00A8398F"/>
    <w:rsid w:val="00AA0A20"/>
    <w:rsid w:val="00AC6FB2"/>
    <w:rsid w:val="00AE412B"/>
    <w:rsid w:val="00B01366"/>
    <w:rsid w:val="00B115A9"/>
    <w:rsid w:val="00B4481A"/>
    <w:rsid w:val="00BE1098"/>
    <w:rsid w:val="00BF2FE8"/>
    <w:rsid w:val="00C13C9B"/>
    <w:rsid w:val="00C677A5"/>
    <w:rsid w:val="00CC1686"/>
    <w:rsid w:val="00D16C70"/>
    <w:rsid w:val="00D7526A"/>
    <w:rsid w:val="00D91621"/>
    <w:rsid w:val="00D94549"/>
    <w:rsid w:val="00DB0A81"/>
    <w:rsid w:val="00E039C2"/>
    <w:rsid w:val="00E07B7C"/>
    <w:rsid w:val="00E41C6B"/>
    <w:rsid w:val="00E76882"/>
    <w:rsid w:val="00E949E5"/>
    <w:rsid w:val="00EB7516"/>
    <w:rsid w:val="00ED780E"/>
    <w:rsid w:val="00EE0594"/>
    <w:rsid w:val="00F233CB"/>
    <w:rsid w:val="00F276E7"/>
    <w:rsid w:val="00F73800"/>
    <w:rsid w:val="00F87DCA"/>
    <w:rsid w:val="00F97B49"/>
    <w:rsid w:val="00FA737B"/>
    <w:rsid w:val="00FE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F3B1B"/>
    <w:pPr>
      <w:spacing w:after="0" w:line="240" w:lineRule="auto"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6F3B1B"/>
    <w:rPr>
      <w:b/>
      <w:bCs/>
    </w:rPr>
  </w:style>
  <w:style w:type="paragraph" w:styleId="a6">
    <w:name w:val="List Paragraph"/>
    <w:basedOn w:val="a"/>
    <w:uiPriority w:val="34"/>
    <w:qFormat/>
    <w:rsid w:val="006F3B1B"/>
    <w:pPr>
      <w:ind w:left="720"/>
      <w:contextualSpacing/>
    </w:pPr>
  </w:style>
  <w:style w:type="character" w:styleId="a7">
    <w:name w:val="Emphasis"/>
    <w:basedOn w:val="a0"/>
    <w:uiPriority w:val="20"/>
    <w:qFormat/>
    <w:rsid w:val="006F3B1B"/>
    <w:rPr>
      <w:i/>
      <w:iCs/>
    </w:rPr>
  </w:style>
  <w:style w:type="paragraph" w:customStyle="1" w:styleId="c4">
    <w:name w:val="c4"/>
    <w:basedOn w:val="a"/>
    <w:rsid w:val="006F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F3B1B"/>
  </w:style>
  <w:style w:type="character" w:customStyle="1" w:styleId="c9">
    <w:name w:val="c9"/>
    <w:basedOn w:val="a0"/>
    <w:rsid w:val="006F3B1B"/>
  </w:style>
  <w:style w:type="character" w:customStyle="1" w:styleId="apple-converted-space">
    <w:name w:val="apple-converted-space"/>
    <w:basedOn w:val="a0"/>
    <w:rsid w:val="006F3B1B"/>
  </w:style>
  <w:style w:type="character" w:customStyle="1" w:styleId="c10">
    <w:name w:val="c10"/>
    <w:basedOn w:val="a0"/>
    <w:rsid w:val="006F3B1B"/>
  </w:style>
  <w:style w:type="table" w:styleId="a8">
    <w:name w:val="Table Grid"/>
    <w:basedOn w:val="a1"/>
    <w:uiPriority w:val="59"/>
    <w:rsid w:val="006F3B1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9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72B3"/>
  </w:style>
  <w:style w:type="paragraph" w:customStyle="1" w:styleId="c17">
    <w:name w:val="c17"/>
    <w:basedOn w:val="a"/>
    <w:rsid w:val="0095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95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0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7BA8-4A37-4EFE-97F4-55670587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x44h</dc:creator>
  <cp:lastModifiedBy>User</cp:lastModifiedBy>
  <cp:revision>2</cp:revision>
  <dcterms:created xsi:type="dcterms:W3CDTF">2021-03-18T04:10:00Z</dcterms:created>
  <dcterms:modified xsi:type="dcterms:W3CDTF">2021-03-18T04:10:00Z</dcterms:modified>
</cp:coreProperties>
</file>