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21" w:rsidRPr="00617D21" w:rsidRDefault="00617D21" w:rsidP="00617D21">
      <w:pPr>
        <w:jc w:val="center"/>
        <w:rPr>
          <w:rFonts w:ascii="Times New Roman" w:hAnsi="Times New Roman" w:cs="Times New Roman"/>
          <w:b/>
          <w:szCs w:val="20"/>
        </w:rPr>
      </w:pPr>
      <w:r w:rsidRPr="00617D21">
        <w:rPr>
          <w:rFonts w:ascii="Times New Roman" w:hAnsi="Times New Roman" w:cs="Times New Roman"/>
          <w:b/>
          <w:szCs w:val="20"/>
        </w:rPr>
        <w:t xml:space="preserve">Муниципальное дошкольное образовательное автономное учреждение «Центр развития ребенка </w:t>
      </w:r>
      <w:proofErr w:type="gramStart"/>
      <w:r w:rsidRPr="00617D21">
        <w:rPr>
          <w:rFonts w:ascii="Times New Roman" w:hAnsi="Times New Roman" w:cs="Times New Roman"/>
          <w:b/>
          <w:szCs w:val="20"/>
        </w:rPr>
        <w:t>–д</w:t>
      </w:r>
      <w:proofErr w:type="gramEnd"/>
      <w:r w:rsidRPr="00617D21">
        <w:rPr>
          <w:rFonts w:ascii="Times New Roman" w:hAnsi="Times New Roman" w:cs="Times New Roman"/>
          <w:b/>
          <w:szCs w:val="20"/>
        </w:rPr>
        <w:t>етский сад № 94 «Радуга» г. Орска Оренбургской области»</w:t>
      </w:r>
    </w:p>
    <w:p w:rsidR="00617D21" w:rsidRDefault="00617D21" w:rsidP="00617D2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17D21" w:rsidRDefault="00617D21" w:rsidP="00617D2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17D21" w:rsidRDefault="00617D21" w:rsidP="00617D2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17D21" w:rsidRPr="00617D21" w:rsidRDefault="00617D21" w:rsidP="00617D21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617D21">
        <w:rPr>
          <w:rFonts w:ascii="Times New Roman" w:hAnsi="Times New Roman" w:cs="Times New Roman"/>
          <w:b/>
          <w:sz w:val="32"/>
        </w:rPr>
        <w:t>Презентация опыта работы на городском методическом объединении старших воспитателей   ДОУ г. Орска</w:t>
      </w:r>
    </w:p>
    <w:p w:rsidR="00617D21" w:rsidRPr="00617D21" w:rsidRDefault="00617D21" w:rsidP="003E2CD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617D21">
        <w:rPr>
          <w:rFonts w:ascii="Times New Roman" w:hAnsi="Times New Roman" w:cs="Times New Roman"/>
          <w:b/>
          <w:sz w:val="32"/>
        </w:rPr>
        <w:t xml:space="preserve">    «Организация и функционирование консультационно-методических центров (пунктов) методической, пе</w:t>
      </w:r>
      <w:r w:rsidR="003E2CDF">
        <w:rPr>
          <w:rFonts w:ascii="Times New Roman" w:hAnsi="Times New Roman" w:cs="Times New Roman"/>
          <w:b/>
          <w:sz w:val="32"/>
        </w:rPr>
        <w:t>дагогической, диагностической и</w:t>
      </w:r>
      <w:r w:rsidRPr="00617D21">
        <w:rPr>
          <w:rFonts w:ascii="Times New Roman" w:hAnsi="Times New Roman" w:cs="Times New Roman"/>
          <w:b/>
          <w:sz w:val="32"/>
        </w:rPr>
        <w:t xml:space="preserve">  консультационной помощи родителям детей, получающим дошкольное образование»</w:t>
      </w:r>
    </w:p>
    <w:p w:rsidR="00617D21" w:rsidRDefault="00617D21" w:rsidP="00617D2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17D21" w:rsidRPr="00617D21" w:rsidRDefault="00617D21" w:rsidP="00617D21">
      <w:pPr>
        <w:pStyle w:val="a3"/>
        <w:jc w:val="center"/>
        <w:rPr>
          <w:rFonts w:ascii="Times New Roman" w:hAnsi="Times New Roman" w:cs="Times New Roman"/>
          <w:sz w:val="40"/>
        </w:rPr>
      </w:pPr>
      <w:r w:rsidRPr="00617D21">
        <w:rPr>
          <w:rFonts w:ascii="Times New Roman" w:hAnsi="Times New Roman" w:cs="Times New Roman"/>
          <w:sz w:val="40"/>
        </w:rPr>
        <w:t>Тема:</w:t>
      </w:r>
    </w:p>
    <w:p w:rsidR="00522922" w:rsidRPr="00617D21" w:rsidRDefault="00617D21" w:rsidP="00617D21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617D21">
        <w:rPr>
          <w:rFonts w:ascii="Times New Roman" w:hAnsi="Times New Roman" w:cs="Times New Roman"/>
          <w:sz w:val="40"/>
        </w:rPr>
        <w:t xml:space="preserve"> </w:t>
      </w:r>
      <w:r w:rsidR="001F280F" w:rsidRPr="00617D21">
        <w:rPr>
          <w:rFonts w:ascii="Times New Roman" w:hAnsi="Times New Roman" w:cs="Times New Roman"/>
          <w:b/>
          <w:sz w:val="48"/>
        </w:rPr>
        <w:t>«Оказание методической поддержки родителям детей, не посещающим дошкольное учреждение, по вопросам подготовки ребенка к условиям ДОУ»</w:t>
      </w:r>
    </w:p>
    <w:p w:rsidR="00617D21" w:rsidRDefault="00617D21" w:rsidP="001F280F">
      <w:pPr>
        <w:pStyle w:val="a3"/>
        <w:jc w:val="center"/>
        <w:rPr>
          <w:rFonts w:ascii="Times New Roman" w:hAnsi="Times New Roman" w:cs="Times New Roman"/>
          <w:sz w:val="40"/>
        </w:rPr>
      </w:pPr>
      <w:r w:rsidRPr="00617D21">
        <w:rPr>
          <w:rFonts w:ascii="Times New Roman" w:hAnsi="Times New Roman" w:cs="Times New Roman"/>
          <w:sz w:val="40"/>
        </w:rPr>
        <w:t xml:space="preserve"> </w:t>
      </w:r>
    </w:p>
    <w:p w:rsidR="00617D21" w:rsidRDefault="00617D21" w:rsidP="001F280F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617D21" w:rsidRDefault="00617D21" w:rsidP="001F280F">
      <w:pPr>
        <w:pStyle w:val="a3"/>
        <w:jc w:val="center"/>
        <w:rPr>
          <w:rFonts w:ascii="Times New Roman" w:hAnsi="Times New Roman" w:cs="Times New Roman"/>
          <w:sz w:val="40"/>
        </w:rPr>
      </w:pPr>
    </w:p>
    <w:p w:rsidR="00617D21" w:rsidRPr="00617D21" w:rsidRDefault="00617D21" w:rsidP="00617D21">
      <w:pPr>
        <w:pStyle w:val="a3"/>
        <w:jc w:val="right"/>
        <w:rPr>
          <w:rFonts w:ascii="Times New Roman" w:hAnsi="Times New Roman" w:cs="Times New Roman"/>
          <w:sz w:val="28"/>
        </w:rPr>
      </w:pPr>
      <w:r w:rsidRPr="00617D21">
        <w:rPr>
          <w:rFonts w:ascii="Times New Roman" w:hAnsi="Times New Roman" w:cs="Times New Roman"/>
          <w:sz w:val="28"/>
        </w:rPr>
        <w:t xml:space="preserve">Подготовил: старший воспитатель </w:t>
      </w:r>
    </w:p>
    <w:p w:rsidR="00617D21" w:rsidRPr="00617D21" w:rsidRDefault="00617D21" w:rsidP="00617D21">
      <w:pPr>
        <w:pStyle w:val="a3"/>
        <w:jc w:val="right"/>
        <w:rPr>
          <w:rFonts w:ascii="Times New Roman" w:hAnsi="Times New Roman" w:cs="Times New Roman"/>
          <w:sz w:val="28"/>
        </w:rPr>
      </w:pPr>
      <w:r w:rsidRPr="00617D21">
        <w:rPr>
          <w:rFonts w:ascii="Times New Roman" w:hAnsi="Times New Roman" w:cs="Times New Roman"/>
          <w:sz w:val="28"/>
        </w:rPr>
        <w:t>МДОАУ № 94 «Радуга»</w:t>
      </w:r>
    </w:p>
    <w:p w:rsidR="0074361E" w:rsidRPr="00617D21" w:rsidRDefault="00617D21" w:rsidP="00617D21">
      <w:pPr>
        <w:pStyle w:val="a3"/>
        <w:jc w:val="right"/>
        <w:rPr>
          <w:rFonts w:ascii="Times New Roman" w:hAnsi="Times New Roman" w:cs="Times New Roman"/>
          <w:sz w:val="28"/>
        </w:rPr>
      </w:pPr>
      <w:r w:rsidRPr="00617D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7D21">
        <w:rPr>
          <w:rFonts w:ascii="Times New Roman" w:hAnsi="Times New Roman" w:cs="Times New Roman"/>
          <w:sz w:val="28"/>
        </w:rPr>
        <w:t>Недрыгайлова</w:t>
      </w:r>
      <w:proofErr w:type="spellEnd"/>
      <w:r w:rsidRPr="00617D21">
        <w:rPr>
          <w:rFonts w:ascii="Times New Roman" w:hAnsi="Times New Roman" w:cs="Times New Roman"/>
          <w:sz w:val="28"/>
        </w:rPr>
        <w:t xml:space="preserve"> Н.А.</w:t>
      </w: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Default="00617D21" w:rsidP="00F52D33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4"/>
        </w:rPr>
      </w:pPr>
    </w:p>
    <w:p w:rsidR="00617D21" w:rsidRPr="00617D21" w:rsidRDefault="00617D21" w:rsidP="00617D21">
      <w:pPr>
        <w:pStyle w:val="a3"/>
        <w:ind w:firstLine="567"/>
        <w:jc w:val="center"/>
        <w:rPr>
          <w:rStyle w:val="c7"/>
          <w:rFonts w:ascii="Times New Roman" w:hAnsi="Times New Roman" w:cs="Times New Roman"/>
          <w:b/>
          <w:sz w:val="24"/>
        </w:rPr>
      </w:pPr>
      <w:r w:rsidRPr="00617D21">
        <w:rPr>
          <w:rStyle w:val="c7"/>
          <w:rFonts w:ascii="Times New Roman" w:hAnsi="Times New Roman" w:cs="Times New Roman"/>
          <w:b/>
          <w:sz w:val="28"/>
        </w:rPr>
        <w:t>Орск, 2022 г.</w:t>
      </w:r>
    </w:p>
    <w:p w:rsidR="00617D21" w:rsidRDefault="00617D21" w:rsidP="00617D21">
      <w:pPr>
        <w:pStyle w:val="a3"/>
        <w:jc w:val="both"/>
        <w:rPr>
          <w:rStyle w:val="c7"/>
          <w:rFonts w:ascii="Times New Roman" w:hAnsi="Times New Roman" w:cs="Times New Roman"/>
          <w:sz w:val="24"/>
        </w:rPr>
      </w:pPr>
    </w:p>
    <w:p w:rsidR="0074361E" w:rsidRPr="00C813CF" w:rsidRDefault="0074361E" w:rsidP="00F52D3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13CF">
        <w:rPr>
          <w:rStyle w:val="c7"/>
          <w:rFonts w:ascii="Times New Roman" w:hAnsi="Times New Roman" w:cs="Times New Roman"/>
          <w:sz w:val="28"/>
        </w:rPr>
        <w:lastRenderedPageBreak/>
        <w:t>Сложности родителей в воспитании детей дошкольного возраста во многом связаны с их недостаточной психолого-педагогической компетентностью. Несмотря на большое количество существующих на сегодняшний день педагогических пособий, они не могут решить проблемы каждой конкретной семьи. Поэтому родителям необходима консультативная помощь специалистов.</w:t>
      </w:r>
    </w:p>
    <w:p w:rsidR="0074361E" w:rsidRPr="00C813CF" w:rsidRDefault="0074361E" w:rsidP="00F52D3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C813CF">
        <w:rPr>
          <w:rStyle w:val="c7"/>
          <w:rFonts w:ascii="Times New Roman" w:hAnsi="Times New Roman" w:cs="Times New Roman"/>
          <w:sz w:val="28"/>
        </w:rPr>
        <w:t>В настоящее время активно развиваются новые формы дошкольного образования. Одной из таких форм является организация консультационных центров на базе ДОУ для родителей (законных представителей) </w:t>
      </w:r>
      <w:r w:rsidRPr="00C813CF">
        <w:rPr>
          <w:rStyle w:val="c14"/>
          <w:rFonts w:ascii="Times New Roman" w:hAnsi="Times New Roman" w:cs="Times New Roman"/>
          <w:sz w:val="28"/>
        </w:rPr>
        <w:t xml:space="preserve">с детьми дошкольного возраста, в </w:t>
      </w:r>
      <w:proofErr w:type="spellStart"/>
      <w:r w:rsidRPr="00C813CF">
        <w:rPr>
          <w:rStyle w:val="c14"/>
          <w:rFonts w:ascii="Times New Roman" w:hAnsi="Times New Roman" w:cs="Times New Roman"/>
          <w:sz w:val="28"/>
        </w:rPr>
        <w:t>т.ч</w:t>
      </w:r>
      <w:proofErr w:type="spellEnd"/>
      <w:r w:rsidRPr="00C813CF">
        <w:rPr>
          <w:rStyle w:val="c14"/>
          <w:rFonts w:ascii="Times New Roman" w:hAnsi="Times New Roman" w:cs="Times New Roman"/>
          <w:sz w:val="28"/>
        </w:rPr>
        <w:t>. от 0 до 3-х лет, преимущественно не посещающих дошкольн</w:t>
      </w:r>
      <w:r w:rsidR="00E96990" w:rsidRPr="00C813CF">
        <w:rPr>
          <w:rStyle w:val="c14"/>
          <w:rFonts w:ascii="Times New Roman" w:hAnsi="Times New Roman" w:cs="Times New Roman"/>
          <w:sz w:val="28"/>
        </w:rPr>
        <w:t>ую образовательную организацию.</w:t>
      </w:r>
    </w:p>
    <w:p w:rsidR="0074361E" w:rsidRPr="00C813CF" w:rsidRDefault="0074361E" w:rsidP="00F52D33">
      <w:pPr>
        <w:pStyle w:val="a3"/>
        <w:ind w:firstLine="567"/>
        <w:jc w:val="both"/>
        <w:rPr>
          <w:rStyle w:val="c12"/>
          <w:rFonts w:ascii="Times New Roman" w:hAnsi="Times New Roman" w:cs="Times New Roman"/>
          <w:sz w:val="28"/>
        </w:rPr>
      </w:pPr>
      <w:r w:rsidRPr="00C813CF">
        <w:rPr>
          <w:rStyle w:val="c12"/>
          <w:rFonts w:ascii="Times New Roman" w:hAnsi="Times New Roman" w:cs="Times New Roman"/>
          <w:sz w:val="28"/>
        </w:rPr>
        <w:t>С этой целью на базе нашего ДОУ создан Консультационный центр, обеспечивающий оказание психолого-педагогической, диагностической и консультативной помощи родителям с детьми дошкольного возраста.</w:t>
      </w:r>
    </w:p>
    <w:p w:rsidR="00E96990" w:rsidRPr="00C813CF" w:rsidRDefault="00E96990" w:rsidP="0074361E">
      <w:pPr>
        <w:pStyle w:val="c4"/>
        <w:rPr>
          <w:sz w:val="28"/>
        </w:rPr>
      </w:pPr>
      <w:r w:rsidRPr="00C813CF">
        <w:rPr>
          <w:noProof/>
          <w:sz w:val="28"/>
        </w:rPr>
        <w:drawing>
          <wp:inline distT="0" distB="0" distL="0" distR="0" wp14:anchorId="27EDDDBB" wp14:editId="6B601CC8">
            <wp:extent cx="3200400" cy="22486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865" t="30260" r="18078" b="26653"/>
                    <a:stretch/>
                  </pic:blipFill>
                  <pic:spPr bwMode="auto">
                    <a:xfrm>
                      <a:off x="0" y="0"/>
                      <a:ext cx="3199891" cy="2248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61E" w:rsidRPr="00C813CF" w:rsidRDefault="0074361E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b/>
          <w:sz w:val="28"/>
          <w:szCs w:val="24"/>
        </w:rPr>
        <w:t>Основные задачи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</w:t>
      </w:r>
      <w:r w:rsidR="00E96990"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Консультационного 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>Центра: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</w:t>
      </w:r>
      <w:r w:rsidR="0074361E" w:rsidRPr="00C813CF">
        <w:rPr>
          <w:rStyle w:val="c7"/>
          <w:rFonts w:ascii="Times New Roman" w:hAnsi="Times New Roman" w:cs="Times New Roman"/>
          <w:sz w:val="28"/>
          <w:szCs w:val="24"/>
        </w:rPr>
        <w:t>оказание консультативной помощи родителям (законным представителям) воспитывающих детей, не посещающих образовательные учреждения по различным вопросам воспитания, обучения и развития детей дошкольного возраста;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</w:t>
      </w:r>
      <w:r w:rsidR="0074361E" w:rsidRPr="00C813CF">
        <w:rPr>
          <w:rStyle w:val="c7"/>
          <w:rFonts w:ascii="Times New Roman" w:hAnsi="Times New Roman" w:cs="Times New Roman"/>
          <w:sz w:val="28"/>
          <w:szCs w:val="24"/>
        </w:rPr>
        <w:t>оказание всесторонней помощи родителям (законным представителям) воспитывающих детей 0-7 лет, не посещающих образовательные учреждения, в обеспечении равных стартовых возможностей при поступлении в школу;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</w:t>
      </w:r>
      <w:r w:rsidR="0074361E" w:rsidRPr="00C813CF">
        <w:rPr>
          <w:rStyle w:val="c7"/>
          <w:rFonts w:ascii="Times New Roman" w:hAnsi="Times New Roman" w:cs="Times New Roman"/>
          <w:sz w:val="28"/>
          <w:szCs w:val="24"/>
        </w:rPr>
        <w:t>оказание содействия в социализации детей дошкольного возраста, не посещающих образовательные дошкольные учреждения;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="0074361E" w:rsidRPr="00C813CF">
        <w:rPr>
          <w:rStyle w:val="c7"/>
          <w:rFonts w:ascii="Times New Roman" w:hAnsi="Times New Roman" w:cs="Times New Roman"/>
          <w:sz w:val="28"/>
          <w:szCs w:val="24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74361E" w:rsidRPr="00C813CF" w:rsidRDefault="00F8700C" w:rsidP="00F8700C">
      <w:pPr>
        <w:pStyle w:val="a3"/>
        <w:numPr>
          <w:ilvl w:val="0"/>
          <w:numId w:val="6"/>
        </w:numPr>
        <w:ind w:left="0" w:firstLine="556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="0074361E" w:rsidRPr="00C813CF">
        <w:rPr>
          <w:rStyle w:val="c7"/>
          <w:rFonts w:ascii="Times New Roman" w:hAnsi="Times New Roman" w:cs="Times New Roman"/>
          <w:sz w:val="28"/>
          <w:szCs w:val="24"/>
        </w:rPr>
        <w:t>оказание помощи в смягчении адаптационного периода у будущего воспитанника детского сада.</w:t>
      </w:r>
    </w:p>
    <w:p w:rsidR="0074361E" w:rsidRPr="00C813CF" w:rsidRDefault="0074361E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>Практика общения с родителями позволила нам выявить наиболее типичные проблемы, волнующие взрослых, обращающихся за консультативной помощью.</w:t>
      </w:r>
    </w:p>
    <w:p w:rsidR="004424AD" w:rsidRPr="00C813CF" w:rsidRDefault="0074361E" w:rsidP="00F8700C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lastRenderedPageBreak/>
        <w:t>Так, к о</w:t>
      </w:r>
      <w:r w:rsidR="00E96990" w:rsidRPr="00C813CF">
        <w:rPr>
          <w:rStyle w:val="c7"/>
          <w:rFonts w:ascii="Times New Roman" w:hAnsi="Times New Roman" w:cs="Times New Roman"/>
          <w:sz w:val="28"/>
          <w:szCs w:val="24"/>
        </w:rPr>
        <w:t>сновным проблемам можно отнести</w:t>
      </w:r>
      <w:r w:rsidR="00E96990"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="00E96990" w:rsidRPr="00C813CF">
        <w:rPr>
          <w:rStyle w:val="c7"/>
          <w:rFonts w:ascii="Times New Roman" w:hAnsi="Times New Roman" w:cs="Times New Roman"/>
          <w:sz w:val="28"/>
          <w:szCs w:val="24"/>
        </w:rPr>
        <w:t>вопросы подготовки ребенка к условиям ДОУ. Адаптация детей в детском саду всегда была и остается психологически наиболее сложным периодом как для ребенка и его родителей, так и для педагогов. Учет специфики адаптационного периода поможет не только найти правильный подход к ребенку, но и заложить предпосылки для его успешной социализации в новом коллективе.</w:t>
      </w:r>
    </w:p>
    <w:p w:rsidR="00866F09" w:rsidRPr="00C813CF" w:rsidRDefault="00866F09" w:rsidP="00F8700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 xml:space="preserve"> В МДОАУ № 94 с целью</w:t>
      </w:r>
      <w:r w:rsidRPr="00C813CF">
        <w:rPr>
          <w:sz w:val="24"/>
        </w:rPr>
        <w:t xml:space="preserve"> </w:t>
      </w: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оказания методической поддержки родителям детей, не посещающим дошкольное учреждение, по вопросам подготовки ребенка к условиям ДОУ используются разнообразные формы работы: консультирование, педагогическая гостиная, час игры, час прогулки.</w:t>
      </w:r>
    </w:p>
    <w:p w:rsidR="00F8700C" w:rsidRPr="00C813CF" w:rsidRDefault="00C96796" w:rsidP="00F8700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Одной из традиционных форм взаимодействия нашего центра с семьёй является </w:t>
      </w:r>
      <w:r w:rsidRPr="00C813CF">
        <w:rPr>
          <w:rStyle w:val="a7"/>
          <w:rFonts w:ascii="Times New Roman" w:hAnsi="Times New Roman" w:cs="Times New Roman"/>
          <w:sz w:val="28"/>
          <w:szCs w:val="24"/>
        </w:rPr>
        <w:t>консультирование</w:t>
      </w: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 xml:space="preserve"> педагогами родителей — индивидуальное и групповое. Консультации проводятся специалистами, исходя из запроса родителей и с учётом </w:t>
      </w:r>
      <w:r w:rsidR="00F8700C"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наиболее актуальны</w:t>
      </w: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х</w:t>
      </w:r>
      <w:r w:rsidR="00F8700C"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 xml:space="preserve"> вопрос</w:t>
      </w: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ов</w:t>
      </w:r>
      <w:r w:rsidR="00F8700C"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 xml:space="preserve"> подготовки ребенка к условиям ДОУ.</w:t>
      </w:r>
    </w:p>
    <w:p w:rsidR="00F8700C" w:rsidRPr="00C813CF" w:rsidRDefault="00F8700C" w:rsidP="00F8700C">
      <w:pPr>
        <w:pStyle w:val="a3"/>
        <w:ind w:firstLine="567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</w:pP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 xml:space="preserve">Цель данных консультаций - выявление, анализ и разрешение актуальных проблем родителей в вопросах </w:t>
      </w:r>
      <w:r w:rsidR="000F34A2"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адаптации</w:t>
      </w: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 xml:space="preserve"> ребенка </w:t>
      </w:r>
      <w:r w:rsidR="000F34A2"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 xml:space="preserve">к условиям ДОУ </w:t>
      </w: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и взаимодействия с ДОУ.</w:t>
      </w:r>
    </w:p>
    <w:p w:rsidR="00F8700C" w:rsidRPr="00C813CF" w:rsidRDefault="00F8700C" w:rsidP="00F8700C">
      <w:pPr>
        <w:pStyle w:val="a3"/>
        <w:ind w:firstLine="567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</w:pP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В рамках данного направления реализуются следующие методы и формы работы: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414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</w:pP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 xml:space="preserve">индивидуальное консультирование родителей </w:t>
      </w:r>
      <w:r w:rsidR="000F34A2"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 xml:space="preserve">специалистами ДОУ (педагогом-психологом, учителем-логопедом, медсестрой) </w:t>
      </w: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в отсутствие ребенка;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414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</w:pP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групповое консультирование родителей по схожим проблемам;</w:t>
      </w:r>
    </w:p>
    <w:p w:rsidR="00F8700C" w:rsidRPr="00C813CF" w:rsidRDefault="00F8700C" w:rsidP="00F8700C">
      <w:pPr>
        <w:pStyle w:val="a3"/>
        <w:numPr>
          <w:ilvl w:val="0"/>
          <w:numId w:val="6"/>
        </w:numPr>
        <w:ind w:left="0" w:firstLine="414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</w:pP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заочное консультирование, посредством размещения материалов на официальном сайте ДОУ (вкладка «Консультации для родителей»);</w:t>
      </w:r>
    </w:p>
    <w:p w:rsidR="004424AD" w:rsidRPr="00C813CF" w:rsidRDefault="00F8700C" w:rsidP="00F8700C">
      <w:pPr>
        <w:pStyle w:val="a3"/>
        <w:numPr>
          <w:ilvl w:val="0"/>
          <w:numId w:val="6"/>
        </w:numPr>
        <w:ind w:left="0" w:firstLine="414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</w:pPr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 xml:space="preserve">дистанционное консультирование посредством телефонной связи и видеосвязи через </w:t>
      </w:r>
      <w:proofErr w:type="spellStart"/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интернет-ресурсы</w:t>
      </w:r>
      <w:proofErr w:type="spellEnd"/>
      <w:r w:rsidRPr="00C813CF">
        <w:rPr>
          <w:rStyle w:val="a7"/>
          <w:rFonts w:ascii="Times New Roman" w:eastAsia="Times New Roman" w:hAnsi="Times New Roman" w:cs="Times New Roman"/>
          <w:b w:val="0"/>
          <w:sz w:val="28"/>
          <w:szCs w:val="24"/>
          <w:lang w:eastAsia="ru-RU"/>
        </w:rPr>
        <w:t>.</w:t>
      </w:r>
    </w:p>
    <w:p w:rsidR="00F8700C" w:rsidRPr="00C813CF" w:rsidRDefault="000F34A2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>Для консультирования специалистами ДОУ готовится информация на печатных носителях (памятки, буклеты, анкеты, газеты). Больше всего родителей интересует</w:t>
      </w:r>
      <w:r w:rsidR="00586AC7" w:rsidRPr="00C813CF">
        <w:rPr>
          <w:rFonts w:ascii="Times New Roman" w:hAnsi="Times New Roman" w:cs="Times New Roman"/>
          <w:sz w:val="28"/>
          <w:szCs w:val="24"/>
        </w:rPr>
        <w:t>,</w:t>
      </w:r>
      <w:r w:rsidRPr="00C813CF">
        <w:rPr>
          <w:rFonts w:ascii="Times New Roman" w:hAnsi="Times New Roman" w:cs="Times New Roman"/>
          <w:sz w:val="28"/>
          <w:szCs w:val="24"/>
        </w:rPr>
        <w:t xml:space="preserve"> какие игры влияют на развитие познавательных процессов; как организовать развивающую среду дома; приемы и упражнения для развития моторики детей, артикуляционные гимнастики.</w:t>
      </w:r>
    </w:p>
    <w:p w:rsidR="000F34A2" w:rsidRPr="00C813CF" w:rsidRDefault="00C96796" w:rsidP="00C967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 xml:space="preserve">Воспитатели знакомят родителей с психофизиологическими особенностями детей, со спецификой взаимодействия семьи и дошкольного учреждения, предлагают их вниманию режим в группе и вариант планирования </w:t>
      </w:r>
      <w:proofErr w:type="spellStart"/>
      <w:r w:rsidRPr="00C813CF">
        <w:rPr>
          <w:rFonts w:ascii="Times New Roman" w:hAnsi="Times New Roman" w:cs="Times New Roman"/>
          <w:sz w:val="28"/>
          <w:szCs w:val="24"/>
        </w:rPr>
        <w:t>воспитательно</w:t>
      </w:r>
      <w:proofErr w:type="spellEnd"/>
      <w:r w:rsidRPr="00C813CF">
        <w:rPr>
          <w:rFonts w:ascii="Times New Roman" w:hAnsi="Times New Roman" w:cs="Times New Roman"/>
          <w:sz w:val="28"/>
          <w:szCs w:val="24"/>
        </w:rPr>
        <w:t>-образовательной работы</w:t>
      </w:r>
    </w:p>
    <w:p w:rsidR="00C96796" w:rsidRPr="00C813CF" w:rsidRDefault="00C96796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F8700C" w:rsidRPr="00C813CF" w:rsidRDefault="00586AC7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>Наиболее яр</w:t>
      </w:r>
      <w:r w:rsidR="008D3E2B" w:rsidRPr="00C813CF">
        <w:rPr>
          <w:rFonts w:ascii="Times New Roman" w:hAnsi="Times New Roman" w:cs="Times New Roman"/>
          <w:sz w:val="28"/>
          <w:szCs w:val="24"/>
        </w:rPr>
        <w:t>к</w:t>
      </w:r>
      <w:r w:rsidRPr="00C813CF">
        <w:rPr>
          <w:rFonts w:ascii="Times New Roman" w:hAnsi="Times New Roman" w:cs="Times New Roman"/>
          <w:sz w:val="28"/>
          <w:szCs w:val="24"/>
        </w:rPr>
        <w:t>ой, эмоциональной и</w:t>
      </w:r>
      <w:r w:rsidR="00F8700C" w:rsidRPr="00C813CF">
        <w:rPr>
          <w:rFonts w:ascii="Times New Roman" w:hAnsi="Times New Roman" w:cs="Times New Roman"/>
          <w:sz w:val="28"/>
          <w:szCs w:val="24"/>
        </w:rPr>
        <w:t xml:space="preserve"> эффективной формой работы в Консультационном Центре </w:t>
      </w:r>
      <w:proofErr w:type="gramStart"/>
      <w:r w:rsidR="00F8700C" w:rsidRPr="00C813CF">
        <w:rPr>
          <w:rFonts w:ascii="Times New Roman" w:hAnsi="Times New Roman" w:cs="Times New Roman"/>
          <w:sz w:val="28"/>
          <w:szCs w:val="24"/>
        </w:rPr>
        <w:t>нашего</w:t>
      </w:r>
      <w:proofErr w:type="gramEnd"/>
      <w:r w:rsidR="00F8700C" w:rsidRPr="00C813CF">
        <w:rPr>
          <w:rFonts w:ascii="Times New Roman" w:hAnsi="Times New Roman" w:cs="Times New Roman"/>
          <w:sz w:val="28"/>
          <w:szCs w:val="24"/>
        </w:rPr>
        <w:t xml:space="preserve"> ДОУ является </w:t>
      </w:r>
      <w:r w:rsidR="00F8700C" w:rsidRPr="00C813CF">
        <w:rPr>
          <w:rFonts w:ascii="Times New Roman" w:hAnsi="Times New Roman" w:cs="Times New Roman"/>
          <w:b/>
          <w:sz w:val="28"/>
          <w:szCs w:val="24"/>
        </w:rPr>
        <w:t>педагогическая гостиная</w:t>
      </w:r>
      <w:r w:rsidR="00F8700C" w:rsidRPr="00C813CF">
        <w:rPr>
          <w:rFonts w:ascii="Times New Roman" w:hAnsi="Times New Roman" w:cs="Times New Roman"/>
          <w:sz w:val="28"/>
          <w:szCs w:val="24"/>
        </w:rPr>
        <w:t>.</w:t>
      </w:r>
    </w:p>
    <w:p w:rsidR="004424AD" w:rsidRPr="00C813CF" w:rsidRDefault="004424AD" w:rsidP="00F8700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 xml:space="preserve">В </w:t>
      </w:r>
      <w:r w:rsidR="00704514" w:rsidRPr="00C813CF">
        <w:rPr>
          <w:rFonts w:ascii="Times New Roman" w:hAnsi="Times New Roman" w:cs="Times New Roman"/>
          <w:sz w:val="28"/>
          <w:szCs w:val="24"/>
        </w:rPr>
        <w:t xml:space="preserve">нашем </w:t>
      </w:r>
      <w:r w:rsidRPr="00C813CF">
        <w:rPr>
          <w:rFonts w:ascii="Times New Roman" w:hAnsi="Times New Roman" w:cs="Times New Roman"/>
          <w:sz w:val="28"/>
          <w:szCs w:val="24"/>
        </w:rPr>
        <w:t xml:space="preserve">дошкольном учреждении </w:t>
      </w: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организуется</w:t>
      </w:r>
      <w:r w:rsidRPr="00C813CF">
        <w:rPr>
          <w:rFonts w:ascii="Times New Roman" w:hAnsi="Times New Roman" w:cs="Times New Roman"/>
          <w:sz w:val="28"/>
          <w:szCs w:val="24"/>
        </w:rPr>
        <w:t xml:space="preserve"> работа </w:t>
      </w:r>
      <w:r w:rsidR="00704514" w:rsidRPr="00C813CF">
        <w:rPr>
          <w:rFonts w:ascii="Times New Roman" w:hAnsi="Times New Roman" w:cs="Times New Roman"/>
          <w:sz w:val="28"/>
          <w:szCs w:val="24"/>
        </w:rPr>
        <w:t>педагогической гостиной</w:t>
      </w:r>
      <w:r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Pr="00C813CF">
        <w:rPr>
          <w:rFonts w:ascii="Times New Roman" w:hAnsi="Times New Roman" w:cs="Times New Roman"/>
          <w:i/>
          <w:iCs/>
          <w:sz w:val="28"/>
          <w:szCs w:val="24"/>
        </w:rPr>
        <w:t>«Счастливый малыш»</w:t>
      </w:r>
      <w:r w:rsidRPr="00C813CF">
        <w:rPr>
          <w:rFonts w:ascii="Times New Roman" w:hAnsi="Times New Roman" w:cs="Times New Roman"/>
          <w:sz w:val="28"/>
          <w:szCs w:val="24"/>
        </w:rPr>
        <w:t xml:space="preserve">. В рамках </w:t>
      </w: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 xml:space="preserve">организации работы </w:t>
      </w:r>
      <w:r w:rsidR="00704514"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 xml:space="preserve">данной гостиной </w:t>
      </w:r>
      <w:r w:rsidR="00133282" w:rsidRPr="00C813CF">
        <w:rPr>
          <w:rFonts w:ascii="Times New Roman" w:hAnsi="Times New Roman" w:cs="Times New Roman"/>
          <w:sz w:val="28"/>
          <w:szCs w:val="24"/>
        </w:rPr>
        <w:t>один раз в квартал</w:t>
      </w:r>
      <w:r w:rsidRPr="00C813CF">
        <w:rPr>
          <w:rFonts w:ascii="Times New Roman" w:hAnsi="Times New Roman" w:cs="Times New Roman"/>
          <w:sz w:val="28"/>
          <w:szCs w:val="24"/>
        </w:rPr>
        <w:t xml:space="preserve"> проводятся встречи с родителями по </w:t>
      </w:r>
      <w:r w:rsidR="00704514" w:rsidRPr="00C813CF">
        <w:rPr>
          <w:rFonts w:ascii="Times New Roman" w:hAnsi="Times New Roman" w:cs="Times New Roman"/>
          <w:sz w:val="28"/>
          <w:szCs w:val="24"/>
        </w:rPr>
        <w:t>вопросам подготовки детей к условиям ДОУ.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t>Педагогическая гостиная</w:t>
      </w:r>
      <w:r w:rsidRPr="00C813CF">
        <w:rPr>
          <w:rFonts w:ascii="Times New Roman" w:hAnsi="Times New Roman" w:cs="Times New Roman"/>
          <w:sz w:val="28"/>
          <w:szCs w:val="24"/>
        </w:rPr>
        <w:t xml:space="preserve"> - одна из нетрадиционных форм взаимодействия </w:t>
      </w:r>
      <w:r w:rsidR="004424AD" w:rsidRPr="00C813CF">
        <w:rPr>
          <w:rFonts w:ascii="Times New Roman" w:hAnsi="Times New Roman" w:cs="Times New Roman"/>
          <w:sz w:val="28"/>
          <w:szCs w:val="24"/>
        </w:rPr>
        <w:t>педагогов</w:t>
      </w:r>
      <w:r w:rsidRPr="00C813CF">
        <w:rPr>
          <w:rFonts w:ascii="Times New Roman" w:hAnsi="Times New Roman" w:cs="Times New Roman"/>
          <w:sz w:val="28"/>
          <w:szCs w:val="24"/>
        </w:rPr>
        <w:t xml:space="preserve"> ДОУ, родителей, и воспитанников.</w:t>
      </w:r>
    </w:p>
    <w:p w:rsidR="00716DA6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b w:val="0"/>
          <w:sz w:val="28"/>
          <w:szCs w:val="24"/>
        </w:rPr>
        <w:lastRenderedPageBreak/>
        <w:t>Основная цель</w:t>
      </w:r>
      <w:r w:rsidRPr="00C813CF">
        <w:rPr>
          <w:rFonts w:ascii="Times New Roman" w:hAnsi="Times New Roman" w:cs="Times New Roman"/>
          <w:sz w:val="28"/>
          <w:szCs w:val="24"/>
        </w:rPr>
        <w:t xml:space="preserve"> проведени</w:t>
      </w:r>
      <w:r w:rsidR="00D4789A" w:rsidRPr="00C813CF">
        <w:rPr>
          <w:rFonts w:ascii="Times New Roman" w:hAnsi="Times New Roman" w:cs="Times New Roman"/>
          <w:sz w:val="28"/>
          <w:szCs w:val="24"/>
        </w:rPr>
        <w:t>я</w:t>
      </w:r>
      <w:r w:rsidRPr="00C813CF">
        <w:rPr>
          <w:rFonts w:ascii="Times New Roman" w:hAnsi="Times New Roman" w:cs="Times New Roman"/>
          <w:sz w:val="28"/>
          <w:szCs w:val="24"/>
        </w:rPr>
        <w:t xml:space="preserve"> педагогической гостиной состоит в оказани</w:t>
      </w:r>
      <w:r w:rsidR="00D4789A" w:rsidRPr="00C813CF">
        <w:rPr>
          <w:rFonts w:ascii="Times New Roman" w:hAnsi="Times New Roman" w:cs="Times New Roman"/>
          <w:sz w:val="28"/>
          <w:szCs w:val="24"/>
        </w:rPr>
        <w:t>и</w:t>
      </w:r>
      <w:r w:rsidR="008D3E2B" w:rsidRPr="00C813CF">
        <w:rPr>
          <w:rFonts w:ascii="Times New Roman" w:hAnsi="Times New Roman" w:cs="Times New Roman"/>
          <w:sz w:val="28"/>
          <w:szCs w:val="24"/>
        </w:rPr>
        <w:t xml:space="preserve"> практической</w:t>
      </w:r>
      <w:r w:rsidRPr="00C813CF">
        <w:rPr>
          <w:rFonts w:ascii="Times New Roman" w:hAnsi="Times New Roman" w:cs="Times New Roman"/>
          <w:sz w:val="28"/>
          <w:szCs w:val="24"/>
        </w:rPr>
        <w:t xml:space="preserve"> помощи родителям </w:t>
      </w:r>
      <w:r w:rsidR="00D4789A" w:rsidRPr="00C813CF">
        <w:rPr>
          <w:rFonts w:ascii="Times New Roman" w:hAnsi="Times New Roman" w:cs="Times New Roman"/>
          <w:sz w:val="28"/>
          <w:szCs w:val="24"/>
        </w:rPr>
        <w:t xml:space="preserve">будущих </w:t>
      </w:r>
      <w:r w:rsidRPr="00C813CF">
        <w:rPr>
          <w:rFonts w:ascii="Times New Roman" w:hAnsi="Times New Roman" w:cs="Times New Roman"/>
          <w:sz w:val="28"/>
          <w:szCs w:val="24"/>
        </w:rPr>
        <w:t xml:space="preserve">воспитанников, повышение компетентности родителей в вопросах </w:t>
      </w:r>
      <w:r w:rsidR="00D4789A" w:rsidRPr="00C813CF">
        <w:rPr>
          <w:rFonts w:ascii="Times New Roman" w:hAnsi="Times New Roman" w:cs="Times New Roman"/>
          <w:sz w:val="28"/>
          <w:szCs w:val="24"/>
        </w:rPr>
        <w:t>подготовки детей к условиям ДОУ</w:t>
      </w:r>
      <w:r w:rsidR="004424AD" w:rsidRPr="00C813CF">
        <w:rPr>
          <w:rFonts w:ascii="Times New Roman" w:hAnsi="Times New Roman" w:cs="Times New Roman"/>
          <w:sz w:val="28"/>
          <w:szCs w:val="24"/>
        </w:rPr>
        <w:t>.</w:t>
      </w:r>
      <w:r w:rsidR="00716DA6" w:rsidRPr="00C813C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96990" w:rsidRPr="00C813CF" w:rsidRDefault="00716DA6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>Встреча в педагогической гостиной строится на основе интеграции деятельности нескольких специалистами одновременно (воспитателя, учителя-логопеда, педагога-психолога, м</w:t>
      </w:r>
      <w:r w:rsidR="00586AC7" w:rsidRPr="00C813CF">
        <w:rPr>
          <w:rFonts w:ascii="Times New Roman" w:hAnsi="Times New Roman" w:cs="Times New Roman"/>
          <w:sz w:val="28"/>
          <w:szCs w:val="24"/>
        </w:rPr>
        <w:t>узыкального руководителя</w:t>
      </w:r>
      <w:r w:rsidRPr="00C813CF">
        <w:rPr>
          <w:rFonts w:ascii="Times New Roman" w:hAnsi="Times New Roman" w:cs="Times New Roman"/>
          <w:sz w:val="28"/>
          <w:szCs w:val="24"/>
        </w:rPr>
        <w:t>)</w:t>
      </w:r>
      <w:r w:rsidR="00F8700C" w:rsidRPr="00C813CF">
        <w:rPr>
          <w:rFonts w:ascii="Times New Roman" w:hAnsi="Times New Roman" w:cs="Times New Roman"/>
          <w:sz w:val="28"/>
          <w:szCs w:val="24"/>
        </w:rPr>
        <w:t xml:space="preserve"> и родителей будущих воспитанников. В</w:t>
      </w:r>
      <w:r w:rsidR="00586AC7" w:rsidRPr="00C813CF">
        <w:rPr>
          <w:rFonts w:ascii="Times New Roman" w:hAnsi="Times New Roman" w:cs="Times New Roman"/>
          <w:sz w:val="28"/>
          <w:szCs w:val="24"/>
        </w:rPr>
        <w:t xml:space="preserve"> гостиной встречаются сразу воспитатель, родители с детьми и специалисты ДОУ.</w:t>
      </w:r>
      <w:r w:rsidR="00F8700C" w:rsidRPr="00C813C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sz w:val="28"/>
          <w:szCs w:val="24"/>
        </w:rPr>
        <w:t xml:space="preserve">Подготовка к организации педагогической гостиной. </w:t>
      </w:r>
    </w:p>
    <w:p w:rsidR="00E96990" w:rsidRPr="00C813CF" w:rsidRDefault="00E96990" w:rsidP="00F52D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 xml:space="preserve">Педагогическая гостиная начинается с определения темы. </w:t>
      </w:r>
      <w:proofErr w:type="gramStart"/>
      <w:r w:rsidRPr="00C813CF">
        <w:rPr>
          <w:rFonts w:ascii="Times New Roman" w:hAnsi="Times New Roman" w:cs="Times New Roman"/>
          <w:sz w:val="28"/>
          <w:szCs w:val="24"/>
        </w:rPr>
        <w:t>(Например:</w:t>
      </w:r>
      <w:proofErr w:type="gramEnd"/>
      <w:r w:rsidRPr="00C813C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813CF">
        <w:rPr>
          <w:rFonts w:ascii="Times New Roman" w:hAnsi="Times New Roman" w:cs="Times New Roman"/>
          <w:sz w:val="28"/>
          <w:szCs w:val="24"/>
        </w:rPr>
        <w:t>«</w:t>
      </w:r>
      <w:r w:rsidR="004424AD" w:rsidRPr="00C813CF">
        <w:rPr>
          <w:rFonts w:ascii="Times New Roman" w:hAnsi="Times New Roman" w:cs="Times New Roman"/>
          <w:sz w:val="28"/>
          <w:szCs w:val="24"/>
        </w:rPr>
        <w:t>В детский сад с улыбкой»)</w:t>
      </w:r>
      <w:r w:rsidR="00F52D33" w:rsidRPr="00C813CF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F52D33"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Pr="00C813CF">
        <w:rPr>
          <w:rFonts w:ascii="Times New Roman" w:hAnsi="Times New Roman" w:cs="Times New Roman"/>
          <w:sz w:val="28"/>
          <w:szCs w:val="24"/>
        </w:rPr>
        <w:t xml:space="preserve">Начало и заключение встречи </w:t>
      </w:r>
      <w:r w:rsidR="00F52D33" w:rsidRPr="00C813CF">
        <w:rPr>
          <w:rFonts w:ascii="Times New Roman" w:hAnsi="Times New Roman" w:cs="Times New Roman"/>
          <w:sz w:val="28"/>
          <w:szCs w:val="24"/>
        </w:rPr>
        <w:t>носят</w:t>
      </w:r>
      <w:r w:rsidRPr="00C813CF">
        <w:rPr>
          <w:rFonts w:ascii="Times New Roman" w:hAnsi="Times New Roman" w:cs="Times New Roman"/>
          <w:sz w:val="28"/>
          <w:szCs w:val="24"/>
        </w:rPr>
        <w:t xml:space="preserve"> ритуальны</w:t>
      </w:r>
      <w:r w:rsidR="00F52D33" w:rsidRPr="00C813CF">
        <w:rPr>
          <w:rFonts w:ascii="Times New Roman" w:hAnsi="Times New Roman" w:cs="Times New Roman"/>
          <w:sz w:val="28"/>
          <w:szCs w:val="24"/>
        </w:rPr>
        <w:t>й характер</w:t>
      </w:r>
      <w:r w:rsidRPr="00C813CF">
        <w:rPr>
          <w:rFonts w:ascii="Times New Roman" w:hAnsi="Times New Roman" w:cs="Times New Roman"/>
          <w:sz w:val="28"/>
          <w:szCs w:val="24"/>
        </w:rPr>
        <w:t>, чтобы сохранить ощущение целостности и завершённости.</w:t>
      </w:r>
      <w:r w:rsidR="00F52D33" w:rsidRPr="00C813C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52D33" w:rsidRPr="00C813CF">
        <w:rPr>
          <w:rFonts w:ascii="Times New Roman" w:hAnsi="Times New Roman" w:cs="Times New Roman"/>
          <w:sz w:val="28"/>
          <w:szCs w:val="24"/>
        </w:rPr>
        <w:t>Например</w:t>
      </w:r>
      <w:proofErr w:type="gramEnd"/>
      <w:r w:rsidR="00F52D33" w:rsidRPr="00C813CF">
        <w:rPr>
          <w:rFonts w:ascii="Times New Roman" w:hAnsi="Times New Roman" w:cs="Times New Roman"/>
          <w:sz w:val="28"/>
          <w:szCs w:val="24"/>
        </w:rPr>
        <w:t xml:space="preserve"> используются такие ритуалы приветствия как «Солнечные лучики», «Волшебная палочка», «Передай улыбку по кругу» и другие.</w:t>
      </w:r>
      <w:r w:rsidR="00586AC7" w:rsidRPr="00C813CF">
        <w:rPr>
          <w:rFonts w:ascii="Times New Roman" w:hAnsi="Times New Roman" w:cs="Times New Roman"/>
          <w:sz w:val="28"/>
          <w:szCs w:val="24"/>
        </w:rPr>
        <w:t xml:space="preserve"> Как </w:t>
      </w:r>
      <w:proofErr w:type="gramStart"/>
      <w:r w:rsidR="00586AC7" w:rsidRPr="00C813CF">
        <w:rPr>
          <w:rFonts w:ascii="Times New Roman" w:hAnsi="Times New Roman" w:cs="Times New Roman"/>
          <w:sz w:val="28"/>
          <w:szCs w:val="24"/>
        </w:rPr>
        <w:t>правило</w:t>
      </w:r>
      <w:proofErr w:type="gramEnd"/>
      <w:r w:rsidR="00586AC7" w:rsidRPr="00C813CF">
        <w:rPr>
          <w:rFonts w:ascii="Times New Roman" w:hAnsi="Times New Roman" w:cs="Times New Roman"/>
          <w:sz w:val="28"/>
          <w:szCs w:val="24"/>
        </w:rPr>
        <w:t xml:space="preserve"> начало встречи проводит воспитатель либо педагог-психолог.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sz w:val="28"/>
          <w:szCs w:val="24"/>
        </w:rPr>
        <w:t xml:space="preserve">Структура педагогических гостиных. 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sz w:val="28"/>
          <w:szCs w:val="24"/>
        </w:rPr>
        <w:t>1 часть</w:t>
      </w:r>
      <w:r w:rsidRPr="00C813CF">
        <w:rPr>
          <w:rFonts w:ascii="Times New Roman" w:hAnsi="Times New Roman" w:cs="Times New Roman"/>
          <w:sz w:val="28"/>
          <w:szCs w:val="24"/>
        </w:rPr>
        <w:t>: Приветствие включает в себя (сюрпризный момент, видео о жизни группы</w:t>
      </w:r>
      <w:r w:rsidR="00D4789A" w:rsidRPr="00C813CF">
        <w:rPr>
          <w:rFonts w:ascii="Times New Roman" w:hAnsi="Times New Roman" w:cs="Times New Roman"/>
          <w:sz w:val="28"/>
          <w:szCs w:val="24"/>
        </w:rPr>
        <w:t xml:space="preserve"> и детского сада</w:t>
      </w:r>
      <w:r w:rsidRPr="00C813CF">
        <w:rPr>
          <w:rFonts w:ascii="Times New Roman" w:hAnsi="Times New Roman" w:cs="Times New Roman"/>
          <w:sz w:val="28"/>
          <w:szCs w:val="24"/>
        </w:rPr>
        <w:t>, игр</w:t>
      </w:r>
      <w:proofErr w:type="gramStart"/>
      <w:r w:rsidRPr="00C813CF">
        <w:rPr>
          <w:rFonts w:ascii="Times New Roman" w:hAnsi="Times New Roman" w:cs="Times New Roman"/>
          <w:sz w:val="28"/>
          <w:szCs w:val="24"/>
        </w:rPr>
        <w:t>ы-</w:t>
      </w:r>
      <w:proofErr w:type="gramEnd"/>
      <w:r w:rsidRPr="00C813CF">
        <w:rPr>
          <w:rFonts w:ascii="Times New Roman" w:hAnsi="Times New Roman" w:cs="Times New Roman"/>
          <w:sz w:val="28"/>
          <w:szCs w:val="24"/>
        </w:rPr>
        <w:t xml:space="preserve"> приветствия и. т. д.</w:t>
      </w:r>
      <w:r w:rsidR="00D4789A" w:rsidRPr="00C813CF">
        <w:rPr>
          <w:rFonts w:ascii="Times New Roman" w:hAnsi="Times New Roman" w:cs="Times New Roman"/>
          <w:sz w:val="28"/>
          <w:szCs w:val="24"/>
        </w:rPr>
        <w:t>)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sz w:val="28"/>
          <w:szCs w:val="24"/>
        </w:rPr>
        <w:t>2 ч</w:t>
      </w:r>
      <w:r w:rsidR="00D4789A" w:rsidRPr="00C813CF">
        <w:rPr>
          <w:rStyle w:val="a7"/>
          <w:rFonts w:ascii="Times New Roman" w:hAnsi="Times New Roman" w:cs="Times New Roman"/>
          <w:sz w:val="28"/>
          <w:szCs w:val="24"/>
        </w:rPr>
        <w:t>асть</w:t>
      </w:r>
      <w:r w:rsidRPr="00C813CF">
        <w:rPr>
          <w:rFonts w:ascii="Times New Roman" w:hAnsi="Times New Roman" w:cs="Times New Roman"/>
          <w:sz w:val="28"/>
          <w:szCs w:val="24"/>
        </w:rPr>
        <w:t xml:space="preserve">: </w:t>
      </w:r>
      <w:proofErr w:type="gramStart"/>
      <w:r w:rsidRPr="00C813CF">
        <w:rPr>
          <w:rFonts w:ascii="Times New Roman" w:hAnsi="Times New Roman" w:cs="Times New Roman"/>
          <w:sz w:val="28"/>
          <w:szCs w:val="24"/>
        </w:rPr>
        <w:t>Продуктивная деятельность детей и родителей (творческая деятельность – (лепка из соленого теста, нетрадиционное рисование (коктейльными трубочками, нитями мулине, шерстяной нитью.</w:t>
      </w:r>
      <w:proofErr w:type="gramEnd"/>
      <w:r w:rsidRPr="00C813CF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C813CF">
        <w:rPr>
          <w:rFonts w:ascii="Times New Roman" w:hAnsi="Times New Roman" w:cs="Times New Roman"/>
          <w:sz w:val="28"/>
          <w:szCs w:val="24"/>
        </w:rPr>
        <w:t>Создание коллажей,</w:t>
      </w:r>
      <w:r w:rsidR="00D4789A"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Pr="00C813CF">
        <w:rPr>
          <w:rFonts w:ascii="Times New Roman" w:hAnsi="Times New Roman" w:cs="Times New Roman"/>
          <w:sz w:val="28"/>
          <w:szCs w:val="24"/>
        </w:rPr>
        <w:t>открыток, оригами.)</w:t>
      </w:r>
      <w:proofErr w:type="gramEnd"/>
      <w:r w:rsidR="00133282" w:rsidRPr="00C813CF">
        <w:rPr>
          <w:rFonts w:ascii="Times New Roman" w:hAnsi="Times New Roman" w:cs="Times New Roman"/>
          <w:sz w:val="28"/>
          <w:szCs w:val="24"/>
        </w:rPr>
        <w:t xml:space="preserve"> Деятельность с педагогом – психологом (упражнения, тренинги, игры).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sz w:val="28"/>
          <w:szCs w:val="24"/>
        </w:rPr>
        <w:t>3 часть</w:t>
      </w:r>
      <w:r w:rsidRPr="00C813CF">
        <w:rPr>
          <w:rFonts w:ascii="Times New Roman" w:hAnsi="Times New Roman" w:cs="Times New Roman"/>
          <w:sz w:val="28"/>
          <w:szCs w:val="24"/>
        </w:rPr>
        <w:t>: Прощание. Показ слай</w:t>
      </w:r>
      <w:proofErr w:type="gramStart"/>
      <w:r w:rsidRPr="00C813CF">
        <w:rPr>
          <w:rFonts w:ascii="Times New Roman" w:hAnsi="Times New Roman" w:cs="Times New Roman"/>
          <w:sz w:val="28"/>
          <w:szCs w:val="24"/>
        </w:rPr>
        <w:t>д-</w:t>
      </w:r>
      <w:proofErr w:type="gramEnd"/>
      <w:r w:rsidRPr="00C813CF">
        <w:rPr>
          <w:rFonts w:ascii="Times New Roman" w:hAnsi="Times New Roman" w:cs="Times New Roman"/>
          <w:sz w:val="28"/>
          <w:szCs w:val="24"/>
        </w:rPr>
        <w:t xml:space="preserve"> шоу, видео, чаепитие, короткие игры на пожелания позволяющие закрепить положительный – эмоциональный фон.</w:t>
      </w:r>
    </w:p>
    <w:p w:rsidR="00E96990" w:rsidRPr="00C813CF" w:rsidRDefault="00E96990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a7"/>
          <w:rFonts w:ascii="Times New Roman" w:hAnsi="Times New Roman" w:cs="Times New Roman"/>
          <w:sz w:val="28"/>
          <w:szCs w:val="24"/>
        </w:rPr>
        <w:t>4 часть:</w:t>
      </w:r>
      <w:r w:rsidRPr="00C813CF">
        <w:rPr>
          <w:rFonts w:ascii="Times New Roman" w:hAnsi="Times New Roman" w:cs="Times New Roman"/>
          <w:sz w:val="28"/>
          <w:szCs w:val="24"/>
        </w:rPr>
        <w:t xml:space="preserve"> Обратная связь. Прого</w:t>
      </w:r>
      <w:r w:rsidR="00133282" w:rsidRPr="00C813CF">
        <w:rPr>
          <w:rFonts w:ascii="Times New Roman" w:hAnsi="Times New Roman" w:cs="Times New Roman"/>
          <w:sz w:val="28"/>
          <w:szCs w:val="24"/>
        </w:rPr>
        <w:t xml:space="preserve">варивание с родителями, </w:t>
      </w:r>
      <w:r w:rsidRPr="00C813CF">
        <w:rPr>
          <w:rFonts w:ascii="Times New Roman" w:hAnsi="Times New Roman" w:cs="Times New Roman"/>
          <w:sz w:val="28"/>
          <w:szCs w:val="24"/>
        </w:rPr>
        <w:t>что понравилось,</w:t>
      </w:r>
      <w:r w:rsidR="00D4789A"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Pr="00C813CF">
        <w:rPr>
          <w:rFonts w:ascii="Times New Roman" w:hAnsi="Times New Roman" w:cs="Times New Roman"/>
          <w:sz w:val="28"/>
          <w:szCs w:val="24"/>
        </w:rPr>
        <w:t>обсу</w:t>
      </w:r>
      <w:r w:rsidR="00D4789A" w:rsidRPr="00C813CF">
        <w:rPr>
          <w:rFonts w:ascii="Times New Roman" w:hAnsi="Times New Roman" w:cs="Times New Roman"/>
          <w:sz w:val="28"/>
          <w:szCs w:val="24"/>
        </w:rPr>
        <w:t>ждение</w:t>
      </w:r>
      <w:r w:rsidRPr="00C813CF">
        <w:rPr>
          <w:rFonts w:ascii="Times New Roman" w:hAnsi="Times New Roman" w:cs="Times New Roman"/>
          <w:sz w:val="28"/>
          <w:szCs w:val="24"/>
        </w:rPr>
        <w:t>, что они почувствовали, играя с ребёнком, что лучше всего удалось (получилось). Важно остановиться на рефлексии родителей. Вызвать положительные эмоции от совместных встреч, от результатов совместной работы.</w:t>
      </w:r>
    </w:p>
    <w:p w:rsidR="00E96990" w:rsidRPr="00C813CF" w:rsidRDefault="00C96796" w:rsidP="00586A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Fonts w:ascii="Times New Roman" w:hAnsi="Times New Roman" w:cs="Times New Roman"/>
          <w:sz w:val="28"/>
          <w:szCs w:val="24"/>
        </w:rPr>
        <w:t xml:space="preserve">Считаем, что организация таких педагогических гостиных целесообразна, так как родители приобретают определённый педагогический опыт. </w:t>
      </w:r>
      <w:r w:rsidR="00E96990" w:rsidRPr="00C813CF">
        <w:rPr>
          <w:rFonts w:ascii="Times New Roman" w:hAnsi="Times New Roman" w:cs="Times New Roman"/>
          <w:sz w:val="28"/>
          <w:szCs w:val="24"/>
        </w:rPr>
        <w:t>Главное</w:t>
      </w:r>
      <w:r w:rsidR="00133282" w:rsidRPr="00C813CF">
        <w:rPr>
          <w:rFonts w:ascii="Times New Roman" w:hAnsi="Times New Roman" w:cs="Times New Roman"/>
          <w:sz w:val="28"/>
          <w:szCs w:val="24"/>
        </w:rPr>
        <w:t>,</w:t>
      </w:r>
      <w:r w:rsidR="00E96990" w:rsidRPr="00C813CF">
        <w:rPr>
          <w:rFonts w:ascii="Times New Roman" w:hAnsi="Times New Roman" w:cs="Times New Roman"/>
          <w:sz w:val="28"/>
          <w:szCs w:val="24"/>
        </w:rPr>
        <w:t xml:space="preserve"> родители убеждаются в том, что в ДОУ они всегда найдут поддержку и ответы на вопросы, и помогут советами.</w:t>
      </w:r>
      <w:r w:rsidR="00133282"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="00E96990" w:rsidRPr="00C813CF">
        <w:rPr>
          <w:rFonts w:ascii="Times New Roman" w:hAnsi="Times New Roman" w:cs="Times New Roman"/>
          <w:sz w:val="28"/>
          <w:szCs w:val="24"/>
        </w:rPr>
        <w:t xml:space="preserve">После посещения родителями «Педагогической гостиной», между родителями и </w:t>
      </w:r>
      <w:r w:rsidR="00D4789A" w:rsidRPr="00C813CF">
        <w:rPr>
          <w:rFonts w:ascii="Times New Roman" w:hAnsi="Times New Roman" w:cs="Times New Roman"/>
          <w:sz w:val="28"/>
          <w:szCs w:val="24"/>
        </w:rPr>
        <w:t>педагогами</w:t>
      </w:r>
      <w:r w:rsidR="00E96990" w:rsidRPr="00C813CF">
        <w:rPr>
          <w:rFonts w:ascii="Times New Roman" w:hAnsi="Times New Roman" w:cs="Times New Roman"/>
          <w:sz w:val="28"/>
          <w:szCs w:val="24"/>
        </w:rPr>
        <w:t xml:space="preserve"> происходят положительные изменения в отношениях. </w:t>
      </w:r>
      <w:r w:rsidR="00586AC7" w:rsidRPr="00C813CF">
        <w:rPr>
          <w:rFonts w:ascii="Times New Roman" w:hAnsi="Times New Roman" w:cs="Times New Roman"/>
          <w:sz w:val="28"/>
          <w:szCs w:val="24"/>
        </w:rPr>
        <w:t xml:space="preserve">Данная </w:t>
      </w:r>
      <w:r w:rsidR="00E96990" w:rsidRPr="00C813CF">
        <w:rPr>
          <w:rFonts w:ascii="Times New Roman" w:hAnsi="Times New Roman" w:cs="Times New Roman"/>
          <w:sz w:val="28"/>
          <w:szCs w:val="24"/>
        </w:rPr>
        <w:t>форм</w:t>
      </w:r>
      <w:r w:rsidR="00586AC7" w:rsidRPr="00C813CF">
        <w:rPr>
          <w:rFonts w:ascii="Times New Roman" w:hAnsi="Times New Roman" w:cs="Times New Roman"/>
          <w:sz w:val="28"/>
          <w:szCs w:val="24"/>
        </w:rPr>
        <w:t>а</w:t>
      </w:r>
      <w:r w:rsidR="00E96990" w:rsidRPr="00C813CF">
        <w:rPr>
          <w:rFonts w:ascii="Times New Roman" w:hAnsi="Times New Roman" w:cs="Times New Roman"/>
          <w:sz w:val="28"/>
          <w:szCs w:val="24"/>
        </w:rPr>
        <w:t xml:space="preserve"> работы имеет определённый результат в установлении доброжелательной, доверительной атмосферы, хорошего эмоционального настроя и обстановки совместного с родителями творчества.</w:t>
      </w:r>
      <w:r w:rsidR="00586AC7" w:rsidRPr="00C813CF">
        <w:rPr>
          <w:rFonts w:ascii="Times New Roman" w:hAnsi="Times New Roman" w:cs="Times New Roman"/>
          <w:sz w:val="28"/>
          <w:szCs w:val="24"/>
        </w:rPr>
        <w:t xml:space="preserve"> </w:t>
      </w:r>
      <w:r w:rsidR="00E96990" w:rsidRPr="00C813CF">
        <w:rPr>
          <w:rFonts w:ascii="Times New Roman" w:hAnsi="Times New Roman" w:cs="Times New Roman"/>
          <w:sz w:val="28"/>
          <w:szCs w:val="24"/>
        </w:rPr>
        <w:t>Благодаря участию в совместной деятельности родители получают представления о работе воспитателей, испытывают уважение к их труду, устанавливают дружеские отношения с другими родителями.</w:t>
      </w:r>
    </w:p>
    <w:p w:rsidR="00E96990" w:rsidRPr="00C813CF" w:rsidRDefault="00E96990" w:rsidP="00F8700C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8"/>
          <w:szCs w:val="24"/>
        </w:rPr>
      </w:pPr>
    </w:p>
    <w:p w:rsidR="00133282" w:rsidRPr="00C813CF" w:rsidRDefault="00133282" w:rsidP="00F8700C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Следующей формой работы с родителями детей, не посещающим дошкольное учреждение, по вопросам подготовки ребенка к условиям ДОУ в нашем Консультационном Центре, является </w:t>
      </w:r>
      <w:r w:rsidRPr="00C813CF">
        <w:rPr>
          <w:rStyle w:val="c7"/>
          <w:rFonts w:ascii="Times New Roman" w:hAnsi="Times New Roman" w:cs="Times New Roman"/>
          <w:b/>
          <w:sz w:val="28"/>
          <w:szCs w:val="24"/>
        </w:rPr>
        <w:t>«Час игры».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</w:t>
      </w:r>
      <w:r w:rsidR="001C49E4"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Игра - одно из наиболее ценных новообразований дошкольного возраста. Играя, ребенок свободно и с </w:t>
      </w:r>
      <w:r w:rsidR="001C49E4" w:rsidRPr="00C813CF">
        <w:rPr>
          <w:rStyle w:val="c7"/>
          <w:rFonts w:ascii="Times New Roman" w:hAnsi="Times New Roman" w:cs="Times New Roman"/>
          <w:sz w:val="28"/>
          <w:szCs w:val="24"/>
        </w:rPr>
        <w:lastRenderedPageBreak/>
        <w:t xml:space="preserve">удовольствием осваивает мир во всей его полноте - со стороны смыслов и норм, учась понимать правила. 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>Данная форма взаимодействия предполагает посещение родителей с детьми группы раннего возраста в утренний отрезок времени. Для детей организуются в это время сюжетные, подвижные, пальчиковые и развивающие игры. В данной форме взаимодействия родители имеют возможность увидеть, как педагог занимается с детьми, в какие игры играет. Будущие воспитанники нашего Учреждения знакомятся с групповой комнатой, педагогами, другими детьми, которые уже посещают ДОУ. Дети учатся взаимодействовать со сверстниками, взрослыми, знакомятся с правилами игр (не бросать игрушки, не ломать, не рвать, убирать на место и т.д.)</w:t>
      </w:r>
      <w:r w:rsidR="005952E8"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</w:t>
      </w:r>
    </w:p>
    <w:p w:rsidR="005952E8" w:rsidRPr="00C813CF" w:rsidRDefault="005952E8" w:rsidP="00F8700C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8"/>
          <w:szCs w:val="24"/>
        </w:rPr>
      </w:pPr>
    </w:p>
    <w:p w:rsidR="005952E8" w:rsidRPr="00C813CF" w:rsidRDefault="005952E8" w:rsidP="00F8700C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Еще одной формой работы по подготовке будущих воспитанников к условиям ДОУ является </w:t>
      </w:r>
      <w:r w:rsidRPr="00C813CF">
        <w:rPr>
          <w:rStyle w:val="c7"/>
          <w:rFonts w:ascii="Times New Roman" w:hAnsi="Times New Roman" w:cs="Times New Roman"/>
          <w:b/>
          <w:sz w:val="28"/>
          <w:szCs w:val="24"/>
        </w:rPr>
        <w:t>«Час прогулки».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Данная форма работы организуется в весенний период. Родители с детьми, не посещающими ДОУ, могут прийти на прогулку в детский сад. Воспитатель организует наблюдения, игровую и спортивную деятельность на прогулке. В свою очередь родители имеют возможность увидеть</w:t>
      </w:r>
      <w:r w:rsidR="00463865" w:rsidRPr="00C813CF">
        <w:rPr>
          <w:rStyle w:val="c7"/>
          <w:rFonts w:ascii="Times New Roman" w:hAnsi="Times New Roman" w:cs="Times New Roman"/>
          <w:sz w:val="28"/>
          <w:szCs w:val="24"/>
        </w:rPr>
        <w:t>,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 как организуется прогулка в ДОУ, чем заняты дети на улице. Дети имеют возможность пообщаться со сверстниками, адаптироваться к участку детского сада и требованиям воспитателя.</w:t>
      </w:r>
    </w:p>
    <w:p w:rsidR="00E96990" w:rsidRPr="00C813CF" w:rsidRDefault="00E96990" w:rsidP="00F8700C">
      <w:pPr>
        <w:pStyle w:val="a3"/>
        <w:ind w:firstLine="567"/>
        <w:jc w:val="both"/>
        <w:rPr>
          <w:rStyle w:val="c7"/>
          <w:rFonts w:ascii="Times New Roman" w:hAnsi="Times New Roman" w:cs="Times New Roman"/>
          <w:sz w:val="28"/>
          <w:szCs w:val="24"/>
        </w:rPr>
      </w:pPr>
    </w:p>
    <w:p w:rsidR="0074361E" w:rsidRPr="00C813CF" w:rsidRDefault="0074361E" w:rsidP="00F870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В заключении хочется отметить, что первая встреча каждого </w:t>
      </w:r>
      <w:r w:rsidR="008000CC">
        <w:rPr>
          <w:rStyle w:val="c7"/>
          <w:rFonts w:ascii="Times New Roman" w:hAnsi="Times New Roman" w:cs="Times New Roman"/>
          <w:sz w:val="28"/>
          <w:szCs w:val="24"/>
        </w:rPr>
        <w:t xml:space="preserve">родителя с педагогами </w:t>
      </w:r>
      <w:r w:rsidRPr="00C813CF">
        <w:rPr>
          <w:rStyle w:val="c7"/>
          <w:rFonts w:ascii="Times New Roman" w:hAnsi="Times New Roman" w:cs="Times New Roman"/>
          <w:sz w:val="28"/>
          <w:szCs w:val="24"/>
        </w:rPr>
        <w:t xml:space="preserve">нашего центра чаще всего не последняя. После получения ответа на один вопрос у родителей, как правило, возникает потребность во второй и третьей встрече. Поэтому наша основная задача заключается не только в предоставлении родителям готовых рецептов по </w:t>
      </w:r>
      <w:r w:rsidR="008000CC">
        <w:rPr>
          <w:rStyle w:val="c7"/>
          <w:rFonts w:ascii="Times New Roman" w:hAnsi="Times New Roman" w:cs="Times New Roman"/>
          <w:sz w:val="28"/>
          <w:szCs w:val="24"/>
        </w:rPr>
        <w:t>подготовке детей к условиям ДОУ</w:t>
      </w:r>
      <w:bookmarkStart w:id="0" w:name="_GoBack"/>
      <w:bookmarkEnd w:id="0"/>
      <w:r w:rsidRPr="00C813CF">
        <w:rPr>
          <w:rStyle w:val="c7"/>
          <w:rFonts w:ascii="Times New Roman" w:hAnsi="Times New Roman" w:cs="Times New Roman"/>
          <w:sz w:val="28"/>
          <w:szCs w:val="24"/>
        </w:rPr>
        <w:t>, современной, своевременной и достоверной педагогической информации, но и в умении пробудить и поддержать у родителей интерес к совместной деятельности со своим ребёнком дома, в формировании практических навыков.</w:t>
      </w:r>
    </w:p>
    <w:p w:rsidR="0074361E" w:rsidRPr="00C813CF" w:rsidRDefault="0074361E" w:rsidP="0074361E">
      <w:pPr>
        <w:pStyle w:val="c2"/>
        <w:rPr>
          <w:sz w:val="28"/>
        </w:rPr>
      </w:pPr>
    </w:p>
    <w:p w:rsidR="0074361E" w:rsidRDefault="0074361E" w:rsidP="001F280F">
      <w:pPr>
        <w:pStyle w:val="a3"/>
        <w:jc w:val="center"/>
      </w:pPr>
    </w:p>
    <w:p w:rsidR="0074361E" w:rsidRDefault="0074361E" w:rsidP="001F280F">
      <w:pPr>
        <w:pStyle w:val="a3"/>
        <w:jc w:val="center"/>
      </w:pPr>
    </w:p>
    <w:sectPr w:rsidR="0074361E" w:rsidSect="00617D21">
      <w:pgSz w:w="11906" w:h="16838"/>
      <w:pgMar w:top="1134" w:right="850" w:bottom="1134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184"/>
    <w:multiLevelType w:val="hybridMultilevel"/>
    <w:tmpl w:val="0CC8BBDC"/>
    <w:lvl w:ilvl="0" w:tplc="2220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A478B"/>
    <w:multiLevelType w:val="hybridMultilevel"/>
    <w:tmpl w:val="A066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749E"/>
    <w:multiLevelType w:val="hybridMultilevel"/>
    <w:tmpl w:val="4DCCD95C"/>
    <w:lvl w:ilvl="0" w:tplc="2220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82280"/>
    <w:multiLevelType w:val="hybridMultilevel"/>
    <w:tmpl w:val="D32E069E"/>
    <w:lvl w:ilvl="0" w:tplc="22209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C35607"/>
    <w:multiLevelType w:val="hybridMultilevel"/>
    <w:tmpl w:val="BE3A6B96"/>
    <w:lvl w:ilvl="0" w:tplc="D5885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D683B"/>
    <w:multiLevelType w:val="hybridMultilevel"/>
    <w:tmpl w:val="CB0C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8C"/>
    <w:rsid w:val="000F34A2"/>
    <w:rsid w:val="00133282"/>
    <w:rsid w:val="001A2CF4"/>
    <w:rsid w:val="001C49E4"/>
    <w:rsid w:val="001F280F"/>
    <w:rsid w:val="003E2CDF"/>
    <w:rsid w:val="004424AD"/>
    <w:rsid w:val="00463865"/>
    <w:rsid w:val="00522922"/>
    <w:rsid w:val="00586AC7"/>
    <w:rsid w:val="005952E8"/>
    <w:rsid w:val="0060698C"/>
    <w:rsid w:val="00617D21"/>
    <w:rsid w:val="00704514"/>
    <w:rsid w:val="00716DA6"/>
    <w:rsid w:val="0074361E"/>
    <w:rsid w:val="008000CC"/>
    <w:rsid w:val="00866F09"/>
    <w:rsid w:val="008D3E2B"/>
    <w:rsid w:val="009865C6"/>
    <w:rsid w:val="00C813CF"/>
    <w:rsid w:val="00C96796"/>
    <w:rsid w:val="00D4789A"/>
    <w:rsid w:val="00DE0529"/>
    <w:rsid w:val="00E96990"/>
    <w:rsid w:val="00EB6376"/>
    <w:rsid w:val="00F52D33"/>
    <w:rsid w:val="00F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80F"/>
    <w:pPr>
      <w:spacing w:after="0" w:line="240" w:lineRule="auto"/>
    </w:pPr>
  </w:style>
  <w:style w:type="paragraph" w:customStyle="1" w:styleId="c4">
    <w:name w:val="c4"/>
    <w:basedOn w:val="a"/>
    <w:rsid w:val="0074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361E"/>
  </w:style>
  <w:style w:type="character" w:customStyle="1" w:styleId="c14">
    <w:name w:val="c14"/>
    <w:basedOn w:val="a0"/>
    <w:rsid w:val="0074361E"/>
  </w:style>
  <w:style w:type="character" w:customStyle="1" w:styleId="c12">
    <w:name w:val="c12"/>
    <w:basedOn w:val="a0"/>
    <w:rsid w:val="0074361E"/>
  </w:style>
  <w:style w:type="paragraph" w:customStyle="1" w:styleId="c2">
    <w:name w:val="c2"/>
    <w:basedOn w:val="a"/>
    <w:rsid w:val="0074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6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9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6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80F"/>
    <w:pPr>
      <w:spacing w:after="0" w:line="240" w:lineRule="auto"/>
    </w:pPr>
  </w:style>
  <w:style w:type="paragraph" w:customStyle="1" w:styleId="c4">
    <w:name w:val="c4"/>
    <w:basedOn w:val="a"/>
    <w:rsid w:val="0074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361E"/>
  </w:style>
  <w:style w:type="character" w:customStyle="1" w:styleId="c14">
    <w:name w:val="c14"/>
    <w:basedOn w:val="a0"/>
    <w:rsid w:val="0074361E"/>
  </w:style>
  <w:style w:type="character" w:customStyle="1" w:styleId="c12">
    <w:name w:val="c12"/>
    <w:basedOn w:val="a0"/>
    <w:rsid w:val="0074361E"/>
  </w:style>
  <w:style w:type="paragraph" w:customStyle="1" w:styleId="c2">
    <w:name w:val="c2"/>
    <w:basedOn w:val="a"/>
    <w:rsid w:val="0074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6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9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ПК-94</dc:creator>
  <cp:keywords/>
  <dc:description/>
  <cp:lastModifiedBy>ПК-94</cp:lastModifiedBy>
  <cp:revision>13</cp:revision>
  <cp:lastPrinted>2022-12-20T08:24:00Z</cp:lastPrinted>
  <dcterms:created xsi:type="dcterms:W3CDTF">2022-12-09T03:43:00Z</dcterms:created>
  <dcterms:modified xsi:type="dcterms:W3CDTF">2022-12-20T08:25:00Z</dcterms:modified>
</cp:coreProperties>
</file>