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5F88" w14:textId="77777777" w:rsidR="009A38A5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14:paraId="4911BEC5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D067A7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55492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A5C3F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1DCCA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00D9E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7573E" w14:textId="77777777" w:rsidR="0086432C" w:rsidRDefault="0086432C" w:rsidP="00C87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9AAE22" w14:textId="77777777" w:rsidR="00C87437" w:rsidRDefault="00C87437" w:rsidP="00C87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170233" w14:textId="77777777" w:rsidR="00C87437" w:rsidRPr="00C87437" w:rsidRDefault="00C87437" w:rsidP="00C87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BC530B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A91C9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775C0" w14:textId="77777777" w:rsidR="00126A89" w:rsidRPr="00C87437" w:rsidRDefault="002271DF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437">
        <w:rPr>
          <w:rFonts w:ascii="Times New Roman" w:hAnsi="Times New Roman" w:cs="Times New Roman"/>
          <w:b/>
          <w:sz w:val="40"/>
          <w:szCs w:val="40"/>
        </w:rPr>
        <w:t>А</w:t>
      </w:r>
      <w:r w:rsidR="00126A89" w:rsidRPr="00C87437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14:paraId="2E7D4DA0" w14:textId="77777777" w:rsidR="002271DF" w:rsidRPr="00C87437" w:rsidRDefault="00126A89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437">
        <w:rPr>
          <w:rFonts w:ascii="Times New Roman" w:hAnsi="Times New Roman" w:cs="Times New Roman"/>
          <w:b/>
          <w:sz w:val="40"/>
          <w:szCs w:val="40"/>
        </w:rPr>
        <w:t xml:space="preserve">о динамики коррекции нарушений развития </w:t>
      </w:r>
    </w:p>
    <w:p w14:paraId="1817B058" w14:textId="77777777" w:rsidR="00126A89" w:rsidRPr="00C87437" w:rsidRDefault="00126A89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437">
        <w:rPr>
          <w:rFonts w:ascii="Times New Roman" w:hAnsi="Times New Roman" w:cs="Times New Roman"/>
          <w:b/>
          <w:sz w:val="40"/>
          <w:szCs w:val="40"/>
        </w:rPr>
        <w:t xml:space="preserve">по заключению </w:t>
      </w:r>
      <w:r w:rsidR="00C87437">
        <w:rPr>
          <w:rFonts w:ascii="Times New Roman" w:hAnsi="Times New Roman" w:cs="Times New Roman"/>
          <w:b/>
          <w:sz w:val="40"/>
          <w:szCs w:val="40"/>
        </w:rPr>
        <w:t>П</w:t>
      </w:r>
      <w:r w:rsidRPr="00C87437">
        <w:rPr>
          <w:rFonts w:ascii="Times New Roman" w:hAnsi="Times New Roman" w:cs="Times New Roman"/>
          <w:b/>
          <w:sz w:val="40"/>
          <w:szCs w:val="40"/>
        </w:rPr>
        <w:t>Пк</w:t>
      </w:r>
      <w:r w:rsidR="00C87437">
        <w:rPr>
          <w:rFonts w:ascii="Times New Roman" w:hAnsi="Times New Roman" w:cs="Times New Roman"/>
          <w:b/>
          <w:sz w:val="40"/>
          <w:szCs w:val="40"/>
        </w:rPr>
        <w:t xml:space="preserve"> ДОУ</w:t>
      </w:r>
    </w:p>
    <w:p w14:paraId="5FD4E2CE" w14:textId="7FECC98E" w:rsidR="002271DF" w:rsidRPr="00C87437" w:rsidRDefault="002271DF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7437">
        <w:rPr>
          <w:rFonts w:ascii="Times New Roman" w:hAnsi="Times New Roman" w:cs="Times New Roman"/>
          <w:b/>
          <w:sz w:val="40"/>
          <w:szCs w:val="40"/>
        </w:rPr>
        <w:t>в 20</w:t>
      </w:r>
      <w:r w:rsidR="00263EDA">
        <w:rPr>
          <w:rFonts w:ascii="Times New Roman" w:hAnsi="Times New Roman" w:cs="Times New Roman"/>
          <w:b/>
          <w:sz w:val="40"/>
          <w:szCs w:val="40"/>
        </w:rPr>
        <w:t>20</w:t>
      </w:r>
      <w:r w:rsidRPr="00C87437">
        <w:rPr>
          <w:rFonts w:ascii="Times New Roman" w:hAnsi="Times New Roman" w:cs="Times New Roman"/>
          <w:b/>
          <w:sz w:val="40"/>
          <w:szCs w:val="40"/>
        </w:rPr>
        <w:t xml:space="preserve"> - 20</w:t>
      </w:r>
      <w:r w:rsidR="00263EDA">
        <w:rPr>
          <w:rFonts w:ascii="Times New Roman" w:hAnsi="Times New Roman" w:cs="Times New Roman"/>
          <w:b/>
          <w:sz w:val="40"/>
          <w:szCs w:val="40"/>
        </w:rPr>
        <w:t>21</w:t>
      </w:r>
      <w:r w:rsidRPr="00C87437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14:paraId="050DD394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A86F7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8A665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4437D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DE13D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697EF" w14:textId="77777777" w:rsidR="007046B7" w:rsidRPr="00C87437" w:rsidRDefault="007046B7" w:rsidP="00C874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14:paraId="7D7F7D31" w14:textId="77777777" w:rsidR="007D79FB" w:rsidRPr="00C87437" w:rsidRDefault="007D79FB" w:rsidP="00C874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Ф.И.О.</w:t>
      </w:r>
    </w:p>
    <w:p w14:paraId="1EF2CB0C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443C7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920E2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F2DAE" w14:textId="77777777" w:rsidR="002271DF" w:rsidRPr="00C87437" w:rsidRDefault="002271DF" w:rsidP="00C87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48532A" w14:textId="77777777" w:rsidR="0086432C" w:rsidRPr="00C87437" w:rsidRDefault="0086432C" w:rsidP="00C874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25AB3BC4" w14:textId="693BD7A5" w:rsidR="00E34E88" w:rsidRPr="00C87437" w:rsidRDefault="00E34E88" w:rsidP="00C87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C87437">
        <w:rPr>
          <w:rFonts w:ascii="Times New Roman" w:hAnsi="Times New Roman" w:cs="Times New Roman"/>
          <w:sz w:val="28"/>
          <w:szCs w:val="28"/>
        </w:rPr>
        <w:t xml:space="preserve">Одним из направлений в работе педагога-психолога является коррекционно-развивающее направление. </w:t>
      </w:r>
      <w:r w:rsidR="00C701A2" w:rsidRPr="00C87437">
        <w:rPr>
          <w:rFonts w:ascii="Times New Roman" w:hAnsi="Times New Roman" w:cs="Times New Roman"/>
          <w:sz w:val="28"/>
          <w:szCs w:val="28"/>
        </w:rPr>
        <w:t>В рамках данного направления с детьми проводятся индивидуальные и групповые занятия. На занятия с педагогом-психологом, зачисляются дети, нуждающиеся в коррекционно-раз</w:t>
      </w:r>
      <w:r w:rsidR="00C87437">
        <w:rPr>
          <w:rFonts w:ascii="Times New Roman" w:hAnsi="Times New Roman" w:cs="Times New Roman"/>
          <w:sz w:val="28"/>
          <w:szCs w:val="28"/>
        </w:rPr>
        <w:t>вивающей работе по заключению П</w:t>
      </w:r>
      <w:r w:rsidR="00C701A2" w:rsidRPr="00C87437">
        <w:rPr>
          <w:rFonts w:ascii="Times New Roman" w:hAnsi="Times New Roman" w:cs="Times New Roman"/>
          <w:sz w:val="28"/>
          <w:szCs w:val="28"/>
        </w:rPr>
        <w:t>Пк ДОУ. Вся работа проводится по индивидуальному маршруту сопровождения.</w:t>
      </w:r>
    </w:p>
    <w:p w14:paraId="352088F3" w14:textId="71E7D199" w:rsidR="00C701A2" w:rsidRPr="00C87437" w:rsidRDefault="00C701A2" w:rsidP="00C87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 xml:space="preserve">   </w:t>
      </w:r>
      <w:r w:rsidR="00C87437">
        <w:rPr>
          <w:rFonts w:ascii="Times New Roman" w:hAnsi="Times New Roman" w:cs="Times New Roman"/>
          <w:sz w:val="28"/>
          <w:szCs w:val="28"/>
        </w:rPr>
        <w:t>В 20</w:t>
      </w:r>
      <w:r w:rsidR="00263EDA">
        <w:rPr>
          <w:rFonts w:ascii="Times New Roman" w:hAnsi="Times New Roman" w:cs="Times New Roman"/>
          <w:sz w:val="28"/>
          <w:szCs w:val="28"/>
        </w:rPr>
        <w:t xml:space="preserve">20 </w:t>
      </w:r>
      <w:r w:rsidR="00C87437">
        <w:rPr>
          <w:rFonts w:ascii="Times New Roman" w:hAnsi="Times New Roman" w:cs="Times New Roman"/>
          <w:sz w:val="28"/>
          <w:szCs w:val="28"/>
        </w:rPr>
        <w:t>-</w:t>
      </w:r>
      <w:r w:rsidR="00263EDA">
        <w:rPr>
          <w:rFonts w:ascii="Times New Roman" w:hAnsi="Times New Roman" w:cs="Times New Roman"/>
          <w:sz w:val="28"/>
          <w:szCs w:val="28"/>
        </w:rPr>
        <w:t xml:space="preserve"> </w:t>
      </w:r>
      <w:r w:rsidR="00C87437">
        <w:rPr>
          <w:rFonts w:ascii="Times New Roman" w:hAnsi="Times New Roman" w:cs="Times New Roman"/>
          <w:sz w:val="28"/>
          <w:szCs w:val="28"/>
        </w:rPr>
        <w:t>202</w:t>
      </w:r>
      <w:r w:rsidR="00263EDA">
        <w:rPr>
          <w:rFonts w:ascii="Times New Roman" w:hAnsi="Times New Roman" w:cs="Times New Roman"/>
          <w:sz w:val="28"/>
          <w:szCs w:val="28"/>
        </w:rPr>
        <w:t>1</w:t>
      </w:r>
      <w:r w:rsidRPr="00C87437">
        <w:rPr>
          <w:rFonts w:ascii="Times New Roman" w:hAnsi="Times New Roman" w:cs="Times New Roman"/>
          <w:sz w:val="28"/>
          <w:szCs w:val="28"/>
        </w:rPr>
        <w:t xml:space="preserve"> учебном году на занятия с педагогом-психологом было зачислено 33 ребёнка из 23 ребёнка ОВЗ и 10 детей, имеющих следующие трудности:</w:t>
      </w:r>
    </w:p>
    <w:p w14:paraId="3C329557" w14:textId="77777777" w:rsidR="00C701A2" w:rsidRPr="00C87437" w:rsidRDefault="00C701A2" w:rsidP="00C8743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СДВГ;</w:t>
      </w:r>
    </w:p>
    <w:p w14:paraId="7B97F3E2" w14:textId="77777777" w:rsidR="00C701A2" w:rsidRPr="00C87437" w:rsidRDefault="00C701A2" w:rsidP="00C8743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Трудности эмоционального характера;</w:t>
      </w:r>
    </w:p>
    <w:p w14:paraId="0F7417AC" w14:textId="77777777" w:rsidR="00C701A2" w:rsidRPr="00C87437" w:rsidRDefault="00C701A2" w:rsidP="00C8743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7">
        <w:rPr>
          <w:rFonts w:ascii="Times New Roman" w:hAnsi="Times New Roman" w:cs="Times New Roman"/>
          <w:sz w:val="28"/>
          <w:szCs w:val="28"/>
        </w:rPr>
        <w:t>Низкий уровень развития познавательных процессов.</w:t>
      </w:r>
    </w:p>
    <w:p w14:paraId="73BCCA9E" w14:textId="5699E0ED" w:rsidR="00C701A2" w:rsidRPr="00C87437" w:rsidRDefault="00C701A2" w:rsidP="00C8743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3EDA">
        <w:rPr>
          <w:rFonts w:ascii="Times New Roman" w:hAnsi="Times New Roman" w:cs="Times New Roman"/>
          <w:i/>
        </w:rPr>
        <w:t>Таблица 1. Количественные показатели детей, зачисленных на коррекционно-развивающие занятия педагога-психолога в 20</w:t>
      </w:r>
      <w:r w:rsidR="00263EDA">
        <w:rPr>
          <w:rFonts w:ascii="Times New Roman" w:hAnsi="Times New Roman" w:cs="Times New Roman"/>
          <w:i/>
        </w:rPr>
        <w:t>20</w:t>
      </w:r>
      <w:r w:rsidRPr="00263EDA">
        <w:rPr>
          <w:rFonts w:ascii="Times New Roman" w:hAnsi="Times New Roman" w:cs="Times New Roman"/>
          <w:i/>
        </w:rPr>
        <w:t>-20</w:t>
      </w:r>
      <w:r w:rsidR="00263EDA">
        <w:rPr>
          <w:rFonts w:ascii="Times New Roman" w:hAnsi="Times New Roman" w:cs="Times New Roman"/>
          <w:i/>
        </w:rPr>
        <w:t>21</w:t>
      </w:r>
      <w:r w:rsidRPr="00263EDA">
        <w:rPr>
          <w:rFonts w:ascii="Times New Roman" w:hAnsi="Times New Roman" w:cs="Times New Roman"/>
          <w:i/>
        </w:rPr>
        <w:t xml:space="preserve"> учебном году</w:t>
      </w:r>
      <w:r w:rsidRPr="00C8743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6516"/>
        <w:gridCol w:w="3544"/>
      </w:tblGrid>
      <w:tr w:rsidR="00C701A2" w:rsidRPr="00C87437" w14:paraId="2E390C9D" w14:textId="77777777" w:rsidTr="00C87437">
        <w:trPr>
          <w:jc w:val="center"/>
        </w:trPr>
        <w:tc>
          <w:tcPr>
            <w:tcW w:w="6516" w:type="dxa"/>
          </w:tcPr>
          <w:p w14:paraId="2CB604E3" w14:textId="77777777" w:rsidR="00C701A2" w:rsidRPr="00C87437" w:rsidRDefault="00C701A2" w:rsidP="00C87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проблемы</w:t>
            </w:r>
          </w:p>
          <w:p w14:paraId="5DE64B1C" w14:textId="77777777" w:rsidR="00C701A2" w:rsidRPr="00C87437" w:rsidRDefault="00C701A2" w:rsidP="00C87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C586C" w14:textId="77777777" w:rsidR="00C701A2" w:rsidRPr="00C87437" w:rsidRDefault="00C701A2" w:rsidP="00C87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C701A2" w:rsidRPr="00C87437" w14:paraId="08B25833" w14:textId="77777777" w:rsidTr="00C87437">
        <w:trPr>
          <w:jc w:val="center"/>
        </w:trPr>
        <w:tc>
          <w:tcPr>
            <w:tcW w:w="6516" w:type="dxa"/>
          </w:tcPr>
          <w:p w14:paraId="5DA5B3A8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Дети с ОВЗ (ОНР 3 уровня)</w:t>
            </w:r>
          </w:p>
        </w:tc>
        <w:tc>
          <w:tcPr>
            <w:tcW w:w="3544" w:type="dxa"/>
          </w:tcPr>
          <w:p w14:paraId="38EA1EF4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01A2" w:rsidRPr="00C87437" w14:paraId="3D9E2AE3" w14:textId="77777777" w:rsidTr="00C87437">
        <w:trPr>
          <w:jc w:val="center"/>
        </w:trPr>
        <w:tc>
          <w:tcPr>
            <w:tcW w:w="6516" w:type="dxa"/>
          </w:tcPr>
          <w:p w14:paraId="3CEE6309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</w:t>
            </w:r>
          </w:p>
        </w:tc>
        <w:tc>
          <w:tcPr>
            <w:tcW w:w="3544" w:type="dxa"/>
          </w:tcPr>
          <w:p w14:paraId="205A2730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1A2" w:rsidRPr="00C87437" w14:paraId="3FE1243E" w14:textId="77777777" w:rsidTr="00C87437">
        <w:trPr>
          <w:jc w:val="center"/>
        </w:trPr>
        <w:tc>
          <w:tcPr>
            <w:tcW w:w="6516" w:type="dxa"/>
          </w:tcPr>
          <w:p w14:paraId="77E0271F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СДВГ</w:t>
            </w:r>
          </w:p>
        </w:tc>
        <w:tc>
          <w:tcPr>
            <w:tcW w:w="3544" w:type="dxa"/>
          </w:tcPr>
          <w:p w14:paraId="6D49B63D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01A2" w:rsidRPr="00C87437" w14:paraId="6083A7CB" w14:textId="77777777" w:rsidTr="00C87437">
        <w:trPr>
          <w:jc w:val="center"/>
        </w:trPr>
        <w:tc>
          <w:tcPr>
            <w:tcW w:w="6516" w:type="dxa"/>
          </w:tcPr>
          <w:p w14:paraId="3B382F86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познавательных процессов</w:t>
            </w:r>
          </w:p>
        </w:tc>
        <w:tc>
          <w:tcPr>
            <w:tcW w:w="3544" w:type="dxa"/>
          </w:tcPr>
          <w:p w14:paraId="7583E8B7" w14:textId="77777777" w:rsidR="00C701A2" w:rsidRPr="00C87437" w:rsidRDefault="00C701A2" w:rsidP="00C87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BE757F3" w14:textId="2DBC3AFB" w:rsidR="0041641B" w:rsidRPr="00C87437" w:rsidRDefault="00263EDA" w:rsidP="00C874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1641B" w:rsidRPr="00C87437">
        <w:rPr>
          <w:rFonts w:ascii="Times New Roman" w:eastAsia="Calibri" w:hAnsi="Times New Roman" w:cs="Times New Roman"/>
          <w:sz w:val="28"/>
          <w:szCs w:val="28"/>
        </w:rPr>
        <w:t>Результаты коррекционно-развивающей работы педаго</w:t>
      </w:r>
      <w:r w:rsidR="00C87437">
        <w:rPr>
          <w:rFonts w:ascii="Times New Roman" w:eastAsia="Calibri" w:hAnsi="Times New Roman" w:cs="Times New Roman"/>
          <w:sz w:val="28"/>
          <w:szCs w:val="28"/>
        </w:rPr>
        <w:t>га-психолога отслеживаются на П</w:t>
      </w:r>
      <w:r w:rsidR="0041641B" w:rsidRPr="00C87437">
        <w:rPr>
          <w:rFonts w:ascii="Times New Roman" w:eastAsia="Calibri" w:hAnsi="Times New Roman" w:cs="Times New Roman"/>
          <w:sz w:val="28"/>
          <w:szCs w:val="28"/>
        </w:rPr>
        <w:t>Пк. Ниже пред</w:t>
      </w:r>
      <w:r w:rsidR="00C12979" w:rsidRPr="00C87437">
        <w:rPr>
          <w:rFonts w:ascii="Times New Roman" w:eastAsia="Calibri" w:hAnsi="Times New Roman" w:cs="Times New Roman"/>
          <w:sz w:val="28"/>
          <w:szCs w:val="28"/>
        </w:rPr>
        <w:t>ставлены</w:t>
      </w:r>
      <w:r w:rsidR="0041641B" w:rsidRPr="00C87437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C12979" w:rsidRPr="00C87437">
        <w:rPr>
          <w:rFonts w:ascii="Times New Roman" w:eastAsia="Calibri" w:hAnsi="Times New Roman" w:cs="Times New Roman"/>
          <w:sz w:val="28"/>
          <w:szCs w:val="28"/>
        </w:rPr>
        <w:t>аблицы</w:t>
      </w:r>
      <w:r w:rsidR="0041641B" w:rsidRPr="00C87437">
        <w:rPr>
          <w:rFonts w:ascii="Times New Roman" w:eastAsia="Calibri" w:hAnsi="Times New Roman" w:cs="Times New Roman"/>
          <w:sz w:val="28"/>
          <w:szCs w:val="28"/>
        </w:rPr>
        <w:t xml:space="preserve"> динамики корр</w:t>
      </w:r>
      <w:r w:rsidR="00C87437">
        <w:rPr>
          <w:rFonts w:ascii="Times New Roman" w:eastAsia="Calibri" w:hAnsi="Times New Roman" w:cs="Times New Roman"/>
          <w:sz w:val="28"/>
          <w:szCs w:val="28"/>
        </w:rPr>
        <w:t>екции нарушений по заключению П</w:t>
      </w:r>
      <w:r w:rsidR="0041641B" w:rsidRPr="00C87437">
        <w:rPr>
          <w:rFonts w:ascii="Times New Roman" w:eastAsia="Calibri" w:hAnsi="Times New Roman" w:cs="Times New Roman"/>
          <w:sz w:val="28"/>
          <w:szCs w:val="28"/>
        </w:rPr>
        <w:t>Пк.</w:t>
      </w:r>
    </w:p>
    <w:p w14:paraId="75260208" w14:textId="1A99F02D" w:rsidR="0041641B" w:rsidRPr="00263EDA" w:rsidRDefault="002271DF" w:rsidP="00C87437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263EDA">
        <w:rPr>
          <w:rFonts w:ascii="Times New Roman" w:eastAsia="Calibri" w:hAnsi="Times New Roman" w:cs="Times New Roman"/>
          <w:i/>
        </w:rPr>
        <w:t>Таблица 2</w:t>
      </w:r>
      <w:r w:rsidR="0041641B" w:rsidRPr="00263EDA">
        <w:rPr>
          <w:rFonts w:ascii="Times New Roman" w:eastAsia="Calibri" w:hAnsi="Times New Roman" w:cs="Times New Roman"/>
          <w:i/>
        </w:rPr>
        <w:t>. Дина</w:t>
      </w:r>
      <w:r w:rsidR="00C87437" w:rsidRPr="00263EDA">
        <w:rPr>
          <w:rFonts w:ascii="Times New Roman" w:eastAsia="Calibri" w:hAnsi="Times New Roman" w:cs="Times New Roman"/>
          <w:i/>
        </w:rPr>
        <w:t>мика коррекции нарушений за 20</w:t>
      </w:r>
      <w:r w:rsidR="00263EDA">
        <w:rPr>
          <w:rFonts w:ascii="Times New Roman" w:eastAsia="Calibri" w:hAnsi="Times New Roman" w:cs="Times New Roman"/>
          <w:i/>
        </w:rPr>
        <w:t>20</w:t>
      </w:r>
      <w:r w:rsidR="00C87437" w:rsidRPr="00263EDA">
        <w:rPr>
          <w:rFonts w:ascii="Times New Roman" w:eastAsia="Calibri" w:hAnsi="Times New Roman" w:cs="Times New Roman"/>
          <w:i/>
        </w:rPr>
        <w:t>-202</w:t>
      </w:r>
      <w:r w:rsidR="00263EDA">
        <w:rPr>
          <w:rFonts w:ascii="Times New Roman" w:eastAsia="Calibri" w:hAnsi="Times New Roman" w:cs="Times New Roman"/>
          <w:i/>
        </w:rPr>
        <w:t>1</w:t>
      </w:r>
      <w:r w:rsidR="0041641B" w:rsidRPr="00263EDA">
        <w:rPr>
          <w:rFonts w:ascii="Times New Roman" w:eastAsia="Calibri" w:hAnsi="Times New Roman" w:cs="Times New Roman"/>
          <w:i/>
        </w:rPr>
        <w:t xml:space="preserve"> учебный год.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622"/>
        <w:gridCol w:w="2188"/>
        <w:gridCol w:w="1985"/>
        <w:gridCol w:w="1863"/>
        <w:gridCol w:w="3260"/>
      </w:tblGrid>
      <w:tr w:rsidR="0041641B" w:rsidRPr="00C87437" w14:paraId="0F33F44D" w14:textId="77777777" w:rsidTr="00C87437">
        <w:trPr>
          <w:jc w:val="center"/>
        </w:trPr>
        <w:tc>
          <w:tcPr>
            <w:tcW w:w="622" w:type="dxa"/>
          </w:tcPr>
          <w:p w14:paraId="4E28D761" w14:textId="77777777" w:rsidR="0041641B" w:rsidRPr="00C87437" w:rsidRDefault="0041641B" w:rsidP="00C874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8" w:type="dxa"/>
          </w:tcPr>
          <w:p w14:paraId="0FDB826D" w14:textId="77777777" w:rsidR="0041641B" w:rsidRPr="00C87437" w:rsidRDefault="0041641B" w:rsidP="00C874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1985" w:type="dxa"/>
          </w:tcPr>
          <w:p w14:paraId="73274F6F" w14:textId="77777777" w:rsidR="0041641B" w:rsidRPr="00C87437" w:rsidRDefault="0041641B" w:rsidP="00C874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863" w:type="dxa"/>
          </w:tcPr>
          <w:p w14:paraId="461F4C3C" w14:textId="77777777" w:rsidR="0041641B" w:rsidRPr="00C87437" w:rsidRDefault="0041641B" w:rsidP="00C874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занятий</w:t>
            </w:r>
          </w:p>
        </w:tc>
        <w:tc>
          <w:tcPr>
            <w:tcW w:w="3260" w:type="dxa"/>
          </w:tcPr>
          <w:p w14:paraId="39BC7DD4" w14:textId="77777777" w:rsidR="0041641B" w:rsidRPr="00C87437" w:rsidRDefault="0041641B" w:rsidP="00C874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1641B" w:rsidRPr="00C87437" w14:paraId="0AE8D453" w14:textId="77777777" w:rsidTr="00C87437">
        <w:trPr>
          <w:jc w:val="center"/>
        </w:trPr>
        <w:tc>
          <w:tcPr>
            <w:tcW w:w="622" w:type="dxa"/>
          </w:tcPr>
          <w:p w14:paraId="572FEFFC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6516715C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СДВГ</w:t>
            </w:r>
          </w:p>
        </w:tc>
        <w:tc>
          <w:tcPr>
            <w:tcW w:w="1985" w:type="dxa"/>
          </w:tcPr>
          <w:p w14:paraId="2907B5F5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63" w:type="dxa"/>
          </w:tcPr>
          <w:p w14:paraId="27DC422F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260" w:type="dxa"/>
          </w:tcPr>
          <w:p w14:paraId="47E3D82B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hAnsi="Times New Roman" w:cs="Times New Roman"/>
                <w:sz w:val="24"/>
                <w:szCs w:val="24"/>
              </w:rPr>
              <w:t>Уровень развития произвольного внимания повысился. Дети научились контролировать своё поведение.</w:t>
            </w:r>
          </w:p>
        </w:tc>
      </w:tr>
      <w:tr w:rsidR="0041641B" w:rsidRPr="00C87437" w14:paraId="1CE8E186" w14:textId="77777777" w:rsidTr="00C87437">
        <w:trPr>
          <w:jc w:val="center"/>
        </w:trPr>
        <w:tc>
          <w:tcPr>
            <w:tcW w:w="622" w:type="dxa"/>
          </w:tcPr>
          <w:p w14:paraId="21261A71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4DD133EC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уровень развития </w:t>
            </w: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процессов</w:t>
            </w:r>
          </w:p>
        </w:tc>
        <w:tc>
          <w:tcPr>
            <w:tcW w:w="1985" w:type="dxa"/>
          </w:tcPr>
          <w:p w14:paraId="6DC1BA86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863" w:type="dxa"/>
          </w:tcPr>
          <w:p w14:paraId="3C1DA60F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60" w:type="dxa"/>
          </w:tcPr>
          <w:p w14:paraId="58785F32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Повысился уровень развития познавательных процессов: </w:t>
            </w: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внимания, памяти, мышления, воображения, восприятия.</w:t>
            </w:r>
          </w:p>
        </w:tc>
      </w:tr>
      <w:tr w:rsidR="0041641B" w:rsidRPr="00C87437" w14:paraId="18194886" w14:textId="77777777" w:rsidTr="00C87437">
        <w:trPr>
          <w:jc w:val="center"/>
        </w:trPr>
        <w:tc>
          <w:tcPr>
            <w:tcW w:w="622" w:type="dxa"/>
          </w:tcPr>
          <w:p w14:paraId="2D209BC9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8" w:type="dxa"/>
          </w:tcPr>
          <w:p w14:paraId="57053A25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Агрессивное поведение</w:t>
            </w:r>
          </w:p>
        </w:tc>
        <w:tc>
          <w:tcPr>
            <w:tcW w:w="1985" w:type="dxa"/>
          </w:tcPr>
          <w:p w14:paraId="7E948C42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863" w:type="dxa"/>
          </w:tcPr>
          <w:p w14:paraId="23D5B29E" w14:textId="77777777" w:rsidR="0041641B" w:rsidRPr="00C87437" w:rsidRDefault="0041641B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3260" w:type="dxa"/>
          </w:tcPr>
          <w:p w14:paraId="58322DF1" w14:textId="77777777" w:rsidR="0041641B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Ребёнок научился адекватным способам выражения гнева и умению контролировать свои эмоции.</w:t>
            </w:r>
          </w:p>
        </w:tc>
      </w:tr>
      <w:tr w:rsidR="00C12979" w:rsidRPr="00C87437" w14:paraId="100E51CC" w14:textId="77777777" w:rsidTr="00C87437">
        <w:trPr>
          <w:jc w:val="center"/>
        </w:trPr>
        <w:tc>
          <w:tcPr>
            <w:tcW w:w="622" w:type="dxa"/>
          </w:tcPr>
          <w:p w14:paraId="1D000B95" w14:textId="77777777" w:rsidR="00C12979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25C910DF" w14:textId="77777777" w:rsidR="00C12979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Дети ОВЗ. ОНР 3 уровня. Занятия направлены на коррекцию эмоционально-волевой сферы.</w:t>
            </w:r>
          </w:p>
        </w:tc>
        <w:tc>
          <w:tcPr>
            <w:tcW w:w="1985" w:type="dxa"/>
          </w:tcPr>
          <w:p w14:paraId="2D990844" w14:textId="77777777" w:rsidR="00C12979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1863" w:type="dxa"/>
          </w:tcPr>
          <w:p w14:paraId="62DED698" w14:textId="77777777" w:rsidR="00C12979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неделю.</w:t>
            </w:r>
          </w:p>
        </w:tc>
        <w:tc>
          <w:tcPr>
            <w:tcW w:w="3260" w:type="dxa"/>
          </w:tcPr>
          <w:p w14:paraId="19DB6069" w14:textId="77777777" w:rsidR="00C12979" w:rsidRPr="00C87437" w:rsidRDefault="00C12979" w:rsidP="00C874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437">
              <w:rPr>
                <w:rFonts w:ascii="Times New Roman" w:eastAsia="Calibri" w:hAnsi="Times New Roman" w:cs="Times New Roman"/>
                <w:sz w:val="24"/>
                <w:szCs w:val="24"/>
              </w:rPr>
              <w:t>Дети научились распознавать базовые эмоции, освоили способы контролирования своих эмоциональных проявлений.</w:t>
            </w:r>
          </w:p>
        </w:tc>
      </w:tr>
    </w:tbl>
    <w:p w14:paraId="1064B4B0" w14:textId="77777777" w:rsidR="0041641B" w:rsidRPr="00C87437" w:rsidRDefault="0041641B" w:rsidP="00C874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4728C" w14:textId="77777777" w:rsidR="000356BE" w:rsidRPr="00263EDA" w:rsidRDefault="002271DF" w:rsidP="00C8743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263EDA">
        <w:rPr>
          <w:rFonts w:ascii="Times New Roman" w:eastAsia="Times New Roman" w:hAnsi="Times New Roman" w:cs="Times New Roman"/>
          <w:i/>
          <w:lang w:eastAsia="ru-RU"/>
        </w:rPr>
        <w:t>Таблица 3</w:t>
      </w:r>
      <w:r w:rsidR="000356BE" w:rsidRPr="00263EDA">
        <w:rPr>
          <w:rFonts w:ascii="Times New Roman" w:eastAsia="Times New Roman" w:hAnsi="Times New Roman" w:cs="Times New Roman"/>
          <w:i/>
          <w:lang w:eastAsia="ru-RU"/>
        </w:rPr>
        <w:t>. Доля обучающихся, имеющих положительную динамику коррекции нар</w:t>
      </w:r>
      <w:r w:rsidR="00C87437" w:rsidRPr="00263EDA">
        <w:rPr>
          <w:rFonts w:ascii="Times New Roman" w:eastAsia="Times New Roman" w:hAnsi="Times New Roman" w:cs="Times New Roman"/>
          <w:i/>
          <w:lang w:eastAsia="ru-RU"/>
        </w:rPr>
        <w:t>ушений развития по заключению П</w:t>
      </w:r>
      <w:r w:rsidR="000356BE" w:rsidRPr="00263EDA">
        <w:rPr>
          <w:rFonts w:ascii="Times New Roman" w:eastAsia="Times New Roman" w:hAnsi="Times New Roman" w:cs="Times New Roman"/>
          <w:i/>
          <w:lang w:eastAsia="ru-RU"/>
        </w:rPr>
        <w:t>Пк.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6799"/>
        <w:gridCol w:w="3119"/>
      </w:tblGrid>
      <w:tr w:rsidR="002271DF" w:rsidRPr="00C87437" w14:paraId="6DBC1A7E" w14:textId="77777777" w:rsidTr="00C87437">
        <w:trPr>
          <w:jc w:val="center"/>
        </w:trPr>
        <w:tc>
          <w:tcPr>
            <w:tcW w:w="6799" w:type="dxa"/>
          </w:tcPr>
          <w:p w14:paraId="485B1796" w14:textId="77777777" w:rsidR="002271DF" w:rsidRPr="00C87437" w:rsidRDefault="002271DF" w:rsidP="00C87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нуждающихся в психологической помощи.</w:t>
            </w:r>
          </w:p>
        </w:tc>
        <w:tc>
          <w:tcPr>
            <w:tcW w:w="3119" w:type="dxa"/>
          </w:tcPr>
          <w:p w14:paraId="69A4AE35" w14:textId="77777777" w:rsidR="002271DF" w:rsidRPr="00C87437" w:rsidRDefault="002271DF" w:rsidP="00C874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271DF" w:rsidRPr="00C87437" w14:paraId="408D15AD" w14:textId="77777777" w:rsidTr="00C87437">
        <w:trPr>
          <w:jc w:val="center"/>
        </w:trPr>
        <w:tc>
          <w:tcPr>
            <w:tcW w:w="6799" w:type="dxa"/>
          </w:tcPr>
          <w:p w14:paraId="64513B8C" w14:textId="77777777" w:rsidR="002271DF" w:rsidRPr="00C87437" w:rsidRDefault="002271DF" w:rsidP="00C87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положительной динамикой после коррекционно-развивающей работы</w:t>
            </w:r>
          </w:p>
        </w:tc>
        <w:tc>
          <w:tcPr>
            <w:tcW w:w="3119" w:type="dxa"/>
          </w:tcPr>
          <w:p w14:paraId="1B6659BB" w14:textId="77777777" w:rsidR="002271DF" w:rsidRPr="00C87437" w:rsidRDefault="002271DF" w:rsidP="00C874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271DF" w:rsidRPr="00C87437" w14:paraId="58A5EF78" w14:textId="77777777" w:rsidTr="00C87437">
        <w:trPr>
          <w:jc w:val="center"/>
        </w:trPr>
        <w:tc>
          <w:tcPr>
            <w:tcW w:w="6799" w:type="dxa"/>
          </w:tcPr>
          <w:p w14:paraId="7F857745" w14:textId="77777777" w:rsidR="002271DF" w:rsidRPr="00C87437" w:rsidRDefault="002271DF" w:rsidP="00C87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имеющих положительную динамику коррекции нарушений развития</w:t>
            </w:r>
          </w:p>
        </w:tc>
        <w:tc>
          <w:tcPr>
            <w:tcW w:w="3119" w:type="dxa"/>
          </w:tcPr>
          <w:p w14:paraId="3E3D81B6" w14:textId="77777777" w:rsidR="002271DF" w:rsidRPr="00C87437" w:rsidRDefault="002271DF" w:rsidP="00C874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0E0ABF4" w14:textId="77777777" w:rsidR="000356BE" w:rsidRPr="00C87437" w:rsidRDefault="000356BE" w:rsidP="00C8743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A9D73F" w14:textId="54D7BF10" w:rsidR="00D01D9F" w:rsidRPr="00263EDA" w:rsidRDefault="00126A89" w:rsidP="00263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263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 20</w:t>
      </w:r>
      <w:r w:rsidR="00263ED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63E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1E5A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1DF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471E5A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 о положительной динамике в </w:t>
      </w:r>
      <w:r w:rsidR="00C12979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коррекционно-развивающей работе педагога-психолога</w:t>
      </w:r>
      <w:r w:rsidR="007A3EE5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38C" w:rsidRPr="00263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Достичь положительной динами позволили:</w:t>
      </w:r>
    </w:p>
    <w:p w14:paraId="7EB34E6B" w14:textId="77777777" w:rsidR="00C12979" w:rsidRPr="00C87437" w:rsidRDefault="00B2738C" w:rsidP="00C8743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коррекционно-развивающие занятия с детьми</w:t>
      </w:r>
      <w:r w:rsidR="00C12979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46A76" w14:textId="77777777" w:rsidR="00D01D9F" w:rsidRPr="00C87437" w:rsidRDefault="00D01D9F" w:rsidP="00C8743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всех участников образовательных отношений;</w:t>
      </w:r>
    </w:p>
    <w:p w14:paraId="530519FE" w14:textId="77777777" w:rsidR="00D01D9F" w:rsidRPr="00C87437" w:rsidRDefault="00D01D9F" w:rsidP="00C8743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посещаемость детей коррекционно-развивающих занятий;</w:t>
      </w:r>
    </w:p>
    <w:p w14:paraId="05C2F90C" w14:textId="77777777" w:rsidR="00D01D9F" w:rsidRPr="00C87437" w:rsidRDefault="00D01D9F" w:rsidP="00C8743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Вовлеченность родителей (законных представителей) в </w:t>
      </w:r>
      <w:r w:rsidR="00C87437"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-развивающий процесс.</w:t>
      </w:r>
    </w:p>
    <w:p w14:paraId="23D8F7AF" w14:textId="77777777" w:rsidR="007046B7" w:rsidRPr="00C87437" w:rsidRDefault="00C87437" w:rsidP="00C87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A671B7C" w14:textId="512F8BF4" w:rsidR="001D7EFB" w:rsidRPr="00C87437" w:rsidRDefault="007046B7" w:rsidP="00263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</w:t>
      </w:r>
      <w:bookmarkStart w:id="0" w:name="_GoBack"/>
      <w:bookmarkEnd w:id="0"/>
    </w:p>
    <w:sectPr w:rsidR="001D7EFB" w:rsidRPr="00C87437" w:rsidSect="00C874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C4569"/>
    <w:multiLevelType w:val="hybridMultilevel"/>
    <w:tmpl w:val="CFF2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318FC"/>
    <w:multiLevelType w:val="hybridMultilevel"/>
    <w:tmpl w:val="49F00FFA"/>
    <w:lvl w:ilvl="0" w:tplc="FC72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4F61"/>
    <w:multiLevelType w:val="hybridMultilevel"/>
    <w:tmpl w:val="E20E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8022C"/>
    <w:multiLevelType w:val="hybridMultilevel"/>
    <w:tmpl w:val="C7E2B3DA"/>
    <w:lvl w:ilvl="0" w:tplc="49EEB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2C"/>
    <w:rsid w:val="000356BE"/>
    <w:rsid w:val="000729DC"/>
    <w:rsid w:val="00126A89"/>
    <w:rsid w:val="001D7EFB"/>
    <w:rsid w:val="001F70E9"/>
    <w:rsid w:val="002271DF"/>
    <w:rsid w:val="00263EDA"/>
    <w:rsid w:val="003A1796"/>
    <w:rsid w:val="0041641B"/>
    <w:rsid w:val="00435203"/>
    <w:rsid w:val="00471E5A"/>
    <w:rsid w:val="00481739"/>
    <w:rsid w:val="004B195D"/>
    <w:rsid w:val="005915D8"/>
    <w:rsid w:val="0059318C"/>
    <w:rsid w:val="005F1920"/>
    <w:rsid w:val="005F7444"/>
    <w:rsid w:val="00625FEE"/>
    <w:rsid w:val="007046B7"/>
    <w:rsid w:val="007A3EE5"/>
    <w:rsid w:val="007D79FB"/>
    <w:rsid w:val="0086432C"/>
    <w:rsid w:val="008C2445"/>
    <w:rsid w:val="00913DF3"/>
    <w:rsid w:val="00931FB4"/>
    <w:rsid w:val="00964689"/>
    <w:rsid w:val="009A38A5"/>
    <w:rsid w:val="00A06F4E"/>
    <w:rsid w:val="00B2738C"/>
    <w:rsid w:val="00C12979"/>
    <w:rsid w:val="00C701A2"/>
    <w:rsid w:val="00C87437"/>
    <w:rsid w:val="00CE63DD"/>
    <w:rsid w:val="00D01D9F"/>
    <w:rsid w:val="00D905E4"/>
    <w:rsid w:val="00D9111E"/>
    <w:rsid w:val="00E34E88"/>
    <w:rsid w:val="00F618EB"/>
    <w:rsid w:val="00F635C5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591"/>
  <w15:chartTrackingRefBased/>
  <w15:docId w15:val="{9BAA1F07-2D41-4A95-9744-992260E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2019-08-18T16:51:00Z</dcterms:created>
  <dcterms:modified xsi:type="dcterms:W3CDTF">2020-09-03T11:12:00Z</dcterms:modified>
</cp:coreProperties>
</file>