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05" w:rsidRPr="006B56F1" w:rsidRDefault="006B1705" w:rsidP="002364CF">
      <w:pPr>
        <w:spacing w:after="0" w:line="240" w:lineRule="auto"/>
        <w:rPr>
          <w:sz w:val="28"/>
          <w:szCs w:val="28"/>
        </w:rPr>
      </w:pPr>
    </w:p>
    <w:p w:rsidR="00FE534E" w:rsidRPr="00624A70" w:rsidRDefault="00FE534E" w:rsidP="00236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A70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FE534E" w:rsidRPr="00624A70" w:rsidRDefault="00FE534E" w:rsidP="002364C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24A7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МДОАУ "Детский сад № 91 "Росинка" </w:t>
      </w:r>
      <w:proofErr w:type="gramStart"/>
      <w:r w:rsidRPr="00624A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</w:t>
      </w:r>
      <w:proofErr w:type="gramEnd"/>
      <w:r w:rsidRPr="00624A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Орска</w:t>
      </w:r>
    </w:p>
    <w:p w:rsidR="00FE534E" w:rsidRPr="002364CF" w:rsidRDefault="00FE534E" w:rsidP="002364CF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24A7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Дидактическая игра </w:t>
      </w:r>
      <w:r w:rsidR="002364C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24A70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="002364CF">
        <w:rPr>
          <w:rFonts w:ascii="Times New Roman" w:hAnsi="Times New Roman" w:cs="Times New Roman"/>
          <w:b/>
          <w:bCs/>
          <w:iCs/>
          <w:sz w:val="28"/>
          <w:szCs w:val="28"/>
        </w:rPr>
        <w:t>Профессии</w:t>
      </w:r>
      <w:r w:rsidRPr="00624A7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» </w:t>
      </w:r>
    </w:p>
    <w:p w:rsidR="002364CF" w:rsidRDefault="00FE534E" w:rsidP="002364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4A70">
        <w:rPr>
          <w:rFonts w:ascii="Times New Roman" w:hAnsi="Times New Roman" w:cs="Times New Roman"/>
          <w:b/>
          <w:bCs/>
          <w:sz w:val="28"/>
          <w:szCs w:val="28"/>
        </w:rPr>
        <w:t>для детей 4 – 6 лет</w:t>
      </w:r>
    </w:p>
    <w:p w:rsidR="002364CF" w:rsidRDefault="00FE534E" w:rsidP="002364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4A70">
        <w:rPr>
          <w:rFonts w:ascii="Times New Roman" w:hAnsi="Times New Roman" w:cs="Times New Roman"/>
          <w:b/>
          <w:bCs/>
          <w:sz w:val="28"/>
          <w:szCs w:val="28"/>
        </w:rPr>
        <w:t>Выполнила:</w:t>
      </w:r>
      <w:r w:rsidRPr="006B56F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24A70">
        <w:rPr>
          <w:rFonts w:ascii="Times New Roman" w:hAnsi="Times New Roman" w:cs="Times New Roman"/>
          <w:bCs/>
          <w:i/>
          <w:sz w:val="28"/>
          <w:szCs w:val="28"/>
        </w:rPr>
        <w:t>Беловолова</w:t>
      </w:r>
      <w:proofErr w:type="spellEnd"/>
      <w:r w:rsidRPr="00624A70">
        <w:rPr>
          <w:rFonts w:ascii="Times New Roman" w:hAnsi="Times New Roman" w:cs="Times New Roman"/>
          <w:bCs/>
          <w:i/>
          <w:sz w:val="28"/>
          <w:szCs w:val="28"/>
        </w:rPr>
        <w:t xml:space="preserve"> Е. В.</w:t>
      </w:r>
      <w:r w:rsidR="006B56F1" w:rsidRPr="00624A7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2364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E534E" w:rsidRPr="002364CF" w:rsidRDefault="002364CF" w:rsidP="002364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364CF">
        <w:rPr>
          <w:rFonts w:ascii="Times New Roman" w:hAnsi="Times New Roman" w:cs="Times New Roman"/>
          <w:bCs/>
          <w:sz w:val="28"/>
          <w:szCs w:val="28"/>
        </w:rPr>
        <w:t>Должность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24A7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="00FE534E" w:rsidRPr="00624A70">
        <w:rPr>
          <w:rFonts w:ascii="Times New Roman" w:hAnsi="Times New Roman" w:cs="Times New Roman"/>
          <w:bCs/>
          <w:i/>
          <w:sz w:val="28"/>
          <w:szCs w:val="28"/>
        </w:rPr>
        <w:t>оспитатель.</w:t>
      </w:r>
    </w:p>
    <w:p w:rsidR="002364CF" w:rsidRDefault="00E27B48" w:rsidP="002364CF">
      <w:pPr>
        <w:tabs>
          <w:tab w:val="left" w:pos="27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4A70">
        <w:rPr>
          <w:rFonts w:ascii="Times New Roman" w:hAnsi="Times New Roman" w:cs="Times New Roman"/>
          <w:b/>
          <w:bCs/>
          <w:sz w:val="28"/>
          <w:szCs w:val="28"/>
        </w:rPr>
        <w:t>Дидактическая игра</w:t>
      </w:r>
      <w:r w:rsidR="002364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27B48" w:rsidRPr="002364CF" w:rsidRDefault="00E27B48" w:rsidP="002364CF">
      <w:pPr>
        <w:tabs>
          <w:tab w:val="left" w:pos="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A70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«Профессии»</w:t>
      </w:r>
    </w:p>
    <w:p w:rsidR="00624A70" w:rsidRPr="00624A70" w:rsidRDefault="00624A70" w:rsidP="002364CF">
      <w:pPr>
        <w:tabs>
          <w:tab w:val="left" w:pos="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E27B48" w:rsidRDefault="00E27B48" w:rsidP="002364CF">
      <w:pPr>
        <w:tabs>
          <w:tab w:val="left" w:pos="27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24A70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Цель:</w:t>
      </w:r>
      <w:r w:rsidR="00624A70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="00BE166B" w:rsidRPr="00BE166B">
        <w:rPr>
          <w:rFonts w:ascii="Times New Roman" w:hAnsi="Times New Roman" w:cs="Times New Roman"/>
          <w:bCs/>
          <w:sz w:val="28"/>
          <w:szCs w:val="28"/>
        </w:rPr>
        <w:t>уточнить представления детей о труде взрослого, опираясь на «</w:t>
      </w:r>
      <w:r w:rsidR="00624A70">
        <w:rPr>
          <w:rFonts w:ascii="Times New Roman" w:hAnsi="Times New Roman" w:cs="Times New Roman"/>
          <w:bCs/>
          <w:sz w:val="28"/>
          <w:szCs w:val="28"/>
        </w:rPr>
        <w:t>орудия</w:t>
      </w:r>
      <w:r w:rsidR="00BE166B" w:rsidRPr="00BE166B">
        <w:rPr>
          <w:rFonts w:ascii="Times New Roman" w:hAnsi="Times New Roman" w:cs="Times New Roman"/>
          <w:bCs/>
          <w:sz w:val="28"/>
          <w:szCs w:val="28"/>
        </w:rPr>
        <w:t xml:space="preserve"> труда». Познакомить с предметами, облегчающими труд человека. Научить классифицировать предметы по способу испо</w:t>
      </w:r>
      <w:r w:rsidR="00624A70">
        <w:rPr>
          <w:rFonts w:ascii="Times New Roman" w:hAnsi="Times New Roman" w:cs="Times New Roman"/>
          <w:bCs/>
          <w:sz w:val="28"/>
          <w:szCs w:val="28"/>
        </w:rPr>
        <w:t>л</w:t>
      </w:r>
      <w:r w:rsidR="00BE166B" w:rsidRPr="00BE166B">
        <w:rPr>
          <w:rFonts w:ascii="Times New Roman" w:hAnsi="Times New Roman" w:cs="Times New Roman"/>
          <w:bCs/>
          <w:sz w:val="28"/>
          <w:szCs w:val="28"/>
        </w:rPr>
        <w:t>ьзования.</w:t>
      </w:r>
    </w:p>
    <w:p w:rsidR="00624A70" w:rsidRPr="00BE166B" w:rsidRDefault="00624A70" w:rsidP="002364CF">
      <w:pPr>
        <w:tabs>
          <w:tab w:val="left" w:pos="27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E166B" w:rsidRPr="00624A70" w:rsidRDefault="00BE166B" w:rsidP="002364CF">
      <w:pPr>
        <w:tabs>
          <w:tab w:val="left" w:pos="276"/>
        </w:tabs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</w:rPr>
      </w:pPr>
      <w:r w:rsidRPr="00624A70">
        <w:rPr>
          <w:rStyle w:val="a5"/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Задачи:</w:t>
      </w:r>
      <w:proofErr w:type="gramStart"/>
      <w:r w:rsidRPr="00624A7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br/>
      </w:r>
      <w:r w:rsidRPr="00BE1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BE1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активизировать, закр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епить и обобщить знания </w:t>
      </w:r>
      <w:r w:rsidRPr="00BE1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теме «Профессии»</w:t>
      </w:r>
      <w:r w:rsidR="00624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BE16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1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способствовать развитию связной речи</w:t>
      </w:r>
      <w:r w:rsidR="00624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BE16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1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-развивать слуховое внимание, умение отвечать на вопросы</w:t>
      </w:r>
      <w:r w:rsidR="00624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BE16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1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-воспитывать терпение, старание, аккуратность в работе, умение доводить начатое </w:t>
      </w:r>
      <w:r w:rsidR="00624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E1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дело до конца</w:t>
      </w:r>
      <w:r w:rsidR="00624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A432F" w:rsidRDefault="005A432F" w:rsidP="00624A70">
      <w:pPr>
        <w:tabs>
          <w:tab w:val="left" w:pos="27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-воспитывать уважение к труду взрослых.</w:t>
      </w:r>
    </w:p>
    <w:p w:rsidR="00624A70" w:rsidRDefault="00624A70" w:rsidP="00624A70">
      <w:pPr>
        <w:tabs>
          <w:tab w:val="left" w:pos="27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A432F" w:rsidRDefault="005A432F" w:rsidP="00624A70">
      <w:pPr>
        <w:tabs>
          <w:tab w:val="left" w:pos="27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24A70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Материал к игре:</w:t>
      </w:r>
      <w:r>
        <w:rPr>
          <w:rFonts w:ascii="Times New Roman" w:hAnsi="Times New Roman" w:cs="Times New Roman"/>
          <w:bCs/>
          <w:sz w:val="28"/>
          <w:szCs w:val="28"/>
        </w:rPr>
        <w:t xml:space="preserve"> мягкий модуль в форме портфеля,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карточки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сшитые из фетра с изображением людей различных профессий, карточки с «орудиями труда» к профессиям. Наглядное пособие в виде картинок с изображением разных профессий.</w:t>
      </w:r>
    </w:p>
    <w:p w:rsidR="00624A70" w:rsidRDefault="00624A70" w:rsidP="00624A70">
      <w:pPr>
        <w:tabs>
          <w:tab w:val="left" w:pos="27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85B34" w:rsidRDefault="00E85B34" w:rsidP="00624A70">
      <w:pPr>
        <w:tabs>
          <w:tab w:val="left" w:pos="276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624A70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Ход игры:</w:t>
      </w:r>
    </w:p>
    <w:p w:rsidR="00624A70" w:rsidRPr="00624A70" w:rsidRDefault="00624A70" w:rsidP="00624A70">
      <w:pPr>
        <w:tabs>
          <w:tab w:val="left" w:pos="276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E85B34" w:rsidRPr="00624A70" w:rsidRDefault="00E85B34" w:rsidP="00624A70">
      <w:pPr>
        <w:tabs>
          <w:tab w:val="left" w:pos="27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624A70">
        <w:rPr>
          <w:rFonts w:ascii="Times New Roman" w:hAnsi="Times New Roman" w:cs="Times New Roman"/>
          <w:bCs/>
          <w:i/>
          <w:sz w:val="28"/>
          <w:szCs w:val="28"/>
          <w:u w:val="single"/>
        </w:rPr>
        <w:t>1 вариант: «Узнай профессию».</w:t>
      </w:r>
    </w:p>
    <w:p w:rsidR="00E85B34" w:rsidRDefault="00E85B34" w:rsidP="00624A70">
      <w:pPr>
        <w:tabs>
          <w:tab w:val="left" w:pos="27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Воспитатель обращает внимание детей на то, что в группе появились необычные карточки, очень приятные на ощупь и раздаёт детям карточки с изображениями </w:t>
      </w:r>
      <w:r w:rsidR="00624A70">
        <w:rPr>
          <w:rFonts w:ascii="Times New Roman" w:hAnsi="Times New Roman" w:cs="Times New Roman"/>
          <w:bCs/>
          <w:sz w:val="28"/>
          <w:szCs w:val="28"/>
        </w:rPr>
        <w:t>различных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предметов. Затем предлагает рассмотреть их и сказать, какие предметы изображены на карточках, обобщив эти предметы одним словом «орудия труда».</w:t>
      </w:r>
    </w:p>
    <w:p w:rsidR="00624A70" w:rsidRDefault="00624A70" w:rsidP="00624A70">
      <w:pPr>
        <w:tabs>
          <w:tab w:val="left" w:pos="27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85B34" w:rsidRPr="00624A70" w:rsidRDefault="00E85B34" w:rsidP="00624A70">
      <w:pPr>
        <w:tabs>
          <w:tab w:val="left" w:pos="27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624A70">
        <w:rPr>
          <w:rFonts w:ascii="Times New Roman" w:hAnsi="Times New Roman" w:cs="Times New Roman"/>
          <w:bCs/>
          <w:i/>
          <w:sz w:val="28"/>
          <w:szCs w:val="28"/>
          <w:u w:val="single"/>
        </w:rPr>
        <w:t>2 вариант: «Орудия труда».</w:t>
      </w:r>
    </w:p>
    <w:p w:rsidR="00E85B34" w:rsidRDefault="00E85B34" w:rsidP="00624A70">
      <w:pPr>
        <w:tabs>
          <w:tab w:val="left" w:pos="27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Детям предлагается найти сюжетную картинку, на которой изображён человек, пользующийся этими предметами. Игровое задание считается выполненным, когда все дети правильно соотнесли все карточки </w:t>
      </w:r>
      <w:r w:rsidR="00B9077E">
        <w:rPr>
          <w:rFonts w:ascii="Times New Roman" w:hAnsi="Times New Roman" w:cs="Times New Roman"/>
          <w:bCs/>
          <w:sz w:val="28"/>
          <w:szCs w:val="28"/>
        </w:rPr>
        <w:t>«орудия труда» и сюжетные картинки.</w:t>
      </w:r>
    </w:p>
    <w:p w:rsidR="00624A70" w:rsidRDefault="00624A70" w:rsidP="00624A70">
      <w:pPr>
        <w:tabs>
          <w:tab w:val="left" w:pos="27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9077E" w:rsidRPr="00624A70" w:rsidRDefault="00B9077E" w:rsidP="00624A70">
      <w:pPr>
        <w:tabs>
          <w:tab w:val="left" w:pos="27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624A70">
        <w:rPr>
          <w:rFonts w:ascii="Times New Roman" w:hAnsi="Times New Roman" w:cs="Times New Roman"/>
          <w:bCs/>
          <w:i/>
          <w:sz w:val="28"/>
          <w:szCs w:val="28"/>
          <w:u w:val="single"/>
        </w:rPr>
        <w:t>3 вариант: «Опиши картинку».</w:t>
      </w:r>
    </w:p>
    <w:p w:rsidR="00B9077E" w:rsidRDefault="00B9077E" w:rsidP="00624A70">
      <w:pPr>
        <w:tabs>
          <w:tab w:val="left" w:pos="27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Воспитатель предлагает детям рассказать 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профессии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которую они выбрали, о том, как человек этой профессии использует «орудия труда». Затем пробовать соотносить действия людей с их профессией, образовывать от существительных соответствующие глаголы (врач – лечит, повар – готовит, парикмахер – постригает).</w:t>
      </w:r>
    </w:p>
    <w:p w:rsidR="00624A70" w:rsidRDefault="00624A70" w:rsidP="00624A70">
      <w:pPr>
        <w:tabs>
          <w:tab w:val="left" w:pos="276"/>
        </w:tabs>
        <w:spacing w:after="0" w:line="240" w:lineRule="auto"/>
        <w:ind w:left="850" w:right="850"/>
        <w:rPr>
          <w:rFonts w:ascii="Times New Roman" w:hAnsi="Times New Roman" w:cs="Times New Roman"/>
          <w:bCs/>
          <w:sz w:val="28"/>
          <w:szCs w:val="28"/>
        </w:rPr>
      </w:pPr>
    </w:p>
    <w:p w:rsidR="00B9077E" w:rsidRPr="005A432F" w:rsidRDefault="00B9077E" w:rsidP="00624A70">
      <w:pPr>
        <w:tabs>
          <w:tab w:val="left" w:pos="27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дальнейшем планирую добавлять профессии, расширять кругозор детей.</w:t>
      </w:r>
    </w:p>
    <w:p w:rsidR="00FE534E" w:rsidRPr="00FE534E" w:rsidRDefault="00FE534E" w:rsidP="00624A70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FE534E" w:rsidRDefault="00FE534E" w:rsidP="00624A70">
      <w:pPr>
        <w:spacing w:after="0" w:line="240" w:lineRule="auto"/>
      </w:pPr>
    </w:p>
    <w:sectPr w:rsidR="00FE534E" w:rsidSect="002364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71AB1"/>
    <w:multiLevelType w:val="hybridMultilevel"/>
    <w:tmpl w:val="3A2C0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4610"/>
    <w:rsid w:val="00066F45"/>
    <w:rsid w:val="000C39C5"/>
    <w:rsid w:val="0015023E"/>
    <w:rsid w:val="002364CF"/>
    <w:rsid w:val="005A432F"/>
    <w:rsid w:val="005C6D60"/>
    <w:rsid w:val="00624A70"/>
    <w:rsid w:val="006B1705"/>
    <w:rsid w:val="006B56F1"/>
    <w:rsid w:val="006F3035"/>
    <w:rsid w:val="00B9077E"/>
    <w:rsid w:val="00BE166B"/>
    <w:rsid w:val="00BE4610"/>
    <w:rsid w:val="00CD6E1E"/>
    <w:rsid w:val="00E27B48"/>
    <w:rsid w:val="00E85B34"/>
    <w:rsid w:val="00F2049F"/>
    <w:rsid w:val="00FE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61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E166B"/>
    <w:rPr>
      <w:b/>
      <w:bCs/>
    </w:rPr>
  </w:style>
  <w:style w:type="paragraph" w:styleId="a6">
    <w:name w:val="List Paragraph"/>
    <w:basedOn w:val="a"/>
    <w:uiPriority w:val="34"/>
    <w:qFormat/>
    <w:rsid w:val="005A43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A99C6-865D-45DA-AFB1-7C9EB309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7</cp:revision>
  <dcterms:created xsi:type="dcterms:W3CDTF">2021-03-20T17:27:00Z</dcterms:created>
  <dcterms:modified xsi:type="dcterms:W3CDTF">2021-03-22T17:16:00Z</dcterms:modified>
</cp:coreProperties>
</file>