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039" w:rsidRDefault="00885039" w:rsidP="00885039">
      <w:pPr>
        <w:rPr>
          <w:rFonts w:ascii="Times New Roman" w:hAnsi="Times New Roman" w:cs="Times New Roman"/>
          <w:sz w:val="28"/>
          <w:szCs w:val="28"/>
        </w:rPr>
      </w:pPr>
    </w:p>
    <w:p w:rsidR="00885039" w:rsidRDefault="00885039" w:rsidP="00885039">
      <w:pPr>
        <w:ind w:left="360"/>
        <w:jc w:val="center"/>
        <w:rPr>
          <w:rFonts w:ascii="Times New Roman" w:hAnsi="Times New Roman" w:cs="Times New Roman"/>
          <w:sz w:val="28"/>
          <w:szCs w:val="28"/>
        </w:rPr>
      </w:pPr>
      <w:r>
        <w:rPr>
          <w:rFonts w:ascii="Times New Roman" w:hAnsi="Times New Roman" w:cs="Times New Roman"/>
          <w:sz w:val="28"/>
          <w:szCs w:val="28"/>
        </w:rPr>
        <w:t>Муниципальное дошкольное образовательное учреждение «Детский сад комбинированного вида №71 «Лучик» г. Орска</w:t>
      </w:r>
    </w:p>
    <w:p w:rsidR="00885039" w:rsidRDefault="00885039" w:rsidP="00885039">
      <w:pPr>
        <w:ind w:left="360"/>
        <w:jc w:val="center"/>
        <w:rPr>
          <w:rFonts w:ascii="Times New Roman" w:hAnsi="Times New Roman" w:cs="Times New Roman"/>
          <w:sz w:val="28"/>
          <w:szCs w:val="28"/>
        </w:rPr>
      </w:pPr>
    </w:p>
    <w:p w:rsidR="00885039" w:rsidRDefault="00885039" w:rsidP="00885039">
      <w:pPr>
        <w:ind w:left="360"/>
        <w:jc w:val="center"/>
        <w:rPr>
          <w:rFonts w:ascii="Times New Roman" w:hAnsi="Times New Roman" w:cs="Times New Roman"/>
          <w:sz w:val="28"/>
          <w:szCs w:val="28"/>
        </w:rPr>
      </w:pPr>
    </w:p>
    <w:p w:rsidR="00885039" w:rsidRDefault="00885039" w:rsidP="00885039">
      <w:pPr>
        <w:ind w:left="360"/>
        <w:jc w:val="center"/>
        <w:rPr>
          <w:rFonts w:ascii="Times New Roman" w:hAnsi="Times New Roman" w:cs="Times New Roman"/>
          <w:sz w:val="28"/>
          <w:szCs w:val="28"/>
        </w:rPr>
      </w:pPr>
    </w:p>
    <w:p w:rsidR="00885039" w:rsidRDefault="00885039" w:rsidP="00885039">
      <w:pPr>
        <w:ind w:left="360"/>
        <w:jc w:val="center"/>
        <w:rPr>
          <w:rFonts w:ascii="Times New Roman" w:hAnsi="Times New Roman" w:cs="Times New Roman"/>
          <w:sz w:val="28"/>
          <w:szCs w:val="28"/>
        </w:rPr>
      </w:pPr>
    </w:p>
    <w:p w:rsidR="00885039" w:rsidRDefault="00885039" w:rsidP="00885039">
      <w:pPr>
        <w:ind w:left="360"/>
        <w:jc w:val="center"/>
        <w:rPr>
          <w:rFonts w:ascii="Times New Roman" w:hAnsi="Times New Roman" w:cs="Times New Roman"/>
          <w:sz w:val="28"/>
          <w:szCs w:val="28"/>
        </w:rPr>
      </w:pPr>
    </w:p>
    <w:p w:rsidR="00885039" w:rsidRDefault="00885039" w:rsidP="00885039">
      <w:pPr>
        <w:ind w:left="360"/>
        <w:jc w:val="center"/>
        <w:rPr>
          <w:rFonts w:ascii="Times New Roman" w:hAnsi="Times New Roman" w:cs="Times New Roman"/>
          <w:sz w:val="28"/>
          <w:szCs w:val="28"/>
        </w:rPr>
      </w:pPr>
    </w:p>
    <w:p w:rsidR="00885039" w:rsidRDefault="00885039" w:rsidP="00885039">
      <w:pPr>
        <w:ind w:left="360"/>
        <w:jc w:val="center"/>
        <w:rPr>
          <w:rFonts w:ascii="Times New Roman" w:hAnsi="Times New Roman" w:cs="Times New Roman"/>
          <w:sz w:val="28"/>
          <w:szCs w:val="28"/>
        </w:rPr>
      </w:pPr>
    </w:p>
    <w:p w:rsidR="00885039" w:rsidRPr="00885039" w:rsidRDefault="00885039" w:rsidP="00885039">
      <w:pPr>
        <w:ind w:left="360"/>
        <w:jc w:val="center"/>
        <w:rPr>
          <w:rFonts w:ascii="Times New Roman" w:hAnsi="Times New Roman" w:cs="Times New Roman"/>
          <w:b/>
          <w:sz w:val="52"/>
          <w:szCs w:val="52"/>
        </w:rPr>
      </w:pPr>
      <w:r w:rsidRPr="00885039">
        <w:rPr>
          <w:rFonts w:ascii="Times New Roman" w:hAnsi="Times New Roman" w:cs="Times New Roman"/>
          <w:b/>
          <w:sz w:val="52"/>
          <w:szCs w:val="52"/>
        </w:rPr>
        <w:t>Дидактическая игра по математике, как одна из форм ознакомления дошкольников с математическим представлением.</w:t>
      </w:r>
    </w:p>
    <w:p w:rsidR="00885039" w:rsidRDefault="00885039" w:rsidP="00885039">
      <w:pPr>
        <w:ind w:left="360"/>
        <w:jc w:val="center"/>
        <w:rPr>
          <w:rFonts w:ascii="Times New Roman" w:hAnsi="Times New Roman" w:cs="Times New Roman"/>
          <w:sz w:val="28"/>
          <w:szCs w:val="28"/>
        </w:rPr>
      </w:pPr>
    </w:p>
    <w:p w:rsidR="00885039" w:rsidRDefault="00885039" w:rsidP="00885039">
      <w:pPr>
        <w:ind w:left="360"/>
        <w:jc w:val="center"/>
        <w:rPr>
          <w:rFonts w:ascii="Times New Roman" w:hAnsi="Times New Roman" w:cs="Times New Roman"/>
          <w:sz w:val="28"/>
          <w:szCs w:val="28"/>
        </w:rPr>
      </w:pPr>
    </w:p>
    <w:p w:rsidR="00885039" w:rsidRDefault="00885039" w:rsidP="00885039">
      <w:pPr>
        <w:ind w:left="360"/>
        <w:jc w:val="center"/>
        <w:rPr>
          <w:rFonts w:ascii="Times New Roman" w:hAnsi="Times New Roman" w:cs="Times New Roman"/>
          <w:sz w:val="28"/>
          <w:szCs w:val="28"/>
        </w:rPr>
      </w:pPr>
    </w:p>
    <w:p w:rsidR="00885039" w:rsidRDefault="00885039" w:rsidP="00885039">
      <w:pPr>
        <w:ind w:left="360"/>
        <w:jc w:val="center"/>
        <w:rPr>
          <w:rFonts w:ascii="Times New Roman" w:hAnsi="Times New Roman" w:cs="Times New Roman"/>
          <w:sz w:val="28"/>
          <w:szCs w:val="28"/>
        </w:rPr>
      </w:pPr>
    </w:p>
    <w:p w:rsidR="00885039" w:rsidRDefault="00885039" w:rsidP="00885039">
      <w:pPr>
        <w:ind w:left="360"/>
        <w:jc w:val="center"/>
        <w:rPr>
          <w:rFonts w:ascii="Times New Roman" w:hAnsi="Times New Roman" w:cs="Times New Roman"/>
          <w:sz w:val="28"/>
          <w:szCs w:val="28"/>
        </w:rPr>
      </w:pPr>
    </w:p>
    <w:p w:rsidR="00885039" w:rsidRDefault="00885039" w:rsidP="00885039">
      <w:pPr>
        <w:ind w:left="360"/>
        <w:jc w:val="center"/>
        <w:rPr>
          <w:rFonts w:ascii="Times New Roman" w:hAnsi="Times New Roman" w:cs="Times New Roman"/>
          <w:sz w:val="28"/>
          <w:szCs w:val="28"/>
        </w:rPr>
      </w:pPr>
    </w:p>
    <w:p w:rsidR="00885039" w:rsidRDefault="00885039" w:rsidP="00885039">
      <w:pPr>
        <w:ind w:left="360"/>
        <w:jc w:val="center"/>
        <w:rPr>
          <w:rFonts w:ascii="Times New Roman" w:hAnsi="Times New Roman" w:cs="Times New Roman"/>
          <w:sz w:val="28"/>
          <w:szCs w:val="28"/>
        </w:rPr>
      </w:pPr>
    </w:p>
    <w:p w:rsidR="00885039" w:rsidRDefault="00885039" w:rsidP="00885039">
      <w:pPr>
        <w:ind w:left="360"/>
        <w:jc w:val="center"/>
        <w:rPr>
          <w:rFonts w:ascii="Times New Roman" w:hAnsi="Times New Roman" w:cs="Times New Roman"/>
          <w:sz w:val="28"/>
          <w:szCs w:val="28"/>
        </w:rPr>
      </w:pPr>
    </w:p>
    <w:p w:rsidR="00885039" w:rsidRDefault="00885039" w:rsidP="00885039">
      <w:pPr>
        <w:ind w:left="360"/>
        <w:jc w:val="center"/>
        <w:rPr>
          <w:rFonts w:ascii="Times New Roman" w:hAnsi="Times New Roman" w:cs="Times New Roman"/>
          <w:sz w:val="28"/>
          <w:szCs w:val="28"/>
        </w:rPr>
      </w:pPr>
      <w:r>
        <w:rPr>
          <w:rFonts w:ascii="Times New Roman" w:hAnsi="Times New Roman" w:cs="Times New Roman"/>
          <w:sz w:val="28"/>
          <w:szCs w:val="28"/>
        </w:rPr>
        <w:t xml:space="preserve">                                                              Воспитатель: </w:t>
      </w:r>
      <w:proofErr w:type="spellStart"/>
      <w:r>
        <w:rPr>
          <w:rFonts w:ascii="Times New Roman" w:hAnsi="Times New Roman" w:cs="Times New Roman"/>
          <w:sz w:val="28"/>
          <w:szCs w:val="28"/>
        </w:rPr>
        <w:t>Яшникова</w:t>
      </w:r>
      <w:proofErr w:type="spellEnd"/>
      <w:r>
        <w:rPr>
          <w:rFonts w:ascii="Times New Roman" w:hAnsi="Times New Roman" w:cs="Times New Roman"/>
          <w:sz w:val="28"/>
          <w:szCs w:val="28"/>
        </w:rPr>
        <w:t xml:space="preserve"> Е.И.</w:t>
      </w:r>
    </w:p>
    <w:p w:rsidR="00885039" w:rsidRDefault="00885039" w:rsidP="00885039">
      <w:pPr>
        <w:ind w:left="360"/>
        <w:jc w:val="center"/>
        <w:rPr>
          <w:rFonts w:ascii="Times New Roman" w:hAnsi="Times New Roman" w:cs="Times New Roman"/>
          <w:sz w:val="28"/>
          <w:szCs w:val="28"/>
        </w:rPr>
      </w:pPr>
    </w:p>
    <w:p w:rsidR="00D230F4" w:rsidRDefault="00D230F4" w:rsidP="00885039">
      <w:pPr>
        <w:ind w:left="360"/>
        <w:jc w:val="center"/>
        <w:rPr>
          <w:rFonts w:ascii="Times New Roman" w:hAnsi="Times New Roman" w:cs="Times New Roman"/>
          <w:sz w:val="28"/>
          <w:szCs w:val="28"/>
        </w:rPr>
      </w:pPr>
    </w:p>
    <w:p w:rsidR="00885039" w:rsidRDefault="00885039" w:rsidP="00885039">
      <w:pPr>
        <w:rPr>
          <w:rFonts w:ascii="Times New Roman" w:hAnsi="Times New Roman" w:cs="Times New Roman"/>
          <w:sz w:val="28"/>
          <w:szCs w:val="28"/>
        </w:rPr>
      </w:pPr>
    </w:p>
    <w:p w:rsidR="00885039" w:rsidRDefault="00885039" w:rsidP="00885039">
      <w:pPr>
        <w:rPr>
          <w:rFonts w:ascii="Times New Roman" w:hAnsi="Times New Roman" w:cs="Times New Roman"/>
          <w:sz w:val="28"/>
          <w:szCs w:val="28"/>
        </w:rPr>
      </w:pPr>
      <w:r>
        <w:rPr>
          <w:rFonts w:ascii="Times New Roman" w:hAnsi="Times New Roman" w:cs="Times New Roman"/>
          <w:sz w:val="28"/>
          <w:szCs w:val="28"/>
        </w:rPr>
        <w:t xml:space="preserve">                                                             </w:t>
      </w:r>
      <w:r w:rsidR="00D230F4">
        <w:rPr>
          <w:rFonts w:ascii="Times New Roman" w:hAnsi="Times New Roman" w:cs="Times New Roman"/>
          <w:sz w:val="28"/>
          <w:szCs w:val="28"/>
        </w:rPr>
        <w:t>2024</w:t>
      </w:r>
    </w:p>
    <w:p w:rsidR="007E6084" w:rsidRDefault="00885039" w:rsidP="00885039">
      <w:pPr>
        <w:rPr>
          <w:rFonts w:ascii="Times New Roman" w:hAnsi="Times New Roman" w:cs="Times New Roman"/>
          <w:color w:val="000000"/>
          <w:sz w:val="28"/>
          <w:szCs w:val="28"/>
          <w:shd w:val="clear" w:color="auto" w:fill="FFFFFF"/>
        </w:rPr>
      </w:pPr>
      <w:r w:rsidRPr="00885039">
        <w:rPr>
          <w:rFonts w:ascii="Times New Roman" w:hAnsi="Times New Roman" w:cs="Times New Roman"/>
          <w:color w:val="000000"/>
          <w:sz w:val="28"/>
          <w:szCs w:val="28"/>
          <w:shd w:val="clear" w:color="auto" w:fill="FFFFFF"/>
        </w:rPr>
        <w:lastRenderedPageBreak/>
        <w:t>Развитие элементарных математических представлений – это исключительно важная часть интеллектуальн</w:t>
      </w:r>
      <w:r>
        <w:rPr>
          <w:rFonts w:ascii="Times New Roman" w:hAnsi="Times New Roman" w:cs="Times New Roman"/>
          <w:color w:val="000000"/>
          <w:sz w:val="28"/>
          <w:szCs w:val="28"/>
          <w:shd w:val="clear" w:color="auto" w:fill="FFFFFF"/>
        </w:rPr>
        <w:t>ого и личностного развития ребенка</w:t>
      </w:r>
      <w:r w:rsidRPr="00885039">
        <w:rPr>
          <w:rFonts w:ascii="Times New Roman" w:hAnsi="Times New Roman" w:cs="Times New Roman"/>
          <w:color w:val="000000"/>
          <w:sz w:val="28"/>
          <w:szCs w:val="28"/>
          <w:shd w:val="clear" w:color="auto" w:fill="FFFFFF"/>
        </w:rPr>
        <w:t>.</w:t>
      </w:r>
      <w:r w:rsidRPr="00885039">
        <w:rPr>
          <w:rFonts w:ascii="Times New Roman" w:hAnsi="Times New Roman" w:cs="Times New Roman"/>
          <w:color w:val="000000"/>
          <w:sz w:val="28"/>
          <w:szCs w:val="28"/>
          <w:shd w:val="clear" w:color="auto" w:fill="FFFFFF"/>
        </w:rPr>
        <w:t xml:space="preserve"> </w:t>
      </w:r>
      <w:r w:rsidRPr="00885039">
        <w:rPr>
          <w:rFonts w:ascii="Times New Roman" w:hAnsi="Times New Roman" w:cs="Times New Roman"/>
          <w:color w:val="000000"/>
          <w:sz w:val="28"/>
          <w:szCs w:val="28"/>
          <w:shd w:val="clear" w:color="auto" w:fill="FFFFFF"/>
        </w:rPr>
        <w:t> В дошкольных учреждениях проводится работа по формированию элементарных математических представлений.</w:t>
      </w:r>
      <w:r>
        <w:rPr>
          <w:rFonts w:ascii="Times New Roman" w:hAnsi="Times New Roman" w:cs="Times New Roman"/>
          <w:color w:val="000000"/>
          <w:sz w:val="28"/>
          <w:szCs w:val="28"/>
          <w:shd w:val="clear" w:color="auto" w:fill="FFFFFF"/>
        </w:rPr>
        <w:t xml:space="preserve"> </w:t>
      </w:r>
      <w:r w:rsidRPr="007E6084">
        <w:rPr>
          <w:rFonts w:ascii="Times New Roman" w:hAnsi="Times New Roman" w:cs="Times New Roman"/>
          <w:color w:val="000000"/>
          <w:sz w:val="28"/>
          <w:szCs w:val="28"/>
          <w:shd w:val="clear" w:color="auto" w:fill="FFFFFF"/>
        </w:rPr>
        <w:t>Обучение математике детей дошкольного возраста немыслимо без использования дида</w:t>
      </w:r>
      <w:r w:rsidR="007E6084" w:rsidRPr="007E6084">
        <w:rPr>
          <w:rFonts w:ascii="Times New Roman" w:hAnsi="Times New Roman" w:cs="Times New Roman"/>
          <w:color w:val="000000"/>
          <w:sz w:val="28"/>
          <w:szCs w:val="28"/>
          <w:shd w:val="clear" w:color="auto" w:fill="FFFFFF"/>
        </w:rPr>
        <w:t xml:space="preserve">ктических игр.  Использование дидактических игр помогает </w:t>
      </w:r>
      <w:r w:rsidRPr="007E6084">
        <w:rPr>
          <w:rFonts w:ascii="Times New Roman" w:hAnsi="Times New Roman" w:cs="Times New Roman"/>
          <w:color w:val="000000"/>
          <w:sz w:val="28"/>
          <w:szCs w:val="28"/>
          <w:shd w:val="clear" w:color="auto" w:fill="FFFFFF"/>
        </w:rPr>
        <w:t xml:space="preserve">лучшему восприятию материала и поэтому ребенок принимает активное участие в </w:t>
      </w:r>
      <w:r w:rsidR="007E6084" w:rsidRPr="007E6084">
        <w:rPr>
          <w:rFonts w:ascii="Times New Roman" w:hAnsi="Times New Roman" w:cs="Times New Roman"/>
          <w:color w:val="000000"/>
          <w:sz w:val="28"/>
          <w:szCs w:val="28"/>
          <w:shd w:val="clear" w:color="auto" w:fill="FFFFFF"/>
        </w:rPr>
        <w:t xml:space="preserve">познавательном процессе. </w:t>
      </w:r>
      <w:r w:rsidR="007E6084" w:rsidRPr="007E6084">
        <w:rPr>
          <w:rFonts w:ascii="Times New Roman" w:hAnsi="Times New Roman" w:cs="Times New Roman"/>
          <w:color w:val="000000"/>
          <w:sz w:val="28"/>
          <w:szCs w:val="28"/>
          <w:shd w:val="clear" w:color="auto" w:fill="FFFFFF"/>
        </w:rPr>
        <w:t xml:space="preserve">Дидактическая игра требует внимательности, усидчивости, серьезный настрой, использование мыслительного процесса. </w:t>
      </w:r>
    </w:p>
    <w:p w:rsidR="00885039" w:rsidRDefault="007E6084" w:rsidP="00885039">
      <w:pPr>
        <w:rPr>
          <w:rFonts w:ascii="Arial" w:hAnsi="Arial" w:cs="Arial"/>
          <w:color w:val="111111"/>
          <w:sz w:val="27"/>
          <w:szCs w:val="27"/>
        </w:rPr>
      </w:pPr>
      <w:r w:rsidRPr="007E6084">
        <w:rPr>
          <w:rFonts w:ascii="Times New Roman" w:hAnsi="Times New Roman" w:cs="Times New Roman"/>
          <w:color w:val="000000"/>
          <w:sz w:val="28"/>
          <w:szCs w:val="28"/>
          <w:shd w:val="clear" w:color="auto" w:fill="FFFFFF"/>
        </w:rPr>
        <w:t>Игра – естественный способ развития ребенка.</w:t>
      </w:r>
      <w:r>
        <w:rPr>
          <w:rFonts w:ascii="Times New Roman" w:hAnsi="Times New Roman" w:cs="Times New Roman"/>
          <w:color w:val="000000"/>
          <w:sz w:val="28"/>
          <w:szCs w:val="28"/>
          <w:shd w:val="clear" w:color="auto" w:fill="FFFFFF"/>
        </w:rPr>
        <w:t xml:space="preserve"> </w:t>
      </w:r>
      <w:r w:rsidRPr="007E6084">
        <w:rPr>
          <w:rFonts w:ascii="Times New Roman" w:hAnsi="Times New Roman" w:cs="Times New Roman"/>
          <w:color w:val="000000"/>
          <w:sz w:val="28"/>
          <w:szCs w:val="28"/>
          <w:shd w:val="clear" w:color="auto" w:fill="FFFFFF"/>
        </w:rPr>
        <w:t>Только в игре ребенок ра</w:t>
      </w:r>
      <w:r>
        <w:rPr>
          <w:rFonts w:ascii="Times New Roman" w:hAnsi="Times New Roman" w:cs="Times New Roman"/>
          <w:color w:val="000000"/>
          <w:sz w:val="28"/>
          <w:szCs w:val="28"/>
          <w:shd w:val="clear" w:color="auto" w:fill="FFFFFF"/>
        </w:rPr>
        <w:t xml:space="preserve">достно и легко, </w:t>
      </w:r>
      <w:r w:rsidRPr="007E6084">
        <w:rPr>
          <w:rFonts w:ascii="Times New Roman" w:hAnsi="Times New Roman" w:cs="Times New Roman"/>
          <w:color w:val="000000"/>
          <w:sz w:val="28"/>
          <w:szCs w:val="28"/>
          <w:shd w:val="clear" w:color="auto" w:fill="FFFFFF"/>
        </w:rPr>
        <w:t>раскрывает свои творческие способности, осваивает новые знания и навык</w:t>
      </w:r>
      <w:r>
        <w:rPr>
          <w:rFonts w:ascii="Times New Roman" w:hAnsi="Times New Roman" w:cs="Times New Roman"/>
          <w:color w:val="000000"/>
          <w:sz w:val="28"/>
          <w:szCs w:val="28"/>
          <w:shd w:val="clear" w:color="auto" w:fill="FFFFFF"/>
        </w:rPr>
        <w:t xml:space="preserve">и, развивает наблюдательность, ловкость, </w:t>
      </w:r>
      <w:r w:rsidRPr="007E6084">
        <w:rPr>
          <w:rFonts w:ascii="Times New Roman" w:hAnsi="Times New Roman" w:cs="Times New Roman"/>
          <w:color w:val="000000"/>
          <w:sz w:val="28"/>
          <w:szCs w:val="28"/>
          <w:shd w:val="clear" w:color="auto" w:fill="FFFFFF"/>
        </w:rPr>
        <w:t>фантазию, память, учится анализировать и размышлять, преодолевать трудности, одновременно впитывая неоценимый опыт общения.</w:t>
      </w:r>
      <w:r w:rsidR="00D230F4">
        <w:rPr>
          <w:rFonts w:ascii="Times New Roman" w:hAnsi="Times New Roman" w:cs="Times New Roman"/>
          <w:color w:val="000000"/>
          <w:sz w:val="28"/>
          <w:szCs w:val="28"/>
          <w:shd w:val="clear" w:color="auto" w:fill="FFFFFF"/>
        </w:rPr>
        <w:t xml:space="preserve"> </w:t>
      </w:r>
    </w:p>
    <w:p w:rsidR="00D230F4" w:rsidRDefault="00D230F4" w:rsidP="00885039">
      <w:pPr>
        <w:rPr>
          <w:rFonts w:ascii="Times New Roman" w:hAnsi="Times New Roman" w:cs="Times New Roman"/>
          <w:color w:val="111111"/>
          <w:sz w:val="28"/>
          <w:szCs w:val="28"/>
        </w:rPr>
      </w:pPr>
      <w:r>
        <w:rPr>
          <w:rFonts w:ascii="Times New Roman" w:hAnsi="Times New Roman" w:cs="Times New Roman"/>
          <w:color w:val="111111"/>
          <w:sz w:val="28"/>
          <w:szCs w:val="28"/>
        </w:rPr>
        <w:t>Место дидактической игры в структуре занятий по формированию элементарных математических представлений определяется возрастом детей, целью, назначением и содержанием занятия. Она может быть использована в качестве учебного задания, упражнения, направленного на выполнение конкретной задачи формирования представлений.</w:t>
      </w:r>
    </w:p>
    <w:p w:rsidR="00D230F4" w:rsidRDefault="00D230F4" w:rsidP="00885039">
      <w:pPr>
        <w:rPr>
          <w:rFonts w:ascii="Times New Roman" w:hAnsi="Times New Roman" w:cs="Times New Roman"/>
          <w:color w:val="111111"/>
          <w:sz w:val="28"/>
          <w:szCs w:val="28"/>
        </w:rPr>
      </w:pPr>
      <w:r>
        <w:rPr>
          <w:rFonts w:ascii="Times New Roman" w:hAnsi="Times New Roman" w:cs="Times New Roman"/>
          <w:color w:val="111111"/>
          <w:sz w:val="28"/>
          <w:szCs w:val="28"/>
        </w:rPr>
        <w:t xml:space="preserve">В формировании у детей математических представлений широко используются занимательные по форме и содержанию разнообразные дидактические игровые упражнения. </w:t>
      </w:r>
    </w:p>
    <w:p w:rsidR="00D230F4" w:rsidRPr="00D230F4" w:rsidRDefault="00D230F4" w:rsidP="00D230F4">
      <w:pPr>
        <w:jc w:val="center"/>
        <w:rPr>
          <w:rFonts w:ascii="Times New Roman" w:hAnsi="Times New Roman" w:cs="Times New Roman"/>
          <w:b/>
          <w:color w:val="111111"/>
          <w:sz w:val="28"/>
          <w:szCs w:val="28"/>
        </w:rPr>
      </w:pPr>
      <w:r w:rsidRPr="00D230F4">
        <w:rPr>
          <w:rFonts w:ascii="Times New Roman" w:hAnsi="Times New Roman" w:cs="Times New Roman"/>
          <w:b/>
          <w:color w:val="111111"/>
          <w:sz w:val="28"/>
          <w:szCs w:val="28"/>
        </w:rPr>
        <w:t>Дидактические игры делятся:</w:t>
      </w:r>
    </w:p>
    <w:p w:rsidR="00D230F4" w:rsidRDefault="00D230F4" w:rsidP="00885039">
      <w:pPr>
        <w:rPr>
          <w:rFonts w:ascii="Times New Roman" w:hAnsi="Times New Roman" w:cs="Times New Roman"/>
          <w:color w:val="111111"/>
          <w:sz w:val="28"/>
          <w:szCs w:val="28"/>
        </w:rPr>
      </w:pPr>
      <w:r>
        <w:rPr>
          <w:rFonts w:ascii="Times New Roman" w:hAnsi="Times New Roman" w:cs="Times New Roman"/>
          <w:color w:val="111111"/>
          <w:sz w:val="28"/>
          <w:szCs w:val="28"/>
        </w:rPr>
        <w:t>- игры с предметами</w:t>
      </w:r>
    </w:p>
    <w:p w:rsidR="00D230F4" w:rsidRDefault="00D230F4" w:rsidP="00885039">
      <w:pPr>
        <w:rPr>
          <w:rFonts w:ascii="Times New Roman" w:hAnsi="Times New Roman" w:cs="Times New Roman"/>
          <w:color w:val="111111"/>
          <w:sz w:val="28"/>
          <w:szCs w:val="28"/>
        </w:rPr>
      </w:pPr>
      <w:r>
        <w:rPr>
          <w:rFonts w:ascii="Times New Roman" w:hAnsi="Times New Roman" w:cs="Times New Roman"/>
          <w:color w:val="111111"/>
          <w:sz w:val="28"/>
          <w:szCs w:val="28"/>
        </w:rPr>
        <w:t>- настольно – печатные игры</w:t>
      </w:r>
    </w:p>
    <w:p w:rsidR="00D230F4" w:rsidRDefault="00D230F4" w:rsidP="00885039">
      <w:pPr>
        <w:rPr>
          <w:rFonts w:ascii="Times New Roman" w:hAnsi="Times New Roman" w:cs="Times New Roman"/>
          <w:color w:val="111111"/>
          <w:sz w:val="28"/>
          <w:szCs w:val="28"/>
        </w:rPr>
      </w:pPr>
      <w:r>
        <w:rPr>
          <w:rFonts w:ascii="Times New Roman" w:hAnsi="Times New Roman" w:cs="Times New Roman"/>
          <w:color w:val="111111"/>
          <w:sz w:val="28"/>
          <w:szCs w:val="28"/>
        </w:rPr>
        <w:t>- словесные игры</w:t>
      </w:r>
    </w:p>
    <w:p w:rsidR="007E6084" w:rsidRDefault="00D230F4" w:rsidP="00885039">
      <w:pPr>
        <w:rPr>
          <w:rFonts w:ascii="Times New Roman" w:hAnsi="Times New Roman" w:cs="Times New Roman"/>
          <w:color w:val="000000"/>
          <w:sz w:val="28"/>
          <w:szCs w:val="28"/>
          <w:shd w:val="clear" w:color="auto" w:fill="FFFFFF"/>
        </w:rPr>
      </w:pPr>
      <w:r w:rsidRPr="00D230F4">
        <w:rPr>
          <w:rFonts w:ascii="Times New Roman" w:hAnsi="Times New Roman" w:cs="Times New Roman"/>
          <w:color w:val="000000"/>
          <w:sz w:val="28"/>
          <w:szCs w:val="28"/>
          <w:shd w:val="clear" w:color="auto" w:fill="FFFFFF"/>
        </w:rPr>
        <w:t>Дидактическая игра использовалась в моей практике всегда.</w:t>
      </w:r>
      <w:r w:rsidRPr="00D230F4">
        <w:rPr>
          <w:rFonts w:ascii="Times New Roman" w:hAnsi="Times New Roman" w:cs="Times New Roman"/>
          <w:color w:val="000000"/>
          <w:sz w:val="28"/>
          <w:szCs w:val="28"/>
          <w:shd w:val="clear" w:color="auto" w:fill="FFFFFF"/>
        </w:rPr>
        <w:t xml:space="preserve"> </w:t>
      </w:r>
      <w:r w:rsidR="00C35385">
        <w:rPr>
          <w:rFonts w:ascii="Times New Roman" w:hAnsi="Times New Roman" w:cs="Times New Roman"/>
          <w:color w:val="000000"/>
          <w:sz w:val="28"/>
          <w:szCs w:val="28"/>
          <w:shd w:val="clear" w:color="auto" w:fill="FFFFFF"/>
        </w:rPr>
        <w:t xml:space="preserve">На протяжении 2023-2024 </w:t>
      </w:r>
      <w:r w:rsidRPr="00D230F4">
        <w:rPr>
          <w:rFonts w:ascii="Times New Roman" w:hAnsi="Times New Roman" w:cs="Times New Roman"/>
          <w:color w:val="000000"/>
          <w:sz w:val="28"/>
          <w:szCs w:val="28"/>
          <w:shd w:val="clear" w:color="auto" w:fill="FFFFFF"/>
        </w:rPr>
        <w:t>года работала по изучению дидактической игры как средства развития мыслительной деятельности дошкольников</w:t>
      </w:r>
      <w:r w:rsidR="00C35385">
        <w:rPr>
          <w:rFonts w:ascii="Times New Roman" w:hAnsi="Times New Roman" w:cs="Times New Roman"/>
          <w:color w:val="000000"/>
          <w:sz w:val="28"/>
          <w:szCs w:val="28"/>
          <w:shd w:val="clear" w:color="auto" w:fill="FFFFFF"/>
        </w:rPr>
        <w:t xml:space="preserve">. </w:t>
      </w:r>
    </w:p>
    <w:p w:rsidR="00C35385" w:rsidRPr="00C35385" w:rsidRDefault="00C35385" w:rsidP="00C35385">
      <w:pPr>
        <w:rPr>
          <w:rFonts w:ascii="Times New Roman" w:hAnsi="Times New Roman" w:cs="Times New Roman"/>
          <w:color w:val="000000"/>
          <w:sz w:val="28"/>
          <w:szCs w:val="28"/>
          <w:shd w:val="clear" w:color="auto" w:fill="FFFFFF"/>
        </w:rPr>
      </w:pPr>
      <w:r w:rsidRPr="00C35385">
        <w:rPr>
          <w:rFonts w:ascii="Times New Roman" w:hAnsi="Times New Roman" w:cs="Times New Roman"/>
          <w:color w:val="000000"/>
          <w:sz w:val="28"/>
          <w:szCs w:val="28"/>
          <w:shd w:val="clear" w:color="auto" w:fill="FFFFFF"/>
        </w:rPr>
        <w:t>В результате использования дидактических игр на занятиях математики дети стали</w:t>
      </w:r>
      <w:r>
        <w:rPr>
          <w:rFonts w:ascii="Times New Roman" w:hAnsi="Times New Roman" w:cs="Times New Roman"/>
          <w:color w:val="000000"/>
          <w:sz w:val="28"/>
          <w:szCs w:val="28"/>
          <w:shd w:val="clear" w:color="auto" w:fill="FFFFFF"/>
        </w:rPr>
        <w:t xml:space="preserve"> более активны, любознательны, </w:t>
      </w:r>
      <w:r w:rsidRPr="00C35385">
        <w:rPr>
          <w:rFonts w:ascii="Times New Roman" w:hAnsi="Times New Roman" w:cs="Times New Roman"/>
          <w:color w:val="000000"/>
          <w:sz w:val="28"/>
          <w:szCs w:val="28"/>
          <w:shd w:val="clear" w:color="auto" w:fill="FFFFFF"/>
        </w:rPr>
        <w:t>стараются ответить полным ответом, их высказывания основываются на доказательствах, дети стали более самостоятельны в решении разных проблемных ситуаций. У них улучшилось внимание, память, мышление, умение думать, рассуждать. У детей развиваются познавательные способности, интеллект, прививаются навыки культуры речевого общения, совершенствуются нравственные и эстетические отношения к окружающему</w:t>
      </w:r>
      <w:r>
        <w:rPr>
          <w:rFonts w:ascii="Times New Roman" w:hAnsi="Times New Roman" w:cs="Times New Roman"/>
          <w:color w:val="000000"/>
          <w:sz w:val="28"/>
          <w:szCs w:val="28"/>
          <w:shd w:val="clear" w:color="auto" w:fill="FFFFFF"/>
        </w:rPr>
        <w:t>.</w:t>
      </w:r>
    </w:p>
    <w:p w:rsidR="00C35385" w:rsidRPr="005B0ADA" w:rsidRDefault="00C35385" w:rsidP="00C35385">
      <w:pPr>
        <w:pStyle w:val="c0"/>
        <w:shd w:val="clear" w:color="auto" w:fill="FFFFFF"/>
        <w:spacing w:before="0" w:beforeAutospacing="0" w:after="0" w:afterAutospacing="0"/>
        <w:rPr>
          <w:color w:val="000000"/>
          <w:sz w:val="28"/>
          <w:szCs w:val="28"/>
          <w:shd w:val="clear" w:color="auto" w:fill="FFFFFF"/>
        </w:rPr>
      </w:pPr>
      <w:r w:rsidRPr="005B0ADA">
        <w:rPr>
          <w:rStyle w:val="c1"/>
          <w:color w:val="000000"/>
          <w:sz w:val="28"/>
          <w:szCs w:val="28"/>
        </w:rPr>
        <w:lastRenderedPageBreak/>
        <w:t>   </w:t>
      </w:r>
      <w:r w:rsidRPr="005B0ADA">
        <w:rPr>
          <w:rStyle w:val="c1"/>
          <w:b/>
          <w:bCs/>
          <w:color w:val="000000"/>
          <w:sz w:val="28"/>
          <w:szCs w:val="28"/>
        </w:rPr>
        <w:t xml:space="preserve">      </w:t>
      </w:r>
      <w:r w:rsidR="00817471" w:rsidRPr="005B0ADA">
        <w:rPr>
          <w:color w:val="000000"/>
          <w:sz w:val="28"/>
          <w:szCs w:val="28"/>
          <w:shd w:val="clear" w:color="auto" w:fill="FFFFFF"/>
        </w:rPr>
        <w:t>При формировании элементарных представле</w:t>
      </w:r>
      <w:r w:rsidR="00817471" w:rsidRPr="005B0ADA">
        <w:rPr>
          <w:color w:val="000000"/>
          <w:sz w:val="28"/>
          <w:szCs w:val="28"/>
          <w:shd w:val="clear" w:color="auto" w:fill="FFFFFF"/>
        </w:rPr>
        <w:t xml:space="preserve">ний у дошкольников используют: </w:t>
      </w:r>
      <w:r w:rsidR="00817471" w:rsidRPr="005B0ADA">
        <w:rPr>
          <w:color w:val="000000"/>
          <w:sz w:val="28"/>
          <w:szCs w:val="28"/>
          <w:shd w:val="clear" w:color="auto" w:fill="FFFFFF"/>
        </w:rPr>
        <w:t>игры на плоскостное моделирование (</w:t>
      </w:r>
      <w:proofErr w:type="spellStart"/>
      <w:r w:rsidR="00817471" w:rsidRPr="005B0ADA">
        <w:rPr>
          <w:color w:val="000000"/>
          <w:sz w:val="28"/>
          <w:szCs w:val="28"/>
          <w:shd w:val="clear" w:color="auto" w:fill="FFFFFF"/>
        </w:rPr>
        <w:t>Танграм</w:t>
      </w:r>
      <w:proofErr w:type="spellEnd"/>
      <w:r w:rsidR="00817471" w:rsidRPr="005B0ADA">
        <w:rPr>
          <w:color w:val="000000"/>
          <w:sz w:val="28"/>
          <w:szCs w:val="28"/>
          <w:shd w:val="clear" w:color="auto" w:fill="FFFFFF"/>
        </w:rPr>
        <w:t xml:space="preserve"> и т.д.), игры головоломки: «ку</w:t>
      </w:r>
      <w:r w:rsidR="00817471" w:rsidRPr="005B0ADA">
        <w:rPr>
          <w:color w:val="000000"/>
          <w:sz w:val="28"/>
          <w:szCs w:val="28"/>
          <w:shd w:val="clear" w:color="auto" w:fill="FFFFFF"/>
        </w:rPr>
        <w:t xml:space="preserve">бик - </w:t>
      </w:r>
      <w:proofErr w:type="spellStart"/>
      <w:r w:rsidR="00817471" w:rsidRPr="005B0ADA">
        <w:rPr>
          <w:color w:val="000000"/>
          <w:sz w:val="28"/>
          <w:szCs w:val="28"/>
          <w:shd w:val="clear" w:color="auto" w:fill="FFFFFF"/>
        </w:rPr>
        <w:t>рубик</w:t>
      </w:r>
      <w:proofErr w:type="spellEnd"/>
      <w:r w:rsidR="00817471" w:rsidRPr="005B0ADA">
        <w:rPr>
          <w:color w:val="000000"/>
          <w:sz w:val="28"/>
          <w:szCs w:val="28"/>
          <w:shd w:val="clear" w:color="auto" w:fill="FFFFFF"/>
        </w:rPr>
        <w:t>», «змейка» и другие</w:t>
      </w:r>
      <w:r w:rsidR="00817471" w:rsidRPr="005B0ADA">
        <w:rPr>
          <w:color w:val="000000"/>
          <w:sz w:val="28"/>
          <w:szCs w:val="28"/>
          <w:shd w:val="clear" w:color="auto" w:fill="FFFFFF"/>
        </w:rPr>
        <w:t>, зад</w:t>
      </w:r>
      <w:r w:rsidR="00817471" w:rsidRPr="005B0ADA">
        <w:rPr>
          <w:color w:val="000000"/>
          <w:sz w:val="28"/>
          <w:szCs w:val="28"/>
          <w:shd w:val="clear" w:color="auto" w:fill="FFFFFF"/>
        </w:rPr>
        <w:t>ачи-шутки, ребусы, кроссворды, развивающие игры.</w:t>
      </w:r>
    </w:p>
    <w:p w:rsidR="00C35385" w:rsidRPr="005B0ADA" w:rsidRDefault="00817471" w:rsidP="00C35385">
      <w:pPr>
        <w:pStyle w:val="c0"/>
        <w:shd w:val="clear" w:color="auto" w:fill="FFFFFF"/>
        <w:spacing w:before="0" w:beforeAutospacing="0" w:after="0" w:afterAutospacing="0"/>
        <w:rPr>
          <w:color w:val="000000"/>
          <w:sz w:val="28"/>
          <w:szCs w:val="28"/>
          <w:shd w:val="clear" w:color="auto" w:fill="FFFFFF"/>
        </w:rPr>
      </w:pPr>
      <w:r w:rsidRPr="005B0ADA">
        <w:rPr>
          <w:color w:val="000000"/>
          <w:sz w:val="28"/>
          <w:szCs w:val="28"/>
          <w:shd w:val="clear" w:color="auto" w:fill="FFFFFF"/>
        </w:rPr>
        <w:t xml:space="preserve">В моей практике детям наиболее полюбилась игра </w:t>
      </w:r>
      <w:r w:rsidRPr="005B0ADA">
        <w:rPr>
          <w:b/>
          <w:color w:val="000000"/>
          <w:sz w:val="28"/>
          <w:szCs w:val="28"/>
          <w:shd w:val="clear" w:color="auto" w:fill="FFFFFF"/>
        </w:rPr>
        <w:t>«</w:t>
      </w:r>
      <w:proofErr w:type="spellStart"/>
      <w:r w:rsidRPr="005B0ADA">
        <w:rPr>
          <w:b/>
          <w:color w:val="000000"/>
          <w:sz w:val="28"/>
          <w:szCs w:val="28"/>
          <w:shd w:val="clear" w:color="auto" w:fill="FFFFFF"/>
        </w:rPr>
        <w:t>Танграм</w:t>
      </w:r>
      <w:proofErr w:type="spellEnd"/>
      <w:r w:rsidRPr="005B0ADA">
        <w:rPr>
          <w:b/>
          <w:color w:val="000000"/>
          <w:sz w:val="28"/>
          <w:szCs w:val="28"/>
          <w:shd w:val="clear" w:color="auto" w:fill="FFFFFF"/>
        </w:rPr>
        <w:t>»</w:t>
      </w:r>
      <w:r w:rsidR="005B0ADA">
        <w:rPr>
          <w:b/>
          <w:color w:val="000000"/>
          <w:sz w:val="28"/>
          <w:szCs w:val="28"/>
          <w:shd w:val="clear" w:color="auto" w:fill="FFFFFF"/>
        </w:rPr>
        <w:t>.</w:t>
      </w:r>
    </w:p>
    <w:p w:rsidR="00817471" w:rsidRPr="00817471" w:rsidRDefault="00817471" w:rsidP="00817471">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17471">
        <w:rPr>
          <w:rFonts w:ascii="Times New Roman" w:eastAsia="Times New Roman" w:hAnsi="Times New Roman" w:cs="Times New Roman"/>
          <w:b/>
          <w:bCs/>
          <w:color w:val="000000"/>
          <w:sz w:val="28"/>
          <w:szCs w:val="28"/>
          <w:u w:val="single"/>
          <w:lang w:eastAsia="ru-RU"/>
        </w:rPr>
        <w:t>Танграм</w:t>
      </w:r>
      <w:proofErr w:type="spellEnd"/>
      <w:r w:rsidRPr="00817471">
        <w:rPr>
          <w:rFonts w:ascii="Times New Roman" w:eastAsia="Times New Roman" w:hAnsi="Times New Roman" w:cs="Times New Roman"/>
          <w:b/>
          <w:bCs/>
          <w:color w:val="000000"/>
          <w:sz w:val="28"/>
          <w:szCs w:val="28"/>
          <w:u w:val="single"/>
          <w:lang w:eastAsia="ru-RU"/>
        </w:rPr>
        <w:t> </w:t>
      </w:r>
      <w:r w:rsidRPr="00817471">
        <w:rPr>
          <w:rFonts w:ascii="Times New Roman" w:eastAsia="Times New Roman" w:hAnsi="Times New Roman" w:cs="Times New Roman"/>
          <w:color w:val="000000"/>
          <w:sz w:val="28"/>
          <w:szCs w:val="28"/>
          <w:lang w:eastAsia="ru-RU"/>
        </w:rPr>
        <w:t>– китайская головоломка, история которой насчитывает более 2,5 тысяч лет.</w:t>
      </w:r>
    </w:p>
    <w:p w:rsidR="00817471" w:rsidRPr="00817471" w:rsidRDefault="00817471" w:rsidP="00817471">
      <w:pPr>
        <w:shd w:val="clear" w:color="auto" w:fill="FFFFFF"/>
        <w:spacing w:after="0" w:line="240" w:lineRule="auto"/>
        <w:rPr>
          <w:rFonts w:ascii="Times New Roman" w:eastAsia="Times New Roman" w:hAnsi="Times New Roman" w:cs="Times New Roman"/>
          <w:color w:val="000000"/>
          <w:sz w:val="28"/>
          <w:szCs w:val="28"/>
          <w:lang w:eastAsia="ru-RU"/>
        </w:rPr>
      </w:pPr>
      <w:r w:rsidRPr="005B0ADA">
        <w:rPr>
          <w:rFonts w:ascii="Times New Roman" w:eastAsia="Times New Roman" w:hAnsi="Times New Roman" w:cs="Times New Roman"/>
          <w:color w:val="000000"/>
          <w:sz w:val="28"/>
          <w:szCs w:val="28"/>
          <w:lang w:eastAsia="ru-RU"/>
        </w:rPr>
        <w:t xml:space="preserve">Согласно </w:t>
      </w:r>
      <w:proofErr w:type="gramStart"/>
      <w:r w:rsidRPr="005B0ADA">
        <w:rPr>
          <w:rFonts w:ascii="Times New Roman" w:eastAsia="Times New Roman" w:hAnsi="Times New Roman" w:cs="Times New Roman"/>
          <w:color w:val="000000"/>
          <w:sz w:val="28"/>
          <w:szCs w:val="28"/>
          <w:lang w:eastAsia="ru-RU"/>
        </w:rPr>
        <w:t>легенде</w:t>
      </w:r>
      <w:proofErr w:type="gramEnd"/>
      <w:r w:rsidRPr="005B0ADA">
        <w:rPr>
          <w:rFonts w:ascii="Times New Roman" w:eastAsia="Times New Roman" w:hAnsi="Times New Roman" w:cs="Times New Roman"/>
          <w:color w:val="000000"/>
          <w:sz w:val="28"/>
          <w:szCs w:val="28"/>
          <w:lang w:eastAsia="ru-RU"/>
        </w:rPr>
        <w:t xml:space="preserve"> </w:t>
      </w:r>
      <w:r w:rsidRPr="00817471">
        <w:rPr>
          <w:rFonts w:ascii="Times New Roman" w:eastAsia="Times New Roman" w:hAnsi="Times New Roman" w:cs="Times New Roman"/>
          <w:color w:val="000000"/>
          <w:sz w:val="28"/>
          <w:szCs w:val="28"/>
          <w:lang w:eastAsia="ru-RU"/>
        </w:rPr>
        <w:t>у китайского императора был сын, который ничем не интересовался кроме игрушек. Вызвал император 3 мудрецов: математика, художника и философа и велел им придумать так</w:t>
      </w:r>
      <w:r w:rsidRPr="005B0ADA">
        <w:rPr>
          <w:rFonts w:ascii="Times New Roman" w:eastAsia="Times New Roman" w:hAnsi="Times New Roman" w:cs="Times New Roman"/>
          <w:color w:val="000000"/>
          <w:sz w:val="28"/>
          <w:szCs w:val="28"/>
          <w:lang w:eastAsia="ru-RU"/>
        </w:rPr>
        <w:t xml:space="preserve">ую игру, </w:t>
      </w:r>
      <w:r w:rsidRPr="00817471">
        <w:rPr>
          <w:rFonts w:ascii="Times New Roman" w:eastAsia="Times New Roman" w:hAnsi="Times New Roman" w:cs="Times New Roman"/>
          <w:color w:val="000000"/>
          <w:sz w:val="28"/>
          <w:szCs w:val="28"/>
          <w:lang w:eastAsia="ru-RU"/>
        </w:rPr>
        <w:t>которая обучит ребенка азам математики, философии и искусству. И придумали они игру «Ши-</w:t>
      </w:r>
      <w:proofErr w:type="spellStart"/>
      <w:r w:rsidRPr="00817471">
        <w:rPr>
          <w:rFonts w:ascii="Times New Roman" w:eastAsia="Times New Roman" w:hAnsi="Times New Roman" w:cs="Times New Roman"/>
          <w:color w:val="000000"/>
          <w:sz w:val="28"/>
          <w:szCs w:val="28"/>
          <w:lang w:eastAsia="ru-RU"/>
        </w:rPr>
        <w:t>Чао</w:t>
      </w:r>
      <w:proofErr w:type="spellEnd"/>
      <w:r w:rsidRPr="00817471">
        <w:rPr>
          <w:rFonts w:ascii="Times New Roman" w:eastAsia="Times New Roman" w:hAnsi="Times New Roman" w:cs="Times New Roman"/>
          <w:color w:val="000000"/>
          <w:sz w:val="28"/>
          <w:szCs w:val="28"/>
          <w:lang w:eastAsia="ru-RU"/>
        </w:rPr>
        <w:t>-</w:t>
      </w:r>
      <w:proofErr w:type="spellStart"/>
      <w:r w:rsidRPr="00817471">
        <w:rPr>
          <w:rFonts w:ascii="Times New Roman" w:eastAsia="Times New Roman" w:hAnsi="Times New Roman" w:cs="Times New Roman"/>
          <w:color w:val="000000"/>
          <w:sz w:val="28"/>
          <w:szCs w:val="28"/>
          <w:lang w:eastAsia="ru-RU"/>
        </w:rPr>
        <w:t>Тю</w:t>
      </w:r>
      <w:proofErr w:type="spellEnd"/>
      <w:r w:rsidRPr="00817471">
        <w:rPr>
          <w:rFonts w:ascii="Times New Roman" w:eastAsia="Times New Roman" w:hAnsi="Times New Roman" w:cs="Times New Roman"/>
          <w:color w:val="000000"/>
          <w:sz w:val="28"/>
          <w:szCs w:val="28"/>
          <w:lang w:eastAsia="ru-RU"/>
        </w:rPr>
        <w:t>».</w:t>
      </w:r>
    </w:p>
    <w:p w:rsidR="00817471" w:rsidRPr="00817471" w:rsidRDefault="00817471" w:rsidP="00817471">
      <w:pPr>
        <w:shd w:val="clear" w:color="auto" w:fill="FFFFFF"/>
        <w:spacing w:after="0" w:line="240" w:lineRule="auto"/>
        <w:rPr>
          <w:rFonts w:ascii="Times New Roman" w:eastAsia="Times New Roman" w:hAnsi="Times New Roman" w:cs="Times New Roman"/>
          <w:color w:val="000000"/>
          <w:sz w:val="28"/>
          <w:szCs w:val="28"/>
          <w:lang w:eastAsia="ru-RU"/>
        </w:rPr>
      </w:pPr>
      <w:r w:rsidRPr="00817471">
        <w:rPr>
          <w:rFonts w:ascii="Times New Roman" w:eastAsia="Times New Roman" w:hAnsi="Times New Roman" w:cs="Times New Roman"/>
          <w:bCs/>
          <w:color w:val="000000"/>
          <w:sz w:val="28"/>
          <w:szCs w:val="28"/>
          <w:lang w:eastAsia="ru-RU"/>
        </w:rPr>
        <w:t>Суть игры</w:t>
      </w:r>
      <w:r w:rsidRPr="00817471">
        <w:rPr>
          <w:rFonts w:ascii="Times New Roman" w:eastAsia="Times New Roman" w:hAnsi="Times New Roman" w:cs="Times New Roman"/>
          <w:color w:val="000000"/>
          <w:sz w:val="28"/>
          <w:szCs w:val="28"/>
          <w:lang w:eastAsia="ru-RU"/>
        </w:rPr>
        <w:t> заключается в том, чтобы из 7 геометрических фигур собрать фигуру какого-либо предмета, животного или вещи.</w:t>
      </w:r>
    </w:p>
    <w:p w:rsidR="00817471" w:rsidRPr="00817471" w:rsidRDefault="00817471" w:rsidP="00817471">
      <w:pPr>
        <w:shd w:val="clear" w:color="auto" w:fill="FFFFFF"/>
        <w:spacing w:after="0" w:line="240" w:lineRule="auto"/>
        <w:rPr>
          <w:rFonts w:ascii="Times New Roman" w:eastAsia="Times New Roman" w:hAnsi="Times New Roman" w:cs="Times New Roman"/>
          <w:color w:val="000000"/>
          <w:sz w:val="28"/>
          <w:szCs w:val="28"/>
          <w:lang w:eastAsia="ru-RU"/>
        </w:rPr>
      </w:pPr>
      <w:r w:rsidRPr="00817471">
        <w:rPr>
          <w:rFonts w:ascii="Times New Roman" w:eastAsia="Times New Roman" w:hAnsi="Times New Roman" w:cs="Times New Roman"/>
          <w:color w:val="000000"/>
          <w:sz w:val="28"/>
          <w:szCs w:val="28"/>
          <w:lang w:eastAsia="ru-RU"/>
        </w:rPr>
        <w:t>        Игра способствует развитию воображения, внимания, восприятию цветов и форм и подходит даже для малышей 2-3 лет.</w:t>
      </w:r>
    </w:p>
    <w:p w:rsidR="00817471" w:rsidRPr="00817471" w:rsidRDefault="00817471" w:rsidP="00817471">
      <w:pPr>
        <w:shd w:val="clear" w:color="auto" w:fill="FFFFFF"/>
        <w:spacing w:after="0" w:line="240" w:lineRule="auto"/>
        <w:ind w:firstLine="144"/>
        <w:rPr>
          <w:rFonts w:ascii="Times New Roman" w:eastAsia="Times New Roman" w:hAnsi="Times New Roman" w:cs="Times New Roman"/>
          <w:color w:val="000000"/>
          <w:sz w:val="28"/>
          <w:szCs w:val="28"/>
          <w:lang w:eastAsia="ru-RU"/>
        </w:rPr>
      </w:pPr>
      <w:proofErr w:type="spellStart"/>
      <w:r w:rsidRPr="00817471">
        <w:rPr>
          <w:rFonts w:ascii="Times New Roman" w:eastAsia="Times New Roman" w:hAnsi="Times New Roman" w:cs="Times New Roman"/>
          <w:b/>
          <w:bCs/>
          <w:color w:val="000000"/>
          <w:sz w:val="28"/>
          <w:szCs w:val="28"/>
          <w:lang w:eastAsia="ru-RU"/>
        </w:rPr>
        <w:t>Танграм</w:t>
      </w:r>
      <w:proofErr w:type="spellEnd"/>
      <w:r w:rsidRPr="00817471">
        <w:rPr>
          <w:rFonts w:ascii="Times New Roman" w:eastAsia="Times New Roman" w:hAnsi="Times New Roman" w:cs="Times New Roman"/>
          <w:color w:val="000000"/>
          <w:sz w:val="28"/>
          <w:szCs w:val="28"/>
          <w:lang w:eastAsia="ru-RU"/>
        </w:rPr>
        <w:t xml:space="preserve"> - это головоломка, которая представляет из себя квадрат, разрезанный на 7 частей определенным образом. Для дошкольников </w:t>
      </w:r>
      <w:proofErr w:type="spellStart"/>
      <w:r w:rsidRPr="00817471">
        <w:rPr>
          <w:rFonts w:ascii="Times New Roman" w:eastAsia="Times New Roman" w:hAnsi="Times New Roman" w:cs="Times New Roman"/>
          <w:color w:val="000000"/>
          <w:sz w:val="28"/>
          <w:szCs w:val="28"/>
          <w:lang w:eastAsia="ru-RU"/>
        </w:rPr>
        <w:t>танграм</w:t>
      </w:r>
      <w:proofErr w:type="spellEnd"/>
      <w:r w:rsidRPr="00817471">
        <w:rPr>
          <w:rFonts w:ascii="Times New Roman" w:eastAsia="Times New Roman" w:hAnsi="Times New Roman" w:cs="Times New Roman"/>
          <w:color w:val="000000"/>
          <w:sz w:val="28"/>
          <w:szCs w:val="28"/>
          <w:lang w:eastAsia="ru-RU"/>
        </w:rPr>
        <w:t xml:space="preserve"> - отличный урок для подготовки к школе. А в возрасте 5 - 6 лет дети очень любят играть. Им интересны головоломки с картинками.</w:t>
      </w:r>
    </w:p>
    <w:p w:rsidR="00817471" w:rsidRPr="00817471" w:rsidRDefault="00817471" w:rsidP="00817471">
      <w:pPr>
        <w:shd w:val="clear" w:color="auto" w:fill="FFFFFF"/>
        <w:spacing w:after="0" w:line="240" w:lineRule="auto"/>
        <w:rPr>
          <w:rFonts w:ascii="Times New Roman" w:eastAsia="Times New Roman" w:hAnsi="Times New Roman" w:cs="Times New Roman"/>
          <w:color w:val="000000"/>
          <w:sz w:val="28"/>
          <w:szCs w:val="28"/>
          <w:lang w:eastAsia="ru-RU"/>
        </w:rPr>
      </w:pPr>
      <w:r w:rsidRPr="00817471">
        <w:rPr>
          <w:rFonts w:ascii="Times New Roman" w:eastAsia="Times New Roman" w:hAnsi="Times New Roman" w:cs="Times New Roman"/>
          <w:b/>
          <w:bCs/>
          <w:color w:val="000000"/>
          <w:sz w:val="28"/>
          <w:szCs w:val="28"/>
          <w:lang w:eastAsia="ru-RU"/>
        </w:rPr>
        <w:t> </w:t>
      </w:r>
      <w:r w:rsidRPr="00817471">
        <w:rPr>
          <w:rFonts w:ascii="Times New Roman" w:eastAsia="Times New Roman" w:hAnsi="Times New Roman" w:cs="Times New Roman"/>
          <w:bCs/>
          <w:color w:val="000000"/>
          <w:sz w:val="28"/>
          <w:szCs w:val="28"/>
          <w:lang w:eastAsia="ru-RU"/>
        </w:rPr>
        <w:t>Цель игры</w:t>
      </w:r>
      <w:r w:rsidRPr="00817471">
        <w:rPr>
          <w:rFonts w:ascii="Times New Roman" w:eastAsia="Times New Roman" w:hAnsi="Times New Roman" w:cs="Times New Roman"/>
          <w:b/>
          <w:bCs/>
          <w:color w:val="000000"/>
          <w:sz w:val="28"/>
          <w:szCs w:val="28"/>
          <w:lang w:eastAsia="ru-RU"/>
        </w:rPr>
        <w:t> </w:t>
      </w:r>
      <w:r w:rsidRPr="00817471">
        <w:rPr>
          <w:rFonts w:ascii="Times New Roman" w:eastAsia="Times New Roman" w:hAnsi="Times New Roman" w:cs="Times New Roman"/>
          <w:color w:val="000000"/>
          <w:sz w:val="28"/>
          <w:szCs w:val="28"/>
          <w:lang w:eastAsia="ru-RU"/>
        </w:rPr>
        <w:t>заключается в том, чтоб</w:t>
      </w:r>
      <w:r w:rsidR="005B0ADA">
        <w:rPr>
          <w:rFonts w:ascii="Times New Roman" w:eastAsia="Times New Roman" w:hAnsi="Times New Roman" w:cs="Times New Roman"/>
          <w:color w:val="000000"/>
          <w:sz w:val="28"/>
          <w:szCs w:val="28"/>
          <w:lang w:eastAsia="ru-RU"/>
        </w:rPr>
        <w:t xml:space="preserve">ы собирать из деталей </w:t>
      </w:r>
      <w:proofErr w:type="spellStart"/>
      <w:r w:rsidR="005B0ADA">
        <w:rPr>
          <w:rFonts w:ascii="Times New Roman" w:eastAsia="Times New Roman" w:hAnsi="Times New Roman" w:cs="Times New Roman"/>
          <w:color w:val="000000"/>
          <w:sz w:val="28"/>
          <w:szCs w:val="28"/>
          <w:lang w:eastAsia="ru-RU"/>
        </w:rPr>
        <w:t>танграма</w:t>
      </w:r>
      <w:proofErr w:type="spellEnd"/>
      <w:r w:rsidR="005B0ADA">
        <w:rPr>
          <w:rFonts w:ascii="Times New Roman" w:eastAsia="Times New Roman" w:hAnsi="Times New Roman" w:cs="Times New Roman"/>
          <w:color w:val="000000"/>
          <w:sz w:val="28"/>
          <w:szCs w:val="28"/>
          <w:lang w:eastAsia="ru-RU"/>
        </w:rPr>
        <w:t xml:space="preserve"> </w:t>
      </w:r>
      <w:r w:rsidRPr="00817471">
        <w:rPr>
          <w:rFonts w:ascii="Times New Roman" w:eastAsia="Times New Roman" w:hAnsi="Times New Roman" w:cs="Times New Roman"/>
          <w:color w:val="000000"/>
          <w:sz w:val="28"/>
          <w:szCs w:val="28"/>
          <w:lang w:eastAsia="ru-RU"/>
        </w:rPr>
        <w:t>фигуры людей, животных, птиц, цифр, предметов…</w:t>
      </w:r>
    </w:p>
    <w:p w:rsidR="00817471" w:rsidRPr="00817471" w:rsidRDefault="00817471" w:rsidP="00817471">
      <w:pPr>
        <w:shd w:val="clear" w:color="auto" w:fill="FFFFFF"/>
        <w:spacing w:after="0" w:line="240" w:lineRule="auto"/>
        <w:ind w:firstLine="144"/>
        <w:rPr>
          <w:rFonts w:ascii="Times New Roman" w:eastAsia="Times New Roman" w:hAnsi="Times New Roman" w:cs="Times New Roman"/>
          <w:color w:val="000000"/>
          <w:sz w:val="28"/>
          <w:szCs w:val="28"/>
          <w:lang w:eastAsia="ru-RU"/>
        </w:rPr>
      </w:pPr>
      <w:r w:rsidRPr="00817471">
        <w:rPr>
          <w:rFonts w:ascii="Times New Roman" w:eastAsia="Times New Roman" w:hAnsi="Times New Roman" w:cs="Times New Roman"/>
          <w:b/>
          <w:bCs/>
          <w:color w:val="000000"/>
          <w:sz w:val="28"/>
          <w:szCs w:val="28"/>
          <w:lang w:eastAsia="ru-RU"/>
        </w:rPr>
        <w:t xml:space="preserve">Правила игры </w:t>
      </w:r>
      <w:proofErr w:type="spellStart"/>
      <w:r w:rsidRPr="00817471">
        <w:rPr>
          <w:rFonts w:ascii="Times New Roman" w:eastAsia="Times New Roman" w:hAnsi="Times New Roman" w:cs="Times New Roman"/>
          <w:b/>
          <w:bCs/>
          <w:color w:val="000000"/>
          <w:sz w:val="28"/>
          <w:szCs w:val="28"/>
          <w:lang w:eastAsia="ru-RU"/>
        </w:rPr>
        <w:t>танграм</w:t>
      </w:r>
      <w:proofErr w:type="spellEnd"/>
      <w:r w:rsidRPr="00817471">
        <w:rPr>
          <w:rFonts w:ascii="Times New Roman" w:eastAsia="Times New Roman" w:hAnsi="Times New Roman" w:cs="Times New Roman"/>
          <w:b/>
          <w:bCs/>
          <w:color w:val="000000"/>
          <w:sz w:val="28"/>
          <w:szCs w:val="28"/>
          <w:lang w:eastAsia="ru-RU"/>
        </w:rPr>
        <w:t>:</w:t>
      </w:r>
    </w:p>
    <w:p w:rsidR="00817471" w:rsidRPr="00817471" w:rsidRDefault="00817471" w:rsidP="00817471">
      <w:pPr>
        <w:numPr>
          <w:ilvl w:val="0"/>
          <w:numId w:val="5"/>
        </w:numPr>
        <w:shd w:val="clear" w:color="auto" w:fill="FFFFFF"/>
        <w:spacing w:before="30" w:after="30" w:line="240" w:lineRule="auto"/>
        <w:ind w:left="172"/>
        <w:rPr>
          <w:rFonts w:ascii="Times New Roman" w:eastAsia="Times New Roman" w:hAnsi="Times New Roman" w:cs="Times New Roman"/>
          <w:color w:val="000000"/>
          <w:sz w:val="28"/>
          <w:szCs w:val="28"/>
          <w:lang w:eastAsia="ru-RU"/>
        </w:rPr>
      </w:pPr>
      <w:r w:rsidRPr="00817471">
        <w:rPr>
          <w:rFonts w:ascii="Times New Roman" w:eastAsia="Times New Roman" w:hAnsi="Times New Roman" w:cs="Times New Roman"/>
          <w:color w:val="000000"/>
          <w:sz w:val="28"/>
          <w:szCs w:val="28"/>
          <w:lang w:eastAsia="ru-RU"/>
        </w:rPr>
        <w:t>В собранную фигуру должны входить все семь частей.</w:t>
      </w:r>
    </w:p>
    <w:p w:rsidR="00817471" w:rsidRPr="00817471" w:rsidRDefault="00817471" w:rsidP="00817471">
      <w:pPr>
        <w:numPr>
          <w:ilvl w:val="0"/>
          <w:numId w:val="5"/>
        </w:numPr>
        <w:shd w:val="clear" w:color="auto" w:fill="FFFFFF"/>
        <w:spacing w:before="30" w:after="30" w:line="240" w:lineRule="auto"/>
        <w:ind w:left="172"/>
        <w:rPr>
          <w:rFonts w:ascii="Times New Roman" w:eastAsia="Times New Roman" w:hAnsi="Times New Roman" w:cs="Times New Roman"/>
          <w:color w:val="000000"/>
          <w:sz w:val="28"/>
          <w:szCs w:val="28"/>
          <w:lang w:eastAsia="ru-RU"/>
        </w:rPr>
      </w:pPr>
      <w:r w:rsidRPr="00817471">
        <w:rPr>
          <w:rFonts w:ascii="Times New Roman" w:eastAsia="Times New Roman" w:hAnsi="Times New Roman" w:cs="Times New Roman"/>
          <w:color w:val="000000"/>
          <w:sz w:val="28"/>
          <w:szCs w:val="28"/>
          <w:lang w:eastAsia="ru-RU"/>
        </w:rPr>
        <w:t>Части не должны налегать друг на друга.</w:t>
      </w:r>
    </w:p>
    <w:p w:rsidR="00817471" w:rsidRPr="005B0ADA" w:rsidRDefault="00817471" w:rsidP="00817471">
      <w:pPr>
        <w:numPr>
          <w:ilvl w:val="0"/>
          <w:numId w:val="5"/>
        </w:numPr>
        <w:shd w:val="clear" w:color="auto" w:fill="FFFFFF"/>
        <w:spacing w:before="30" w:after="30" w:line="240" w:lineRule="auto"/>
        <w:ind w:left="172"/>
        <w:rPr>
          <w:rFonts w:ascii="Times New Roman" w:eastAsia="Times New Roman" w:hAnsi="Times New Roman" w:cs="Times New Roman"/>
          <w:color w:val="000000"/>
          <w:sz w:val="28"/>
          <w:szCs w:val="28"/>
          <w:lang w:eastAsia="ru-RU"/>
        </w:rPr>
      </w:pPr>
      <w:r w:rsidRPr="00817471">
        <w:rPr>
          <w:rFonts w:ascii="Times New Roman" w:eastAsia="Times New Roman" w:hAnsi="Times New Roman" w:cs="Times New Roman"/>
          <w:color w:val="000000"/>
          <w:sz w:val="28"/>
          <w:szCs w:val="28"/>
          <w:lang w:eastAsia="ru-RU"/>
        </w:rPr>
        <w:t>Части должны примыкать друг к другу.</w:t>
      </w:r>
    </w:p>
    <w:p w:rsidR="001500B8" w:rsidRDefault="001500B8" w:rsidP="001500B8">
      <w:pPr>
        <w:shd w:val="clear" w:color="auto" w:fill="FFFFFF"/>
        <w:spacing w:before="30" w:after="30" w:line="240" w:lineRule="auto"/>
        <w:rPr>
          <w:rFonts w:ascii="Cambria" w:eastAsia="Times New Roman" w:hAnsi="Cambria" w:cs="Calibri"/>
          <w:color w:val="000000"/>
          <w:sz w:val="28"/>
          <w:szCs w:val="28"/>
          <w:lang w:eastAsia="ru-RU"/>
        </w:rPr>
      </w:pPr>
      <w:r>
        <w:rPr>
          <w:rFonts w:ascii="Cambria" w:eastAsia="Times New Roman" w:hAnsi="Cambria" w:cs="Calibri"/>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95.75pt;height:260.25pt">
            <v:imagedata r:id="rId6" o:title="IMG_20241102_101148"/>
          </v:shape>
        </w:pict>
      </w:r>
      <w:r>
        <w:rPr>
          <w:rFonts w:ascii="Times New Roman" w:hAnsi="Times New Roman" w:cs="Times New Roman"/>
          <w:noProof/>
          <w:color w:val="000000"/>
          <w:sz w:val="28"/>
          <w:szCs w:val="28"/>
          <w:shd w:val="clear" w:color="auto" w:fill="FFFFFF"/>
          <w:lang w:eastAsia="ru-RU"/>
        </w:rPr>
        <w:drawing>
          <wp:inline distT="0" distB="0" distL="0" distR="0">
            <wp:extent cx="2476500" cy="3310093"/>
            <wp:effectExtent l="0" t="0" r="0" b="5080"/>
            <wp:docPr id="1" name="Рисунок 1" descr="C:\Users\vaya8\AppData\Local\Microsoft\Windows\INetCache\Content.Word\IMG_20241102_10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ya8\AppData\Local\Microsoft\Windows\INetCache\Content.Word\IMG_20241102_1012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3422" cy="3319344"/>
                    </a:xfrm>
                    <a:prstGeom prst="rect">
                      <a:avLst/>
                    </a:prstGeom>
                    <a:noFill/>
                    <a:ln>
                      <a:noFill/>
                    </a:ln>
                  </pic:spPr>
                </pic:pic>
              </a:graphicData>
            </a:graphic>
          </wp:inline>
        </w:drawing>
      </w:r>
    </w:p>
    <w:p w:rsidR="001500B8" w:rsidRPr="00817471" w:rsidRDefault="001500B8" w:rsidP="001500B8">
      <w:pPr>
        <w:shd w:val="clear" w:color="auto" w:fill="FFFFFF"/>
        <w:spacing w:before="30" w:after="30" w:line="240" w:lineRule="auto"/>
        <w:rPr>
          <w:rFonts w:ascii="Calibri" w:eastAsia="Times New Roman" w:hAnsi="Calibri" w:cs="Calibri"/>
          <w:color w:val="000000"/>
          <w:lang w:eastAsia="ru-RU"/>
        </w:rPr>
      </w:pPr>
    </w:p>
    <w:p w:rsidR="00C35385" w:rsidRPr="00587191" w:rsidRDefault="001500B8" w:rsidP="00885039">
      <w:pPr>
        <w:rPr>
          <w:rFonts w:ascii="Times New Roman" w:hAnsi="Times New Roman" w:cs="Times New Roman"/>
          <w:color w:val="000000"/>
          <w:sz w:val="28"/>
          <w:szCs w:val="28"/>
          <w:shd w:val="clear" w:color="auto" w:fill="FFFFFF"/>
        </w:rPr>
      </w:pPr>
      <w:r w:rsidRPr="00587191">
        <w:rPr>
          <w:rFonts w:ascii="Times New Roman" w:hAnsi="Times New Roman" w:cs="Times New Roman"/>
          <w:color w:val="000000"/>
          <w:sz w:val="28"/>
          <w:szCs w:val="28"/>
          <w:shd w:val="clear" w:color="auto" w:fill="FFFFFF"/>
        </w:rPr>
        <w:lastRenderedPageBreak/>
        <w:t>Его легко сделать своими руками воспользовавшись схемой построения. Рисунок можно распечатать на цветной бумаге на принтере или нарисовать самостоятельно при помощи линейки. Из цветной бумаги вырезать части головоломки. Потом, выложив нужную фигуру приклеить на плотный лист.</w:t>
      </w:r>
    </w:p>
    <w:p w:rsidR="005B0ADA" w:rsidRDefault="00587191" w:rsidP="00885039">
      <w:pPr>
        <w:rPr>
          <w:rFonts w:ascii="Times New Roman" w:hAnsi="Times New Roman" w:cs="Times New Roman"/>
          <w:b/>
          <w:color w:val="000000"/>
          <w:sz w:val="28"/>
          <w:szCs w:val="28"/>
          <w:shd w:val="clear" w:color="auto" w:fill="FFFFFF"/>
        </w:rPr>
      </w:pPr>
      <w:r w:rsidRPr="00587191">
        <w:rPr>
          <w:rFonts w:ascii="Times New Roman" w:hAnsi="Times New Roman" w:cs="Times New Roman"/>
          <w:b/>
          <w:color w:val="000000"/>
          <w:sz w:val="28"/>
          <w:szCs w:val="28"/>
          <w:shd w:val="clear" w:color="auto" w:fill="FFFFFF"/>
        </w:rPr>
        <w:t>«Математический Попкорн»</w:t>
      </w:r>
      <w:r w:rsidR="005B0ADA">
        <w:rPr>
          <w:rFonts w:ascii="Times New Roman" w:hAnsi="Times New Roman" w:cs="Times New Roman"/>
          <w:b/>
          <w:color w:val="000000"/>
          <w:sz w:val="28"/>
          <w:szCs w:val="28"/>
          <w:shd w:val="clear" w:color="auto" w:fill="FFFFFF"/>
        </w:rPr>
        <w:t>.</w:t>
      </w:r>
    </w:p>
    <w:p w:rsidR="005B0ADA" w:rsidRDefault="005B0ADA" w:rsidP="00885039">
      <w:pPr>
        <w:rPr>
          <w:rFonts w:ascii="Times New Roman" w:hAnsi="Times New Roman" w:cs="Times New Roman"/>
          <w:b/>
          <w:color w:val="000000"/>
          <w:sz w:val="28"/>
          <w:szCs w:val="28"/>
          <w:shd w:val="clear" w:color="auto" w:fill="FFFFFF"/>
        </w:rPr>
      </w:pPr>
      <w:r w:rsidRPr="005B0ADA">
        <w:rPr>
          <w:rFonts w:ascii="Times New Roman" w:hAnsi="Times New Roman" w:cs="Times New Roman"/>
          <w:b/>
          <w:color w:val="000000"/>
          <w:sz w:val="28"/>
          <w:szCs w:val="28"/>
          <w:shd w:val="clear" w:color="auto" w:fill="FFFFFF"/>
        </w:rPr>
        <w:t xml:space="preserve">Как играть? </w:t>
      </w:r>
    </w:p>
    <w:p w:rsidR="00656000" w:rsidRDefault="005B0ADA" w:rsidP="005B0ADA">
      <w:pPr>
        <w:pStyle w:val="a3"/>
        <w:numPr>
          <w:ilvl w:val="0"/>
          <w:numId w:val="6"/>
        </w:num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Младшая </w:t>
      </w:r>
      <w:r w:rsidRPr="00656000">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средняя группа </w:t>
      </w:r>
      <w:r w:rsidR="00656000">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00656000">
        <w:rPr>
          <w:rFonts w:ascii="Times New Roman" w:hAnsi="Times New Roman" w:cs="Times New Roman"/>
          <w:color w:val="000000"/>
          <w:sz w:val="28"/>
          <w:szCs w:val="28"/>
          <w:shd w:val="clear" w:color="auto" w:fill="FFFFFF"/>
        </w:rPr>
        <w:t>нужно прикрепить на коробочку с попкорном такую же цифру.</w:t>
      </w:r>
    </w:p>
    <w:p w:rsidR="00656000" w:rsidRDefault="00656000" w:rsidP="005B0ADA">
      <w:pPr>
        <w:pStyle w:val="a3"/>
        <w:numPr>
          <w:ilvl w:val="0"/>
          <w:numId w:val="6"/>
        </w:num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Старшая </w:t>
      </w:r>
      <w:r w:rsidRPr="0065600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подготовительная группа (5-7 лет). Ребенок выбирает стаканчик с попкорном, на котором есть определенная цифра. Ему необходимо подобрать пример, результатом которого является цифра на стаканчике. Можно не все примеры выкладывать, а небольшое число (по одному примеру на каждую цифру). Постепенно добавляя примеры, по мере возрастания детей.</w:t>
      </w:r>
    </w:p>
    <w:p w:rsidR="00656000" w:rsidRPr="00656000" w:rsidRDefault="00656000" w:rsidP="00656000">
      <w:pPr>
        <w:ind w:left="360"/>
        <w:rPr>
          <w:rFonts w:ascii="Times New Roman" w:hAnsi="Times New Roman" w:cs="Times New Roman"/>
          <w:color w:val="000000"/>
          <w:sz w:val="28"/>
          <w:szCs w:val="28"/>
          <w:shd w:val="clear" w:color="auto" w:fill="FFFFFF"/>
        </w:rPr>
      </w:pPr>
      <w:r w:rsidRPr="00656000">
        <w:rPr>
          <w:rFonts w:ascii="Times New Roman" w:hAnsi="Times New Roman" w:cs="Times New Roman"/>
          <w:color w:val="000000"/>
          <w:sz w:val="28"/>
          <w:szCs w:val="28"/>
          <w:shd w:val="clear" w:color="auto" w:fill="FFFFFF"/>
        </w:rPr>
        <w:t xml:space="preserve">У ребят данная игра вызвала огромный восторг и интерес. </w:t>
      </w:r>
      <w:r>
        <w:rPr>
          <w:rFonts w:ascii="Times New Roman" w:hAnsi="Times New Roman" w:cs="Times New Roman"/>
          <w:color w:val="000000"/>
          <w:sz w:val="28"/>
          <w:szCs w:val="28"/>
          <w:shd w:val="clear" w:color="auto" w:fill="FFFFFF"/>
        </w:rPr>
        <w:t>Ребята могут считать в группах и индивидуально. Данная игра имеет много вариантов её проведения, а самое важное в ней – это тренировка памяти и счета.</w:t>
      </w:r>
    </w:p>
    <w:p w:rsidR="00885039" w:rsidRDefault="005B0ADA" w:rsidP="00656000">
      <w:pPr>
        <w:ind w:left="360"/>
        <w:rPr>
          <w:rFonts w:ascii="Times New Roman" w:hAnsi="Times New Roman" w:cs="Times New Roman"/>
          <w:color w:val="000000"/>
          <w:sz w:val="28"/>
          <w:szCs w:val="28"/>
          <w:shd w:val="clear" w:color="auto" w:fill="FFFFFF"/>
        </w:rPr>
      </w:pPr>
      <w:r w:rsidRPr="00656000">
        <w:rPr>
          <w:rFonts w:ascii="Times New Roman" w:hAnsi="Times New Roman" w:cs="Times New Roman"/>
          <w:color w:val="000000"/>
          <w:sz w:val="28"/>
          <w:szCs w:val="28"/>
          <w:shd w:val="clear" w:color="auto" w:fill="FFFFFF"/>
        </w:rPr>
        <w:t xml:space="preserve"> </w:t>
      </w:r>
      <w:r w:rsidR="007377F4">
        <w:rPr>
          <w:rFonts w:ascii="Times New Roman" w:hAnsi="Times New Roman" w:cs="Times New Roman"/>
          <w:color w:val="000000"/>
          <w:sz w:val="28"/>
          <w:szCs w:val="28"/>
          <w:shd w:val="clear" w:color="auto" w:fill="FFFFFF"/>
        </w:rPr>
        <w:pict>
          <v:shape id="_x0000_i1042" type="#_x0000_t75" style="width:467.25pt;height:351pt">
            <v:imagedata r:id="rId8" o:title="SZEB9zJmc7E"/>
          </v:shape>
        </w:pict>
      </w:r>
    </w:p>
    <w:p w:rsidR="007377F4" w:rsidRDefault="00AE454E" w:rsidP="00656000">
      <w:pPr>
        <w:ind w:left="36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pict>
          <v:shape id="_x0000_i1043" type="#_x0000_t75" style="width:235.5pt;height:314.25pt">
            <v:imagedata r:id="rId9" o:title="IMG_20241102_092524"/>
          </v:shape>
        </w:pict>
      </w:r>
    </w:p>
    <w:p w:rsidR="00AE454E" w:rsidRDefault="00AE454E" w:rsidP="00656000">
      <w:pPr>
        <w:ind w:left="36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Дидактическая и</w:t>
      </w:r>
      <w:r w:rsidRPr="00AE454E">
        <w:rPr>
          <w:rFonts w:ascii="Times New Roman" w:hAnsi="Times New Roman" w:cs="Times New Roman"/>
          <w:b/>
          <w:color w:val="000000"/>
          <w:sz w:val="28"/>
          <w:szCs w:val="28"/>
          <w:shd w:val="clear" w:color="auto" w:fill="FFFFFF"/>
        </w:rPr>
        <w:t>гра «</w:t>
      </w:r>
      <w:r>
        <w:rPr>
          <w:rFonts w:ascii="Times New Roman" w:hAnsi="Times New Roman" w:cs="Times New Roman"/>
          <w:b/>
          <w:color w:val="000000"/>
          <w:sz w:val="28"/>
          <w:szCs w:val="28"/>
          <w:shd w:val="clear" w:color="auto" w:fill="FFFFFF"/>
        </w:rPr>
        <w:t>Волшебные</w:t>
      </w:r>
      <w:r w:rsidRPr="00AE454E">
        <w:rPr>
          <w:rFonts w:ascii="Times New Roman" w:hAnsi="Times New Roman" w:cs="Times New Roman"/>
          <w:b/>
          <w:color w:val="000000"/>
          <w:sz w:val="28"/>
          <w:szCs w:val="28"/>
          <w:shd w:val="clear" w:color="auto" w:fill="FFFFFF"/>
        </w:rPr>
        <w:t xml:space="preserve"> стаканчики»</w:t>
      </w:r>
      <w:r>
        <w:rPr>
          <w:rFonts w:ascii="Times New Roman" w:hAnsi="Times New Roman" w:cs="Times New Roman"/>
          <w:b/>
          <w:color w:val="000000"/>
          <w:sz w:val="28"/>
          <w:szCs w:val="28"/>
          <w:shd w:val="clear" w:color="auto" w:fill="FFFFFF"/>
        </w:rPr>
        <w:t>.</w:t>
      </w:r>
    </w:p>
    <w:p w:rsidR="00AE454E" w:rsidRDefault="00AE454E" w:rsidP="00656000">
      <w:pPr>
        <w:ind w:left="360"/>
        <w:rPr>
          <w:rFonts w:ascii="Times New Roman" w:hAnsi="Times New Roman" w:cs="Times New Roman"/>
          <w:color w:val="000000"/>
          <w:sz w:val="28"/>
          <w:szCs w:val="28"/>
          <w:shd w:val="clear" w:color="auto" w:fill="FFFFFF"/>
        </w:rPr>
      </w:pPr>
      <w:r w:rsidRPr="00977926">
        <w:rPr>
          <w:rFonts w:ascii="Times New Roman" w:hAnsi="Times New Roman" w:cs="Times New Roman"/>
          <w:color w:val="000000"/>
          <w:sz w:val="28"/>
          <w:szCs w:val="28"/>
          <w:shd w:val="clear" w:color="auto" w:fill="FFFFFF"/>
        </w:rPr>
        <w:t>Цель игры:</w:t>
      </w:r>
      <w:r>
        <w:rPr>
          <w:rFonts w:ascii="Times New Roman" w:hAnsi="Times New Roman" w:cs="Times New Roman"/>
          <w:color w:val="000000"/>
          <w:sz w:val="28"/>
          <w:szCs w:val="28"/>
          <w:shd w:val="clear" w:color="auto" w:fill="FFFFFF"/>
        </w:rPr>
        <w:t xml:space="preserve"> Поставить стаканчики в нужном порядке, по заданному шаблону. В данной игре идет развитие внимание у детей, закрепления счета в пределах 10. По мере взросления детей, можно увеличивать счет в пределах 20. </w:t>
      </w:r>
    </w:p>
    <w:p w:rsidR="00AE454E" w:rsidRDefault="00FF5789" w:rsidP="00656000">
      <w:pPr>
        <w:ind w:left="36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pict>
          <v:shape id="_x0000_i1080" type="#_x0000_t75" style="width:211.5pt;height:282pt">
            <v:imagedata r:id="rId10" o:title="IMG_20241102_092134"/>
          </v:shape>
        </w:pict>
      </w:r>
      <w:r>
        <w:rPr>
          <w:rFonts w:ascii="Times New Roman" w:hAnsi="Times New Roman" w:cs="Times New Roman"/>
          <w:noProof/>
          <w:color w:val="000000"/>
          <w:sz w:val="28"/>
          <w:szCs w:val="28"/>
          <w:shd w:val="clear" w:color="auto" w:fill="FFFFFF"/>
          <w:lang w:eastAsia="ru-RU"/>
        </w:rPr>
        <w:drawing>
          <wp:inline distT="0" distB="0" distL="0" distR="0">
            <wp:extent cx="2695575" cy="3577147"/>
            <wp:effectExtent l="0" t="0" r="0" b="4445"/>
            <wp:docPr id="4" name="Рисунок 4" descr="C:\Users\vaya8\AppData\Local\Microsoft\Windows\INetCache\Content.Word\IMG_20241102_09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vaya8\AppData\Local\Microsoft\Windows\INetCache\Content.Word\IMG_20241102_0921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3371" cy="3587493"/>
                    </a:xfrm>
                    <a:prstGeom prst="rect">
                      <a:avLst/>
                    </a:prstGeom>
                    <a:noFill/>
                    <a:ln>
                      <a:noFill/>
                    </a:ln>
                  </pic:spPr>
                </pic:pic>
              </a:graphicData>
            </a:graphic>
          </wp:inline>
        </w:drawing>
      </w:r>
    </w:p>
    <w:p w:rsidR="00FF5789" w:rsidRDefault="00FF5789" w:rsidP="00FF5789">
      <w:pPr>
        <w:ind w:left="36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А еще стаканчики, очень удобны в хранении, так как штабелируются и занимают мало места. </w:t>
      </w:r>
    </w:p>
    <w:p w:rsidR="00FF5789" w:rsidRDefault="00C63BDB" w:rsidP="00FF5789">
      <w:pPr>
        <w:ind w:left="360"/>
        <w:rPr>
          <w:rFonts w:ascii="Times New Roman" w:hAnsi="Times New Roman" w:cs="Times New Roman"/>
          <w:b/>
          <w:noProof/>
          <w:color w:val="000000"/>
          <w:sz w:val="28"/>
          <w:szCs w:val="28"/>
          <w:shd w:val="clear" w:color="auto" w:fill="FFFFFF"/>
          <w:lang w:eastAsia="ru-RU"/>
        </w:rPr>
      </w:pPr>
      <w:r>
        <w:rPr>
          <w:rFonts w:ascii="Times New Roman" w:hAnsi="Times New Roman" w:cs="Times New Roman"/>
          <w:b/>
          <w:noProof/>
          <w:color w:val="000000"/>
          <w:sz w:val="28"/>
          <w:szCs w:val="28"/>
          <w:shd w:val="clear" w:color="auto" w:fill="FFFFFF"/>
          <w:lang w:eastAsia="ru-RU"/>
        </w:rPr>
        <w:t>Дидактическая игра «Умная стирка».</w:t>
      </w:r>
    </w:p>
    <w:p w:rsidR="006A73E2" w:rsidRPr="006A73E2" w:rsidRDefault="006A73E2" w:rsidP="00FF5789">
      <w:pPr>
        <w:ind w:left="360"/>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 xml:space="preserve">Цель: учить логическому мышлению, умению решать арифмитические примеры. </w:t>
      </w:r>
      <w:r w:rsidRPr="006A73E2">
        <w:rPr>
          <w:rFonts w:ascii="Times New Roman" w:hAnsi="Times New Roman" w:cs="Times New Roman"/>
          <w:color w:val="000000"/>
          <w:sz w:val="28"/>
          <w:szCs w:val="28"/>
          <w:shd w:val="clear" w:color="auto" w:fill="FFFFFF"/>
        </w:rPr>
        <w:t>Закрепление приема образования каждого числа в ряду чисел от 1 до 10 путем прибавления (вычитания) единицы, формирование и закрепление умения читать простейшие математические выражения вида: 1 + 1, 3 + 2 и т. п.</w:t>
      </w:r>
    </w:p>
    <w:p w:rsidR="00C63BDB" w:rsidRDefault="006A73E2" w:rsidP="006A73E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pict>
          <v:shape id="_x0000_i1095" type="#_x0000_t75" style="width:468pt;height:350.25pt">
            <v:imagedata r:id="rId12" o:title="IMG_20241102_091020"/>
          </v:shape>
        </w:pict>
      </w:r>
    </w:p>
    <w:p w:rsidR="006A73E2" w:rsidRDefault="006A73E2" w:rsidP="006A73E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pict>
          <v:shape id="_x0000_i1096" type="#_x0000_t75" style="width:467.25pt;height:623.25pt">
            <v:imagedata r:id="rId13" o:title="IMG_20241102_090957"/>
          </v:shape>
        </w:pict>
      </w:r>
    </w:p>
    <w:p w:rsidR="006A73E2" w:rsidRDefault="006A73E2" w:rsidP="006A73E2">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Дидактическая игра «</w:t>
      </w:r>
      <w:r w:rsidR="00EC0D82">
        <w:rPr>
          <w:rFonts w:ascii="Times New Roman" w:hAnsi="Times New Roman" w:cs="Times New Roman"/>
          <w:b/>
          <w:color w:val="000000"/>
          <w:sz w:val="28"/>
          <w:szCs w:val="28"/>
          <w:shd w:val="clear" w:color="auto" w:fill="FFFFFF"/>
        </w:rPr>
        <w:t>Собери круж</w:t>
      </w:r>
      <w:r>
        <w:rPr>
          <w:rFonts w:ascii="Times New Roman" w:hAnsi="Times New Roman" w:cs="Times New Roman"/>
          <w:b/>
          <w:color w:val="000000"/>
          <w:sz w:val="28"/>
          <w:szCs w:val="28"/>
          <w:shd w:val="clear" w:color="auto" w:fill="FFFFFF"/>
        </w:rPr>
        <w:t>ки».</w:t>
      </w:r>
    </w:p>
    <w:p w:rsidR="006A73E2" w:rsidRDefault="006A73E2" w:rsidP="006A73E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Цель: </w:t>
      </w:r>
      <w:r w:rsidR="00E00592">
        <w:rPr>
          <w:rFonts w:ascii="Times New Roman" w:hAnsi="Times New Roman" w:cs="Times New Roman"/>
          <w:color w:val="000000"/>
          <w:sz w:val="28"/>
          <w:szCs w:val="28"/>
          <w:shd w:val="clear" w:color="auto" w:fill="FFFFFF"/>
        </w:rPr>
        <w:t>Закрепить счет в пределах 10, умение соотносить количество предметов с цифрой, развитие навыка согласования числительных с существительными. Развивать зрительное восприятие, внимание, уме</w:t>
      </w:r>
      <w:r w:rsidR="00D26C6B">
        <w:rPr>
          <w:rFonts w:ascii="Times New Roman" w:hAnsi="Times New Roman" w:cs="Times New Roman"/>
          <w:color w:val="000000"/>
          <w:sz w:val="28"/>
          <w:szCs w:val="28"/>
          <w:shd w:val="clear" w:color="auto" w:fill="FFFFFF"/>
        </w:rPr>
        <w:t>ние сопоставлять, анализировать, концентрировать и распределять внимание.</w:t>
      </w:r>
    </w:p>
    <w:p w:rsidR="00D26C6B" w:rsidRDefault="00D26C6B" w:rsidP="006A73E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Дидактический материал: 10 разрезных круга – на одной половинке цифра, на другой – соответствующее количество предметов.</w:t>
      </w:r>
    </w:p>
    <w:p w:rsidR="00D26C6B" w:rsidRDefault="00D26C6B" w:rsidP="006A73E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Ход игры: Необходимо найти и сложить половинки – цифру и соответствующее количество предметов. </w:t>
      </w:r>
    </w:p>
    <w:p w:rsidR="00D26C6B" w:rsidRPr="006A73E2" w:rsidRDefault="00EC0D82" w:rsidP="006A73E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pict>
          <v:shape id="_x0000_i1109" type="#_x0000_t75" style="width:467.25pt;height:350.25pt">
            <v:imagedata r:id="rId14" o:title="555"/>
          </v:shape>
        </w:pict>
      </w:r>
      <w:r>
        <w:rPr>
          <w:rFonts w:ascii="Times New Roman" w:hAnsi="Times New Roman" w:cs="Times New Roman"/>
          <w:color w:val="000000"/>
          <w:sz w:val="28"/>
          <w:szCs w:val="28"/>
          <w:shd w:val="clear" w:color="auto" w:fill="FFFFFF"/>
        </w:rPr>
        <w:br w:type="textWrapping" w:clear="all"/>
      </w:r>
    </w:p>
    <w:p w:rsidR="00E00BD9" w:rsidRDefault="00AE19A6" w:rsidP="00656000">
      <w:pPr>
        <w:ind w:left="36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Опираясь на опыт работы с дидактическими играми, их главной задачей должно быть развитие логического мышления. </w:t>
      </w:r>
      <w:r w:rsidR="00E00BD9">
        <w:rPr>
          <w:rFonts w:ascii="Times New Roman" w:hAnsi="Times New Roman" w:cs="Times New Roman"/>
          <w:color w:val="000000"/>
          <w:sz w:val="28"/>
          <w:szCs w:val="28"/>
          <w:shd w:val="clear" w:color="auto" w:fill="FFFFFF"/>
        </w:rPr>
        <w:t xml:space="preserve">Необходимым условием, обеспечивающим успех в работе, является творческое отношение воспитателя к математическим играм. Варьирование игровых действий и вопросов, индивидуализация требований к детям, повторение игр в том же виде или с усложнением. </w:t>
      </w:r>
    </w:p>
    <w:p w:rsidR="00FF5789" w:rsidRPr="00E00BD9" w:rsidRDefault="00E00BD9" w:rsidP="00656000">
      <w:pPr>
        <w:ind w:left="36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Широкое использование специальных обучающих игр важно для пробуждения у дошкольников интереса к математическим знаниям, совершенствования познавательной деятельности, общего умственного развития. </w:t>
      </w:r>
      <w:r w:rsidRPr="00E00BD9">
        <w:rPr>
          <w:rFonts w:ascii="Times New Roman" w:hAnsi="Times New Roman" w:cs="Times New Roman"/>
          <w:color w:val="000000"/>
          <w:sz w:val="28"/>
          <w:szCs w:val="28"/>
          <w:shd w:val="clear" w:color="auto" w:fill="FFFFFF"/>
        </w:rPr>
        <w:t>Я всегда помню, что руководство дидактическими играми осуществляется в соответствии с возрастными возможностями детей.</w:t>
      </w:r>
      <w:r>
        <w:rPr>
          <w:rFonts w:ascii="Times New Roman" w:hAnsi="Times New Roman" w:cs="Times New Roman"/>
          <w:color w:val="000000"/>
          <w:sz w:val="28"/>
          <w:szCs w:val="28"/>
          <w:shd w:val="clear" w:color="auto" w:fill="FFFFFF"/>
        </w:rPr>
        <w:t xml:space="preserve"> </w:t>
      </w:r>
      <w:r w:rsidRPr="00E00BD9">
        <w:rPr>
          <w:rFonts w:ascii="Times New Roman" w:hAnsi="Times New Roman" w:cs="Times New Roman"/>
          <w:color w:val="000000"/>
          <w:sz w:val="28"/>
          <w:szCs w:val="28"/>
          <w:shd w:val="clear" w:color="auto" w:fill="FFFFFF"/>
        </w:rPr>
        <w:t>Считаю, что дидактические игры необходимы в обучении и воспитании детей дошкольного возраста.</w:t>
      </w:r>
      <w:r>
        <w:rPr>
          <w:rFonts w:ascii="Times New Roman" w:hAnsi="Times New Roman" w:cs="Times New Roman"/>
          <w:color w:val="000000"/>
          <w:sz w:val="28"/>
          <w:szCs w:val="28"/>
          <w:shd w:val="clear" w:color="auto" w:fill="FFFFFF"/>
        </w:rPr>
        <w:t xml:space="preserve"> А.В. Запорожец, </w:t>
      </w:r>
      <w:r w:rsidRPr="00E00BD9">
        <w:rPr>
          <w:rFonts w:ascii="Times New Roman" w:hAnsi="Times New Roman" w:cs="Times New Roman"/>
          <w:color w:val="000000"/>
          <w:sz w:val="28"/>
          <w:szCs w:val="28"/>
          <w:shd w:val="clear" w:color="auto" w:fill="FFFFFF"/>
        </w:rPr>
        <w:t xml:space="preserve">оценивая роль дидактической игры, подчёркивал: «Нам необходимо добиться того, </w:t>
      </w:r>
      <w:r w:rsidRPr="00E00BD9">
        <w:rPr>
          <w:rFonts w:ascii="Times New Roman" w:hAnsi="Times New Roman" w:cs="Times New Roman"/>
          <w:color w:val="000000"/>
          <w:sz w:val="28"/>
          <w:szCs w:val="28"/>
          <w:shd w:val="clear" w:color="auto" w:fill="FFFFFF"/>
        </w:rPr>
        <w:lastRenderedPageBreak/>
        <w:t>чтобы дидактическая игра была не только формой усвоения отдельных знаний и умений, но и способствовала бы общему развитию ребёнка</w:t>
      </w:r>
      <w:r>
        <w:rPr>
          <w:rFonts w:ascii="Times New Roman" w:hAnsi="Times New Roman" w:cs="Times New Roman"/>
          <w:color w:val="000000"/>
          <w:sz w:val="28"/>
          <w:szCs w:val="28"/>
          <w:shd w:val="clear" w:color="auto" w:fill="FFFFFF"/>
        </w:rPr>
        <w:t>»</w:t>
      </w:r>
      <w:bookmarkStart w:id="0" w:name="_GoBack"/>
      <w:bookmarkEnd w:id="0"/>
      <w:r w:rsidRPr="00E00BD9">
        <w:rPr>
          <w:rFonts w:ascii="Times New Roman" w:hAnsi="Times New Roman" w:cs="Times New Roman"/>
          <w:color w:val="000000"/>
          <w:sz w:val="28"/>
          <w:szCs w:val="28"/>
          <w:shd w:val="clear" w:color="auto" w:fill="FFFFFF"/>
        </w:rPr>
        <w:t>.</w:t>
      </w:r>
    </w:p>
    <w:sectPr w:rsidR="00FF5789" w:rsidRPr="00E00B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78E7"/>
    <w:multiLevelType w:val="multilevel"/>
    <w:tmpl w:val="6F1276CE"/>
    <w:lvl w:ilvl="0">
      <w:start w:val="1"/>
      <w:numFmt w:val="decimal"/>
      <w:lvlText w:val="%1."/>
      <w:lvlJc w:val="left"/>
      <w:pPr>
        <w:tabs>
          <w:tab w:val="num" w:pos="720"/>
        </w:tabs>
        <w:ind w:left="720" w:hanging="360"/>
      </w:pPr>
      <w:rPr>
        <w:rFonts w:ascii="Cambria" w:eastAsia="Times New Roman" w:hAnsi="Cambria"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FA3C87"/>
    <w:multiLevelType w:val="hybridMultilevel"/>
    <w:tmpl w:val="DCE28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1CA4631"/>
    <w:multiLevelType w:val="hybridMultilevel"/>
    <w:tmpl w:val="319C961E"/>
    <w:lvl w:ilvl="0" w:tplc="74AA0556">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38A24B9D"/>
    <w:multiLevelType w:val="multilevel"/>
    <w:tmpl w:val="1BFC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F207F6"/>
    <w:multiLevelType w:val="hybridMultilevel"/>
    <w:tmpl w:val="DF0C6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B3B3E99"/>
    <w:multiLevelType w:val="hybridMultilevel"/>
    <w:tmpl w:val="42E838EC"/>
    <w:lvl w:ilvl="0" w:tplc="65DABBB2">
      <w:start w:val="1"/>
      <w:numFmt w:val="upperRoman"/>
      <w:lvlText w:val="%1."/>
      <w:lvlJc w:val="left"/>
      <w:pPr>
        <w:ind w:left="1080" w:hanging="72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85B"/>
    <w:rsid w:val="001500B8"/>
    <w:rsid w:val="003C1432"/>
    <w:rsid w:val="00490732"/>
    <w:rsid w:val="004D20CF"/>
    <w:rsid w:val="005020F5"/>
    <w:rsid w:val="00587191"/>
    <w:rsid w:val="005B0ADA"/>
    <w:rsid w:val="00605A4E"/>
    <w:rsid w:val="006473DE"/>
    <w:rsid w:val="00656000"/>
    <w:rsid w:val="006A73E2"/>
    <w:rsid w:val="007377F4"/>
    <w:rsid w:val="007E349D"/>
    <w:rsid w:val="007E6084"/>
    <w:rsid w:val="00817471"/>
    <w:rsid w:val="00885039"/>
    <w:rsid w:val="00977926"/>
    <w:rsid w:val="009F2903"/>
    <w:rsid w:val="00AE19A6"/>
    <w:rsid w:val="00AE454E"/>
    <w:rsid w:val="00B838F7"/>
    <w:rsid w:val="00C35385"/>
    <w:rsid w:val="00C63BDB"/>
    <w:rsid w:val="00D230F4"/>
    <w:rsid w:val="00D26C6B"/>
    <w:rsid w:val="00DD36E3"/>
    <w:rsid w:val="00E00592"/>
    <w:rsid w:val="00E00BD9"/>
    <w:rsid w:val="00E3585B"/>
    <w:rsid w:val="00EC0D82"/>
    <w:rsid w:val="00FF5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9B6D1"/>
  <w15:chartTrackingRefBased/>
  <w15:docId w15:val="{3810CB9A-AB42-4CA4-92FD-DF6502D34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20F5"/>
    <w:pPr>
      <w:ind w:left="720"/>
      <w:contextualSpacing/>
    </w:pPr>
  </w:style>
  <w:style w:type="paragraph" w:styleId="a4">
    <w:name w:val="Balloon Text"/>
    <w:basedOn w:val="a"/>
    <w:link w:val="a5"/>
    <w:uiPriority w:val="99"/>
    <w:semiHidden/>
    <w:unhideWhenUsed/>
    <w:rsid w:val="00B838F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838F7"/>
    <w:rPr>
      <w:rFonts w:ascii="Segoe UI" w:hAnsi="Segoe UI" w:cs="Segoe UI"/>
      <w:sz w:val="18"/>
      <w:szCs w:val="18"/>
    </w:rPr>
  </w:style>
  <w:style w:type="table" w:styleId="a6">
    <w:name w:val="Table Grid"/>
    <w:basedOn w:val="a1"/>
    <w:uiPriority w:val="39"/>
    <w:rsid w:val="004D2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
    <w:name w:val="block"/>
    <w:basedOn w:val="a0"/>
    <w:rsid w:val="00490732"/>
  </w:style>
  <w:style w:type="character" w:styleId="a7">
    <w:name w:val="Strong"/>
    <w:basedOn w:val="a0"/>
    <w:uiPriority w:val="22"/>
    <w:qFormat/>
    <w:rsid w:val="00490732"/>
    <w:rPr>
      <w:b/>
      <w:bCs/>
    </w:rPr>
  </w:style>
  <w:style w:type="paragraph" w:customStyle="1" w:styleId="c0">
    <w:name w:val="c0"/>
    <w:basedOn w:val="a"/>
    <w:rsid w:val="00C353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35385"/>
  </w:style>
  <w:style w:type="paragraph" w:styleId="a8">
    <w:name w:val="Normal (Web)"/>
    <w:basedOn w:val="a"/>
    <w:uiPriority w:val="99"/>
    <w:semiHidden/>
    <w:unhideWhenUsed/>
    <w:rsid w:val="00C63BD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955076">
      <w:bodyDiv w:val="1"/>
      <w:marLeft w:val="0"/>
      <w:marRight w:val="0"/>
      <w:marTop w:val="0"/>
      <w:marBottom w:val="0"/>
      <w:divBdr>
        <w:top w:val="none" w:sz="0" w:space="0" w:color="auto"/>
        <w:left w:val="none" w:sz="0" w:space="0" w:color="auto"/>
        <w:bottom w:val="none" w:sz="0" w:space="0" w:color="auto"/>
        <w:right w:val="none" w:sz="0" w:space="0" w:color="auto"/>
      </w:divBdr>
    </w:div>
    <w:div w:id="559177014">
      <w:bodyDiv w:val="1"/>
      <w:marLeft w:val="0"/>
      <w:marRight w:val="0"/>
      <w:marTop w:val="0"/>
      <w:marBottom w:val="0"/>
      <w:divBdr>
        <w:top w:val="none" w:sz="0" w:space="0" w:color="auto"/>
        <w:left w:val="none" w:sz="0" w:space="0" w:color="auto"/>
        <w:bottom w:val="none" w:sz="0" w:space="0" w:color="auto"/>
        <w:right w:val="none" w:sz="0" w:space="0" w:color="auto"/>
      </w:divBdr>
      <w:divsChild>
        <w:div w:id="391392767">
          <w:marLeft w:val="0"/>
          <w:marRight w:val="0"/>
          <w:marTop w:val="0"/>
          <w:marBottom w:val="0"/>
          <w:divBdr>
            <w:top w:val="none" w:sz="0" w:space="0" w:color="auto"/>
            <w:left w:val="none" w:sz="0" w:space="0" w:color="auto"/>
            <w:bottom w:val="none" w:sz="0" w:space="0" w:color="auto"/>
            <w:right w:val="none" w:sz="0" w:space="0" w:color="auto"/>
          </w:divBdr>
          <w:divsChild>
            <w:div w:id="290674668">
              <w:marLeft w:val="0"/>
              <w:marRight w:val="0"/>
              <w:marTop w:val="0"/>
              <w:marBottom w:val="0"/>
              <w:divBdr>
                <w:top w:val="none" w:sz="0" w:space="0" w:color="auto"/>
                <w:left w:val="none" w:sz="0" w:space="0" w:color="auto"/>
                <w:bottom w:val="none" w:sz="0" w:space="0" w:color="auto"/>
                <w:right w:val="none" w:sz="0" w:space="0" w:color="auto"/>
              </w:divBdr>
              <w:divsChild>
                <w:div w:id="1712732024">
                  <w:marLeft w:val="0"/>
                  <w:marRight w:val="0"/>
                  <w:marTop w:val="0"/>
                  <w:marBottom w:val="0"/>
                  <w:divBdr>
                    <w:top w:val="none" w:sz="0" w:space="0" w:color="auto"/>
                    <w:left w:val="none" w:sz="0" w:space="0" w:color="auto"/>
                    <w:bottom w:val="none" w:sz="0" w:space="0" w:color="auto"/>
                    <w:right w:val="none" w:sz="0" w:space="0" w:color="auto"/>
                  </w:divBdr>
                  <w:divsChild>
                    <w:div w:id="112600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913204">
      <w:bodyDiv w:val="1"/>
      <w:marLeft w:val="0"/>
      <w:marRight w:val="0"/>
      <w:marTop w:val="0"/>
      <w:marBottom w:val="0"/>
      <w:divBdr>
        <w:top w:val="none" w:sz="0" w:space="0" w:color="auto"/>
        <w:left w:val="none" w:sz="0" w:space="0" w:color="auto"/>
        <w:bottom w:val="none" w:sz="0" w:space="0" w:color="auto"/>
        <w:right w:val="none" w:sz="0" w:space="0" w:color="auto"/>
      </w:divBdr>
    </w:div>
    <w:div w:id="187441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EE620-86C5-4A51-80EF-6062C5474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9</Pages>
  <Words>1067</Words>
  <Characters>6087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vaya88@bk.ru</dc:creator>
  <cp:keywords/>
  <dc:description/>
  <cp:lastModifiedBy>vaya88@bk.ru</cp:lastModifiedBy>
  <cp:revision>21</cp:revision>
  <cp:lastPrinted>2024-09-30T16:15:00Z</cp:lastPrinted>
  <dcterms:created xsi:type="dcterms:W3CDTF">2024-01-20T20:10:00Z</dcterms:created>
  <dcterms:modified xsi:type="dcterms:W3CDTF">2024-11-03T15:56:00Z</dcterms:modified>
</cp:coreProperties>
</file>