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94AC3" w:rsidRPr="00DB0E9D" w:rsidRDefault="007C607A" w:rsidP="00DB0E9D">
      <w:pPr>
        <w:spacing w:after="0" w:line="240" w:lineRule="auto"/>
        <w:jc w:val="both"/>
        <w:rPr>
          <w:noProof/>
          <w:lang w:val="ru-RU" w:eastAsia="uk-UA"/>
        </w:rPr>
      </w:pPr>
      <w:r>
        <w:rPr>
          <w:noProof/>
          <w:lang w:val="ru-RU" w:eastAsia="ru-RU"/>
        </w:rPr>
        <w:pict>
          <v:rect id="Прямоугольник 7" o:spid="_x0000_s1040" style="position:absolute;left:0;text-align:left;margin-left:-6.75pt;margin-top:-176.7pt;width:197.85pt;height:960.75pt;z-index:251701248;visibility:visible;mso-position-horizontal-relative:page;mso-width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" filled="f" stroked="f">
            <v:textbox>
              <w:txbxContent>
                <w:p w:rsidR="00CD1DF2" w:rsidRDefault="00CD1DF2" w:rsidP="00CD1DF2">
                  <w:pPr>
                    <w:jc w:val="center"/>
                    <w:rPr>
                      <w:rFonts w:asciiTheme="majorHAnsi" w:eastAsia="Calibri" w:hAnsiTheme="majorHAnsi" w:cs="Times New Roman"/>
                      <w:b/>
                      <w:bCs/>
                      <w:color w:val="000000" w:themeColor="text1"/>
                      <w:kern w:val="24"/>
                      <w:sz w:val="18"/>
                      <w:szCs w:val="40"/>
                      <w:lang w:val="ru-RU" w:eastAsia="ru-RU"/>
                    </w:rPr>
                  </w:pPr>
                </w:p>
                <w:p w:rsidR="00CD1DF2" w:rsidRDefault="00CD1DF2" w:rsidP="00CD1DF2">
                  <w:pPr>
                    <w:jc w:val="center"/>
                    <w:rPr>
                      <w:rFonts w:asciiTheme="majorHAnsi" w:eastAsia="Calibri" w:hAnsiTheme="majorHAnsi" w:cs="Times New Roman"/>
                      <w:b/>
                      <w:bCs/>
                      <w:color w:val="000000" w:themeColor="text1"/>
                      <w:kern w:val="24"/>
                      <w:sz w:val="18"/>
                      <w:szCs w:val="40"/>
                      <w:lang w:val="ru-RU" w:eastAsia="ru-RU"/>
                    </w:rPr>
                  </w:pPr>
                </w:p>
                <w:p w:rsidR="00CD1DF2" w:rsidRDefault="00CD1DF2" w:rsidP="00CD1DF2">
                  <w:pPr>
                    <w:jc w:val="center"/>
                    <w:rPr>
                      <w:rFonts w:asciiTheme="majorHAnsi" w:eastAsia="Calibri" w:hAnsiTheme="majorHAnsi" w:cs="Times New Roman"/>
                      <w:b/>
                      <w:bCs/>
                      <w:color w:val="000000" w:themeColor="text1"/>
                      <w:kern w:val="24"/>
                      <w:sz w:val="18"/>
                      <w:szCs w:val="40"/>
                      <w:lang w:val="ru-RU" w:eastAsia="ru-RU"/>
                    </w:rPr>
                  </w:pPr>
                </w:p>
                <w:p w:rsidR="00CD1DF2" w:rsidRDefault="00CD1DF2" w:rsidP="00CD1DF2">
                  <w:pPr>
                    <w:jc w:val="center"/>
                    <w:rPr>
                      <w:rFonts w:asciiTheme="majorHAnsi" w:eastAsia="Calibri" w:hAnsiTheme="majorHAnsi" w:cs="Times New Roman"/>
                      <w:b/>
                      <w:bCs/>
                      <w:color w:val="000000" w:themeColor="text1"/>
                      <w:kern w:val="24"/>
                      <w:sz w:val="18"/>
                      <w:szCs w:val="40"/>
                      <w:lang w:val="ru-RU" w:eastAsia="ru-RU"/>
                    </w:rPr>
                  </w:pPr>
                </w:p>
                <w:p w:rsidR="00CD1DF2" w:rsidRDefault="00CD1DF2" w:rsidP="00CD1DF2">
                  <w:pPr>
                    <w:jc w:val="center"/>
                    <w:rPr>
                      <w:rFonts w:asciiTheme="majorHAnsi" w:eastAsia="Calibri" w:hAnsiTheme="majorHAnsi" w:cs="Times New Roman"/>
                      <w:b/>
                      <w:bCs/>
                      <w:color w:val="000000" w:themeColor="text1"/>
                      <w:kern w:val="24"/>
                      <w:sz w:val="18"/>
                      <w:szCs w:val="40"/>
                      <w:lang w:val="ru-RU" w:eastAsia="ru-RU"/>
                    </w:rPr>
                  </w:pPr>
                </w:p>
                <w:p w:rsidR="00CD1DF2" w:rsidRDefault="005820E9" w:rsidP="00CD1DF2">
                  <w:pPr>
                    <w:jc w:val="center"/>
                    <w:rPr>
                      <w:rFonts w:asciiTheme="majorHAnsi" w:eastAsia="Calibri" w:hAnsiTheme="majorHAnsi" w:cs="Times New Roman"/>
                      <w:b/>
                      <w:bCs/>
                      <w:color w:val="000000" w:themeColor="text1"/>
                      <w:kern w:val="24"/>
                      <w:sz w:val="18"/>
                      <w:szCs w:val="40"/>
                      <w:lang w:val="ru-RU" w:eastAsia="ru-RU"/>
                    </w:rPr>
                  </w:pPr>
                  <w:r>
                    <w:rPr>
                      <w:rFonts w:asciiTheme="majorHAnsi" w:eastAsia="Calibri" w:hAnsiTheme="majorHAnsi" w:cs="Times New Roman"/>
                      <w:b/>
                      <w:bCs/>
                      <w:noProof/>
                      <w:color w:val="000000" w:themeColor="text1"/>
                      <w:kern w:val="24"/>
                      <w:sz w:val="18"/>
                      <w:szCs w:val="40"/>
                      <w:lang w:val="ru-RU" w:eastAsia="ru-RU"/>
                    </w:rPr>
                    <w:drawing>
                      <wp:inline distT="0" distB="0" distL="0" distR="0" wp14:anchorId="0EA32336" wp14:editId="238A7C1A">
                        <wp:extent cx="2329815" cy="2329815"/>
                        <wp:effectExtent l="0" t="0" r="0" b="0"/>
                        <wp:docPr id="13" name="Рисунок 13" descr="C:\Users\ДС 55\Рабочий стол\Без названия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" descr="C:\Users\ДС 55\Рабочий стол\Без названия.pn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329815" cy="232981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CD1DF2" w:rsidRPr="00CD1DF2" w:rsidRDefault="00CD1DF2" w:rsidP="005820E9">
                  <w:pPr>
                    <w:rPr>
                      <w:rFonts w:asciiTheme="majorHAnsi" w:eastAsia="Calibri" w:hAnsiTheme="majorHAnsi" w:cs="Times New Roman"/>
                      <w:b/>
                      <w:bCs/>
                      <w:color w:val="000000" w:themeColor="text1"/>
                      <w:kern w:val="24"/>
                      <w:sz w:val="16"/>
                      <w:szCs w:val="40"/>
                      <w:lang w:val="ru-RU" w:eastAsia="ru-RU"/>
                    </w:rPr>
                  </w:pPr>
                </w:p>
                <w:p w:rsidR="00CD1DF2" w:rsidRPr="000E080F" w:rsidRDefault="00CD1DF2" w:rsidP="00CD1DF2">
                  <w:pPr>
                    <w:jc w:val="center"/>
                    <w:rPr>
                      <w:rFonts w:asciiTheme="majorHAnsi" w:eastAsia="Calibri" w:hAnsiTheme="majorHAnsi" w:cs="Times New Roman"/>
                      <w:b/>
                      <w:bCs/>
                      <w:color w:val="000000" w:themeColor="text1"/>
                      <w:kern w:val="24"/>
                      <w:sz w:val="20"/>
                      <w:szCs w:val="20"/>
                      <w:lang w:val="ru-RU" w:eastAsia="ru-RU"/>
                    </w:rPr>
                  </w:pPr>
                  <w:proofErr w:type="spellStart"/>
                  <w:r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>Муниципальное</w:t>
                  </w:r>
                  <w:proofErr w:type="spellEnd"/>
                  <w:r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br/>
                    <w:t xml:space="preserve"> </w:t>
                  </w:r>
                  <w:proofErr w:type="spellStart"/>
                  <w:r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>дошкольное</w:t>
                  </w:r>
                  <w:proofErr w:type="spellEnd"/>
                  <w:r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 xml:space="preserve"> </w:t>
                  </w:r>
                  <w:proofErr w:type="spellStart"/>
                  <w:r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>образо</w:t>
                  </w:r>
                  <w:bookmarkStart w:id="0" w:name="_GoBack"/>
                  <w:bookmarkEnd w:id="0"/>
                  <w:r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>вательное</w:t>
                  </w:r>
                  <w:proofErr w:type="spellEnd"/>
                  <w:r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 xml:space="preserve"> </w:t>
                  </w:r>
                  <w:r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br/>
                  </w:r>
                  <w:proofErr w:type="spellStart"/>
                  <w:r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>автономн</w:t>
                  </w:r>
                  <w:r w:rsidR="0029755A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>ое</w:t>
                  </w:r>
                  <w:proofErr w:type="spellEnd"/>
                  <w:r w:rsidR="0029755A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 xml:space="preserve"> </w:t>
                  </w:r>
                  <w:proofErr w:type="spellStart"/>
                  <w:r w:rsidR="0029755A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>учреждение</w:t>
                  </w:r>
                  <w:proofErr w:type="spellEnd"/>
                  <w:r w:rsidR="0029755A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> </w:t>
                  </w:r>
                  <w:r w:rsidR="0029755A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br/>
                    <w:t xml:space="preserve">  «</w:t>
                  </w:r>
                  <w:proofErr w:type="spellStart"/>
                  <w:r w:rsidR="0029755A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>Детский</w:t>
                  </w:r>
                  <w:proofErr w:type="spellEnd"/>
                  <w:r w:rsidR="0029755A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 xml:space="preserve"> сад №</w:t>
                  </w:r>
                  <w:r w:rsidR="0029755A">
                    <w:rPr>
                      <w:rFonts w:ascii="Times New Roman" w:hAnsi="Times New Roman" w:cs="Times New Roman"/>
                      <w:b/>
                      <w:sz w:val="20"/>
                      <w:szCs w:val="20"/>
                      <w:lang w:val="ru-RU"/>
                    </w:rPr>
                    <w:t>55 «Солнышко» общеразвивающего</w:t>
                  </w:r>
                  <w:r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br/>
                  </w:r>
                  <w:proofErr w:type="spellStart"/>
                  <w:r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>вида</w:t>
                  </w:r>
                  <w:proofErr w:type="spellEnd"/>
                  <w:r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 xml:space="preserve"> с </w:t>
                  </w:r>
                  <w:proofErr w:type="spellStart"/>
                  <w:r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>приоритетным</w:t>
                  </w:r>
                  <w:proofErr w:type="spellEnd"/>
                  <w:r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 xml:space="preserve"> </w:t>
                  </w:r>
                  <w:r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br/>
                  </w:r>
                  <w:proofErr w:type="spellStart"/>
                  <w:r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>осуществлением</w:t>
                  </w:r>
                  <w:proofErr w:type="spellEnd"/>
                  <w:r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 xml:space="preserve">  </w:t>
                  </w:r>
                  <w:r w:rsidR="0029755A">
                    <w:rPr>
                      <w:rFonts w:ascii="Times New Roman" w:hAnsi="Times New Roman" w:cs="Times New Roman"/>
                      <w:b/>
                      <w:sz w:val="20"/>
                      <w:szCs w:val="20"/>
                      <w:lang w:val="ru-RU"/>
                    </w:rPr>
                    <w:t xml:space="preserve">физического развития </w:t>
                  </w:r>
                  <w:r w:rsidR="000E080F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 xml:space="preserve"> </w:t>
                  </w:r>
                  <w:r w:rsidR="000E080F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br/>
                  </w:r>
                  <w:proofErr w:type="spellStart"/>
                  <w:r w:rsidR="000E080F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>воспитанников</w:t>
                  </w:r>
                  <w:proofErr w:type="spellEnd"/>
                  <w:r w:rsidR="000E080F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 xml:space="preserve">» г. </w:t>
                  </w:r>
                  <w:proofErr w:type="spellStart"/>
                  <w:r w:rsidR="000E080F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>Орска</w:t>
                  </w:r>
                  <w:proofErr w:type="spellEnd"/>
                </w:p>
                <w:p w:rsidR="002C6DFB" w:rsidRPr="00FB1501" w:rsidRDefault="00CD1DF2" w:rsidP="009245AE">
                  <w:pPr>
                    <w:jc w:val="center"/>
                    <w:rPr>
                      <w:rFonts w:ascii="Times New Roman" w:hAnsi="Times New Roman" w:cs="Times New Roman"/>
                      <w:b/>
                      <w:sz w:val="20"/>
                      <w:szCs w:val="20"/>
                      <w:lang w:val="ru-RU"/>
                    </w:rPr>
                  </w:pPr>
                  <w:proofErr w:type="spellStart"/>
                  <w:r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>Юридический</w:t>
                  </w:r>
                  <w:proofErr w:type="spellEnd"/>
                  <w:r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 xml:space="preserve"> и </w:t>
                  </w:r>
                  <w:proofErr w:type="spellStart"/>
                  <w:r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>фактич</w:t>
                  </w:r>
                  <w:r w:rsidR="0029755A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>еский</w:t>
                  </w:r>
                  <w:proofErr w:type="spellEnd"/>
                  <w:r w:rsidR="0029755A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 xml:space="preserve"> адрес </w:t>
                  </w:r>
                  <w:r w:rsidR="0029755A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br/>
                  </w:r>
                  <w:proofErr w:type="spellStart"/>
                  <w:r w:rsidR="0029755A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>учреждения</w:t>
                  </w:r>
                  <w:proofErr w:type="spellEnd"/>
                  <w:r w:rsidR="0029755A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 xml:space="preserve">: </w:t>
                  </w:r>
                  <w:r w:rsidR="0029755A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br/>
                    <w:t>46242</w:t>
                  </w:r>
                  <w:r w:rsidR="0029755A">
                    <w:rPr>
                      <w:rFonts w:ascii="Times New Roman" w:hAnsi="Times New Roman" w:cs="Times New Roman"/>
                      <w:b/>
                      <w:sz w:val="20"/>
                      <w:szCs w:val="20"/>
                      <w:lang w:val="ru-RU"/>
                    </w:rPr>
                    <w:t>0</w:t>
                  </w:r>
                  <w:r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 xml:space="preserve">, г. </w:t>
                  </w:r>
                  <w:proofErr w:type="spellStart"/>
                  <w:r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>Орск</w:t>
                  </w:r>
                  <w:proofErr w:type="spellEnd"/>
                  <w:r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 xml:space="preserve">, </w:t>
                  </w:r>
                  <w:proofErr w:type="spellStart"/>
                  <w:r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>Оре</w:t>
                  </w:r>
                  <w:r w:rsidR="0029755A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>нбургская</w:t>
                  </w:r>
                  <w:proofErr w:type="spellEnd"/>
                  <w:r w:rsidR="0029755A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 xml:space="preserve"> область, </w:t>
                  </w:r>
                  <w:r w:rsidR="0029755A">
                    <w:rPr>
                      <w:rFonts w:ascii="Times New Roman" w:hAnsi="Times New Roman" w:cs="Times New Roman"/>
                      <w:b/>
                      <w:sz w:val="20"/>
                      <w:szCs w:val="20"/>
                      <w:lang w:val="ru-RU"/>
                    </w:rPr>
                    <w:t>пр-т Ленина</w:t>
                  </w:r>
                  <w:r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>, 2 «А»</w:t>
                  </w:r>
                </w:p>
                <w:p w:rsidR="00E23170" w:rsidRPr="00FB1501" w:rsidRDefault="00E23170" w:rsidP="00E23170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</w:pPr>
                  <w:r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>Режим</w:t>
                  </w:r>
                  <w:r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  <w:lang w:val="ru-RU"/>
                    </w:rPr>
                    <w:t xml:space="preserve"> работы учреждения</w:t>
                  </w:r>
                  <w:r w:rsidR="002C6DFB"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>:</w:t>
                  </w:r>
                  <w:r w:rsidR="00CD1DF2"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br/>
                  </w:r>
                  <w:r w:rsidR="00CD1DF2" w:rsidRPr="00FB1501">
                    <w:rPr>
                      <w:rFonts w:ascii="Times New Roman" w:hAnsi="Times New Roman" w:cs="Times New Roman"/>
                      <w:sz w:val="20"/>
                      <w:szCs w:val="20"/>
                    </w:rPr>
                    <w:t>  </w:t>
                  </w:r>
                </w:p>
                <w:p w:rsidR="002C6DFB" w:rsidRPr="00FB1501" w:rsidRDefault="002C6DFB" w:rsidP="00E23170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</w:pPr>
                  <w:proofErr w:type="spellStart"/>
                  <w:r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>Пятидневная</w:t>
                  </w:r>
                  <w:proofErr w:type="spellEnd"/>
                  <w:r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> </w:t>
                  </w:r>
                  <w:proofErr w:type="spellStart"/>
                  <w:r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>рабочая</w:t>
                  </w:r>
                  <w:proofErr w:type="spellEnd"/>
                  <w:r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 xml:space="preserve"> </w:t>
                  </w:r>
                  <w:proofErr w:type="spellStart"/>
                  <w:r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>неделя</w:t>
                  </w:r>
                  <w:proofErr w:type="spellEnd"/>
                  <w:r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>.</w:t>
                  </w:r>
                </w:p>
                <w:p w:rsidR="002C6DFB" w:rsidRPr="00FB1501" w:rsidRDefault="002C6DFB" w:rsidP="002C6DFB">
                  <w:pPr>
                    <w:spacing w:after="0"/>
                    <w:jc w:val="center"/>
                    <w:rPr>
                      <w:rFonts w:ascii="Times New Roman" w:hAnsi="Times New Roman" w:cs="Times New Roman"/>
                      <w:b/>
                      <w:sz w:val="20"/>
                      <w:szCs w:val="20"/>
                      <w:lang w:val="ru-RU"/>
                    </w:rPr>
                  </w:pPr>
                  <w:proofErr w:type="spellStart"/>
                  <w:r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>Рабочие</w:t>
                  </w:r>
                  <w:proofErr w:type="spellEnd"/>
                  <w:r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 xml:space="preserve"> </w:t>
                  </w:r>
                  <w:proofErr w:type="spellStart"/>
                  <w:r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>дни</w:t>
                  </w:r>
                  <w:proofErr w:type="spellEnd"/>
                  <w:r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 xml:space="preserve">: </w:t>
                  </w:r>
                  <w:proofErr w:type="spellStart"/>
                  <w:r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>понедельник</w:t>
                  </w:r>
                  <w:proofErr w:type="spellEnd"/>
                  <w:r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 xml:space="preserve"> – </w:t>
                  </w:r>
                  <w:proofErr w:type="spellStart"/>
                  <w:r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>пятница</w:t>
                  </w:r>
                  <w:proofErr w:type="spellEnd"/>
                  <w:r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>.</w:t>
                  </w:r>
                  <w:r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  <w:lang w:val="ru-RU"/>
                    </w:rPr>
                    <w:t xml:space="preserve"> </w:t>
                  </w:r>
                  <w:r w:rsidR="00E23170"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  <w:lang w:val="ru-RU"/>
                    </w:rPr>
                    <w:t xml:space="preserve">Группы функционируют в </w:t>
                  </w:r>
                  <w:proofErr w:type="gramStart"/>
                  <w:r w:rsidR="00E23170"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  <w:lang w:val="ru-RU"/>
                    </w:rPr>
                    <w:t>режиме полного дня</w:t>
                  </w:r>
                  <w:proofErr w:type="gramEnd"/>
                  <w:r w:rsidR="00E23170"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  <w:lang w:val="ru-RU"/>
                    </w:rPr>
                    <w:t xml:space="preserve"> -12 часов,     кратковременного-3 – 5 часов.</w:t>
                  </w:r>
                </w:p>
                <w:p w:rsidR="002C6DFB" w:rsidRPr="00FB1501" w:rsidRDefault="002C6DFB" w:rsidP="002C6DFB">
                  <w:pPr>
                    <w:spacing w:after="0"/>
                    <w:jc w:val="center"/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</w:pPr>
                  <w:proofErr w:type="spellStart"/>
                  <w:r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>Выходные</w:t>
                  </w:r>
                  <w:proofErr w:type="spellEnd"/>
                  <w:r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 xml:space="preserve"> </w:t>
                  </w:r>
                  <w:proofErr w:type="spellStart"/>
                  <w:r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>дни</w:t>
                  </w:r>
                  <w:proofErr w:type="spellEnd"/>
                  <w:r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 xml:space="preserve"> - </w:t>
                  </w:r>
                  <w:proofErr w:type="spellStart"/>
                  <w:r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>суббота</w:t>
                  </w:r>
                  <w:proofErr w:type="spellEnd"/>
                  <w:r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 xml:space="preserve">, </w:t>
                  </w:r>
                  <w:proofErr w:type="spellStart"/>
                  <w:r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>воскресенье</w:t>
                  </w:r>
                  <w:proofErr w:type="spellEnd"/>
                  <w:r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 xml:space="preserve"> и </w:t>
                  </w:r>
                  <w:proofErr w:type="spellStart"/>
                  <w:r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>праздничные</w:t>
                  </w:r>
                  <w:proofErr w:type="spellEnd"/>
                  <w:r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 xml:space="preserve"> </w:t>
                  </w:r>
                  <w:proofErr w:type="spellStart"/>
                  <w:r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>дни</w:t>
                  </w:r>
                  <w:proofErr w:type="spellEnd"/>
                  <w:r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>,  </w:t>
                  </w:r>
                  <w:proofErr w:type="spellStart"/>
                  <w:r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>установленные</w:t>
                  </w:r>
                  <w:proofErr w:type="spellEnd"/>
                  <w:r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 xml:space="preserve">  </w:t>
                  </w:r>
                  <w:proofErr w:type="spellStart"/>
                  <w:r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>законодательством</w:t>
                  </w:r>
                  <w:proofErr w:type="spellEnd"/>
                  <w:r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> </w:t>
                  </w:r>
                  <w:proofErr w:type="spellStart"/>
                  <w:r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>Российской</w:t>
                  </w:r>
                  <w:proofErr w:type="spellEnd"/>
                  <w:r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 xml:space="preserve"> </w:t>
                  </w:r>
                  <w:proofErr w:type="spellStart"/>
                  <w:r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>Федерации</w:t>
                  </w:r>
                  <w:proofErr w:type="spellEnd"/>
                  <w:r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>.</w:t>
                  </w:r>
                </w:p>
                <w:p w:rsidR="002E4196" w:rsidRDefault="00CD1DF2" w:rsidP="002C6DFB">
                  <w:pPr>
                    <w:spacing w:after="0"/>
                    <w:jc w:val="center"/>
                    <w:rPr>
                      <w:rFonts w:ascii="Times New Roman" w:hAnsi="Times New Roman" w:cs="Times New Roman"/>
                      <w:b/>
                      <w:sz w:val="20"/>
                      <w:szCs w:val="20"/>
                      <w:lang w:val="ru-RU"/>
                    </w:rPr>
                  </w:pPr>
                  <w:r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br/>
                  </w:r>
                  <w:proofErr w:type="spellStart"/>
                  <w:r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>Руководитель</w:t>
                  </w:r>
                  <w:proofErr w:type="spellEnd"/>
                  <w:r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 xml:space="preserve"> </w:t>
                  </w:r>
                  <w:proofErr w:type="spellStart"/>
                  <w:r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>учреждения</w:t>
                  </w:r>
                  <w:proofErr w:type="spellEnd"/>
                  <w:r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 xml:space="preserve">: </w:t>
                  </w:r>
                  <w:r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br/>
                  </w:r>
                  <w:proofErr w:type="spellStart"/>
                  <w:r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>заведующий</w:t>
                  </w:r>
                  <w:proofErr w:type="spellEnd"/>
                  <w:r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 xml:space="preserve">: </w:t>
                  </w:r>
                </w:p>
                <w:p w:rsidR="002C6DFB" w:rsidRPr="002C6DFB" w:rsidRDefault="0029755A" w:rsidP="002C6DFB">
                  <w:pPr>
                    <w:spacing w:after="0"/>
                    <w:jc w:val="center"/>
                    <w:rPr>
                      <w:rFonts w:ascii="Times New Roman" w:hAnsi="Times New Roman" w:cs="Times New Roman"/>
                      <w:b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0"/>
                      <w:szCs w:val="20"/>
                      <w:lang w:val="ru-RU"/>
                    </w:rPr>
                    <w:t>Кузнецова Галина Анатольевна</w:t>
                  </w:r>
                  <w:r w:rsidR="00CD1DF2"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 xml:space="preserve"> </w:t>
                  </w:r>
                  <w:r w:rsidR="00CD1DF2"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br/>
                  </w:r>
                  <w:r w:rsidR="00CD1DF2" w:rsidRPr="002C6DFB">
                    <w:rPr>
                      <w:rFonts w:ascii="Times New Roman" w:hAnsi="Times New Roman" w:cs="Times New Roman"/>
                      <w:b/>
                    </w:rPr>
                    <w:t> </w:t>
                  </w:r>
                </w:p>
                <w:p w:rsidR="00CD1DF2" w:rsidRPr="0029755A" w:rsidRDefault="002C6DFB" w:rsidP="009245AE">
                  <w:pPr>
                    <w:jc w:val="center"/>
                    <w:rPr>
                      <w:rFonts w:ascii="Times New Roman" w:hAnsi="Times New Roman" w:cs="Times New Roman"/>
                      <w:b/>
                      <w:sz w:val="20"/>
                      <w:szCs w:val="20"/>
                      <w:lang w:val="ru-RU"/>
                    </w:rPr>
                  </w:pPr>
                  <w:r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>Телефо</w:t>
                  </w:r>
                  <w:r w:rsidR="0029755A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 xml:space="preserve">н: </w:t>
                  </w:r>
                  <w:r w:rsidR="0029755A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br/>
                    <w:t xml:space="preserve">(8-3537) </w:t>
                  </w:r>
                  <w:r w:rsidR="0029755A">
                    <w:rPr>
                      <w:rFonts w:ascii="Times New Roman" w:hAnsi="Times New Roman" w:cs="Times New Roman"/>
                      <w:b/>
                      <w:sz w:val="20"/>
                      <w:szCs w:val="20"/>
                      <w:lang w:val="ru-RU"/>
                    </w:rPr>
                    <w:t>23-72-92</w:t>
                  </w:r>
                  <w:r w:rsidR="00CD1DF2"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br/>
                  </w:r>
                  <w:proofErr w:type="spellStart"/>
                  <w:r w:rsidR="00CD1DF2"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>Электронный</w:t>
                  </w:r>
                  <w:proofErr w:type="spellEnd"/>
                  <w:r w:rsidR="00CD1DF2" w:rsidRPr="00FB1501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 xml:space="preserve"> адрес:  </w:t>
                  </w:r>
                  <w:proofErr w:type="spellStart"/>
                  <w:r w:rsidR="0029755A">
                    <w:rPr>
                      <w:rFonts w:ascii="Times New Roman" w:hAnsi="Times New Roman" w:cs="Times New Roman"/>
                      <w:b/>
                      <w:sz w:val="20"/>
                      <w:szCs w:val="20"/>
                      <w:lang w:val="en-US"/>
                    </w:rPr>
                    <w:t>YOorsk</w:t>
                  </w:r>
                  <w:proofErr w:type="spellEnd"/>
                  <w:r w:rsidR="0029755A" w:rsidRPr="0029755A">
                    <w:rPr>
                      <w:rFonts w:ascii="Times New Roman" w:hAnsi="Times New Roman" w:cs="Times New Roman"/>
                      <w:b/>
                      <w:sz w:val="20"/>
                      <w:szCs w:val="20"/>
                      <w:lang w:val="ru-RU"/>
                    </w:rPr>
                    <w:t>55@</w:t>
                  </w:r>
                  <w:proofErr w:type="spellStart"/>
                  <w:r w:rsidR="0029755A">
                    <w:rPr>
                      <w:rFonts w:ascii="Times New Roman" w:hAnsi="Times New Roman" w:cs="Times New Roman"/>
                      <w:b/>
                      <w:sz w:val="20"/>
                      <w:szCs w:val="20"/>
                      <w:lang w:val="en-US"/>
                    </w:rPr>
                    <w:t>yandex</w:t>
                  </w:r>
                  <w:proofErr w:type="spellEnd"/>
                  <w:r w:rsidR="0029755A">
                    <w:rPr>
                      <w:rFonts w:ascii="Times New Roman" w:hAnsi="Times New Roman" w:cs="Times New Roman"/>
                      <w:b/>
                      <w:sz w:val="20"/>
                      <w:szCs w:val="20"/>
                      <w:lang w:val="ru-RU"/>
                    </w:rPr>
                    <w:t>.</w:t>
                  </w:r>
                  <w:proofErr w:type="spellStart"/>
                  <w:r w:rsidR="0029755A">
                    <w:rPr>
                      <w:rFonts w:ascii="Times New Roman" w:hAnsi="Times New Roman" w:cs="Times New Roman"/>
                      <w:b/>
                      <w:sz w:val="20"/>
                      <w:szCs w:val="20"/>
                      <w:lang w:val="en-US"/>
                    </w:rPr>
                    <w:t>ru</w:t>
                  </w:r>
                  <w:proofErr w:type="spellEnd"/>
                </w:p>
                <w:p w:rsidR="00CD1DF2" w:rsidRPr="00CD1DF2" w:rsidRDefault="005820E9" w:rsidP="001B650A">
                  <w:pPr>
                    <w:jc w:val="center"/>
                    <w:rPr>
                      <w:szCs w:val="40"/>
                      <w:lang w:val="ru-RU"/>
                    </w:rPr>
                  </w:pPr>
                  <w:r>
                    <w:rPr>
                      <w:noProof/>
                      <w:lang w:val="ru-RU" w:eastAsia="ru-RU"/>
                    </w:rPr>
                    <w:drawing>
                      <wp:inline distT="0" distB="0" distL="0" distR="0" wp14:anchorId="12C7AEBD" wp14:editId="11875278">
                        <wp:extent cx="1257300" cy="1257300"/>
                        <wp:effectExtent l="0" t="0" r="0" b="0"/>
                        <wp:docPr id="5" name="Рисунок 5" descr="http://qrcoder.ru/code/?http%3A%2F%2Fds55orsk.moy.su%2F&amp;4&amp;0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6" descr="http://qrcoder.ru/code/?http%3A%2F%2Fds55orsk.moy.su%2F&amp;4&amp;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257300" cy="125730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  <w10:wrap anchorx="page"/>
          </v:rect>
        </w:pict>
      </w:r>
      <w:r w:rsidR="002C6DFB">
        <w:rPr>
          <w:noProof/>
          <w:lang w:val="ru-RU" w:eastAsia="ru-RU"/>
        </w:rPr>
        <w:drawing>
          <wp:anchor distT="0" distB="0" distL="114300" distR="114300" simplePos="0" relativeHeight="251700224" behindDoc="0" locked="0" layoutInCell="1" allowOverlap="1">
            <wp:simplePos x="0" y="0"/>
            <wp:positionH relativeFrom="column">
              <wp:posOffset>-631190</wp:posOffset>
            </wp:positionH>
            <wp:positionV relativeFrom="paragraph">
              <wp:posOffset>-815340</wp:posOffset>
            </wp:positionV>
            <wp:extent cx="2933700" cy="2200275"/>
            <wp:effectExtent l="0" t="0" r="0" b="0"/>
            <wp:wrapNone/>
            <wp:docPr id="7" name="Рисунок 1" descr="C:\Users\Администратор\Desktop\ЛОГО ДС 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Администратор\Desktop\ЛОГО ДС 1.pn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3700" cy="2200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val="ru-RU" w:eastAsia="ru-RU"/>
        </w:rPr>
        <w:pict>
          <v:rect id="Прямоугольник 4" o:spid="_x0000_s1037" style="position:absolute;left:0;text-align:left;margin-left:161.8pt;margin-top:-56.7pt;width:398.05pt;height:840pt;z-index:-251618304;visibility:visible;mso-position-horizontal-relative:margin;mso-position-vertical-relative:text;mso-width-relative:margin" fillcolor="#92cddc [1944]" strokecolor="#92cddc [1944]" strokeweight="1pt">
            <v:fill color2="#daeef3 [664]" rotate="t" angle="-45" focusposition="1" focussize="" focus="-50%" type="gradient"/>
            <v:shadow on="t" type="perspective" color="#205867 [1608]" opacity=".5" offset="1pt" offset2="-3pt"/>
            <v:textbox style="mso-next-textbox:#Прямоугольник 4">
              <w:txbxContent>
                <w:p w:rsidR="00DB064A" w:rsidRPr="00DB064A" w:rsidRDefault="00452C2D" w:rsidP="00DB064A">
                  <w:pPr>
                    <w:pStyle w:val="ad"/>
                    <w:rPr>
                      <w:rFonts w:ascii="Times New Roman" w:hAnsi="Times New Roman" w:cs="Times New Roman"/>
                    </w:rPr>
                  </w:pPr>
                  <w:proofErr w:type="spellStart"/>
                  <w:r w:rsidRPr="00DB064A">
                    <w:rPr>
                      <w:rFonts w:ascii="Times New Roman" w:hAnsi="Times New Roman" w:cs="Times New Roman"/>
                      <w:b/>
                      <w:i/>
                    </w:rPr>
                    <w:t>Специфика</w:t>
                  </w:r>
                  <w:proofErr w:type="spellEnd"/>
                  <w:r w:rsidRPr="00DB064A">
                    <w:rPr>
                      <w:rFonts w:ascii="Times New Roman" w:hAnsi="Times New Roman" w:cs="Times New Roman"/>
                      <w:b/>
                      <w:i/>
                    </w:rPr>
                    <w:t xml:space="preserve"> </w:t>
                  </w:r>
                  <w:proofErr w:type="spellStart"/>
                  <w:r w:rsidRPr="00DB064A">
                    <w:rPr>
                      <w:rFonts w:ascii="Times New Roman" w:hAnsi="Times New Roman" w:cs="Times New Roman"/>
                      <w:b/>
                      <w:i/>
                    </w:rPr>
                    <w:t>учреждения</w:t>
                  </w:r>
                  <w:proofErr w:type="spellEnd"/>
                  <w:r w:rsidRPr="00DB064A">
                    <w:rPr>
                      <w:rFonts w:ascii="Times New Roman" w:hAnsi="Times New Roman" w:cs="Times New Roman"/>
                      <w:b/>
                      <w:i/>
                    </w:rPr>
                    <w:t>:</w:t>
                  </w:r>
                  <w:r w:rsidRPr="00DB064A">
                    <w:rPr>
                      <w:rFonts w:ascii="Times New Roman" w:hAnsi="Times New Roman" w:cs="Times New Roman"/>
                    </w:rPr>
                    <w:t xml:space="preserve"> </w:t>
                  </w:r>
                  <w:proofErr w:type="spellStart"/>
                  <w:r w:rsidR="00DB064A" w:rsidRPr="00DB064A">
                    <w:rPr>
                      <w:rFonts w:ascii="Times New Roman" w:hAnsi="Times New Roman" w:cs="Times New Roman"/>
                    </w:rPr>
                    <w:t>осуществление</w:t>
                  </w:r>
                  <w:proofErr w:type="spellEnd"/>
                  <w:r w:rsidR="00DB064A" w:rsidRPr="00DB064A">
                    <w:rPr>
                      <w:rFonts w:ascii="Times New Roman" w:hAnsi="Times New Roman" w:cs="Times New Roman"/>
                    </w:rPr>
                    <w:t xml:space="preserve"> </w:t>
                  </w:r>
                  <w:proofErr w:type="spellStart"/>
                  <w:r w:rsidR="00DB064A" w:rsidRPr="00DB064A">
                    <w:rPr>
                      <w:rFonts w:ascii="Times New Roman" w:hAnsi="Times New Roman" w:cs="Times New Roman"/>
                    </w:rPr>
                    <w:t>образовательной</w:t>
                  </w:r>
                  <w:proofErr w:type="spellEnd"/>
                  <w:r w:rsidR="00DB064A" w:rsidRPr="00DB064A">
                    <w:rPr>
                      <w:rFonts w:ascii="Times New Roman" w:hAnsi="Times New Roman" w:cs="Times New Roman"/>
                    </w:rPr>
                    <w:t xml:space="preserve"> </w:t>
                  </w:r>
                  <w:proofErr w:type="spellStart"/>
                  <w:r w:rsidR="00DB064A" w:rsidRPr="00DB064A">
                    <w:rPr>
                      <w:rFonts w:ascii="Times New Roman" w:hAnsi="Times New Roman" w:cs="Times New Roman"/>
                    </w:rPr>
                    <w:t>деятельности</w:t>
                  </w:r>
                  <w:proofErr w:type="spellEnd"/>
                  <w:r w:rsidR="00DB064A" w:rsidRPr="00DB064A">
                    <w:rPr>
                      <w:rFonts w:ascii="Times New Roman" w:hAnsi="Times New Roman" w:cs="Times New Roman"/>
                    </w:rPr>
                    <w:t xml:space="preserve"> по</w:t>
                  </w:r>
                </w:p>
                <w:p w:rsidR="00DB064A" w:rsidRPr="00DB064A" w:rsidRDefault="00DB064A" w:rsidP="00DB064A">
                  <w:pPr>
                    <w:pStyle w:val="ad"/>
                    <w:rPr>
                      <w:rFonts w:ascii="Times New Roman" w:hAnsi="Times New Roman" w:cs="Times New Roman"/>
                    </w:rPr>
                  </w:pPr>
                  <w:proofErr w:type="spellStart"/>
                  <w:r w:rsidRPr="00DB064A">
                    <w:rPr>
                      <w:rFonts w:ascii="Times New Roman" w:hAnsi="Times New Roman" w:cs="Times New Roman"/>
                    </w:rPr>
                    <w:t>образовательным</w:t>
                  </w:r>
                  <w:proofErr w:type="spellEnd"/>
                  <w:r w:rsidRPr="00DB064A">
                    <w:rPr>
                      <w:rFonts w:ascii="Times New Roman" w:hAnsi="Times New Roman" w:cs="Times New Roman"/>
                    </w:rPr>
                    <w:t xml:space="preserve"> </w:t>
                  </w:r>
                  <w:proofErr w:type="spellStart"/>
                  <w:r w:rsidRPr="00DB064A">
                    <w:rPr>
                      <w:rFonts w:ascii="Times New Roman" w:hAnsi="Times New Roman" w:cs="Times New Roman"/>
                    </w:rPr>
                    <w:t>программам</w:t>
                  </w:r>
                  <w:proofErr w:type="spellEnd"/>
                  <w:r w:rsidRPr="00DB064A">
                    <w:rPr>
                      <w:rFonts w:ascii="Times New Roman" w:hAnsi="Times New Roman" w:cs="Times New Roman"/>
                    </w:rPr>
                    <w:t xml:space="preserve"> </w:t>
                  </w:r>
                  <w:proofErr w:type="spellStart"/>
                  <w:r w:rsidRPr="00DB064A">
                    <w:rPr>
                      <w:rFonts w:ascii="Times New Roman" w:hAnsi="Times New Roman" w:cs="Times New Roman"/>
                    </w:rPr>
                    <w:t>дошкольного</w:t>
                  </w:r>
                  <w:proofErr w:type="spellEnd"/>
                  <w:r w:rsidRPr="00DB064A">
                    <w:rPr>
                      <w:rFonts w:ascii="Times New Roman" w:hAnsi="Times New Roman" w:cs="Times New Roman"/>
                    </w:rPr>
                    <w:t xml:space="preserve"> </w:t>
                  </w:r>
                  <w:proofErr w:type="spellStart"/>
                  <w:r w:rsidRPr="00DB064A">
                    <w:rPr>
                      <w:rFonts w:ascii="Times New Roman" w:hAnsi="Times New Roman" w:cs="Times New Roman"/>
                    </w:rPr>
                    <w:t>образования</w:t>
                  </w:r>
                  <w:proofErr w:type="spellEnd"/>
                  <w:r w:rsidRPr="00DB064A">
                    <w:rPr>
                      <w:rFonts w:ascii="Times New Roman" w:hAnsi="Times New Roman" w:cs="Times New Roman"/>
                    </w:rPr>
                    <w:t xml:space="preserve">, </w:t>
                  </w:r>
                  <w:proofErr w:type="spellStart"/>
                  <w:r w:rsidRPr="00DB064A">
                    <w:rPr>
                      <w:rFonts w:ascii="Times New Roman" w:hAnsi="Times New Roman" w:cs="Times New Roman"/>
                    </w:rPr>
                    <w:t>предоставление</w:t>
                  </w:r>
                  <w:proofErr w:type="spellEnd"/>
                </w:p>
                <w:p w:rsidR="00DB064A" w:rsidRPr="00DB064A" w:rsidRDefault="00DB064A" w:rsidP="00DB064A">
                  <w:pPr>
                    <w:pStyle w:val="ad"/>
                    <w:rPr>
                      <w:rFonts w:ascii="Times New Roman" w:hAnsi="Times New Roman" w:cs="Times New Roman"/>
                      <w:lang w:val="ru-RU"/>
                    </w:rPr>
                  </w:pPr>
                  <w:proofErr w:type="spellStart"/>
                  <w:r w:rsidRPr="00DB064A">
                    <w:rPr>
                      <w:rFonts w:ascii="Times New Roman" w:hAnsi="Times New Roman" w:cs="Times New Roman"/>
                    </w:rPr>
                    <w:t>общедоступного</w:t>
                  </w:r>
                  <w:proofErr w:type="spellEnd"/>
                  <w:r w:rsidRPr="00DB064A">
                    <w:rPr>
                      <w:rFonts w:ascii="Times New Roman" w:hAnsi="Times New Roman" w:cs="Times New Roman"/>
                    </w:rPr>
                    <w:t xml:space="preserve"> и </w:t>
                  </w:r>
                  <w:proofErr w:type="spellStart"/>
                  <w:r w:rsidRPr="00DB064A">
                    <w:rPr>
                      <w:rFonts w:ascii="Times New Roman" w:hAnsi="Times New Roman" w:cs="Times New Roman"/>
                    </w:rPr>
                    <w:t>бесплатного</w:t>
                  </w:r>
                  <w:proofErr w:type="spellEnd"/>
                  <w:r w:rsidRPr="00DB064A">
                    <w:rPr>
                      <w:rFonts w:ascii="Times New Roman" w:hAnsi="Times New Roman" w:cs="Times New Roman"/>
                    </w:rPr>
                    <w:t xml:space="preserve"> </w:t>
                  </w:r>
                  <w:proofErr w:type="spellStart"/>
                  <w:r w:rsidRPr="00DB064A">
                    <w:rPr>
                      <w:rFonts w:ascii="Times New Roman" w:hAnsi="Times New Roman" w:cs="Times New Roman"/>
                    </w:rPr>
                    <w:t>дошкольного</w:t>
                  </w:r>
                  <w:proofErr w:type="spellEnd"/>
                  <w:r w:rsidRPr="00DB064A">
                    <w:rPr>
                      <w:rFonts w:ascii="Times New Roman" w:hAnsi="Times New Roman" w:cs="Times New Roman"/>
                    </w:rPr>
                    <w:t xml:space="preserve"> </w:t>
                  </w:r>
                  <w:proofErr w:type="spellStart"/>
                  <w:r>
                    <w:rPr>
                      <w:rFonts w:ascii="Times New Roman" w:hAnsi="Times New Roman" w:cs="Times New Roman"/>
                    </w:rPr>
                    <w:t>образования</w:t>
                  </w:r>
                  <w:proofErr w:type="spellEnd"/>
                  <w:r>
                    <w:rPr>
                      <w:rFonts w:ascii="Times New Roman" w:hAnsi="Times New Roman" w:cs="Times New Roman"/>
                    </w:rPr>
                    <w:t xml:space="preserve">; </w:t>
                  </w:r>
                  <w:proofErr w:type="spellStart"/>
                  <w:r>
                    <w:rPr>
                      <w:rFonts w:ascii="Times New Roman" w:hAnsi="Times New Roman" w:cs="Times New Roman"/>
                    </w:rPr>
                    <w:t>присмотр</w:t>
                  </w:r>
                  <w:proofErr w:type="spellEnd"/>
                  <w:r>
                    <w:rPr>
                      <w:rFonts w:ascii="Times New Roman" w:hAnsi="Times New Roman" w:cs="Times New Roman"/>
                    </w:rPr>
                    <w:t xml:space="preserve"> и </w:t>
                  </w:r>
                  <w:proofErr w:type="spellStart"/>
                  <w:r>
                    <w:rPr>
                      <w:rFonts w:ascii="Times New Roman" w:hAnsi="Times New Roman" w:cs="Times New Roman"/>
                    </w:rPr>
                    <w:t>уход</w:t>
                  </w:r>
                  <w:proofErr w:type="spellEnd"/>
                  <w:r>
                    <w:rPr>
                      <w:rFonts w:ascii="Times New Roman" w:hAnsi="Times New Roman" w:cs="Times New Roman"/>
                    </w:rPr>
                    <w:t xml:space="preserve"> за</w:t>
                  </w:r>
                </w:p>
                <w:p w:rsidR="00452C2D" w:rsidRPr="00DB064A" w:rsidRDefault="00DB064A" w:rsidP="00DB064A">
                  <w:pPr>
                    <w:pStyle w:val="ad"/>
                    <w:rPr>
                      <w:rFonts w:ascii="Times New Roman" w:hAnsi="Times New Roman" w:cs="Times New Roman"/>
                    </w:rPr>
                  </w:pPr>
                  <w:proofErr w:type="spellStart"/>
                  <w:r>
                    <w:rPr>
                      <w:rFonts w:ascii="Times New Roman" w:hAnsi="Times New Roman" w:cs="Times New Roman"/>
                    </w:rPr>
                    <w:t>детьми</w:t>
                  </w:r>
                  <w:proofErr w:type="spellEnd"/>
                  <w:r w:rsidRPr="00DB064A">
                    <w:rPr>
                      <w:rFonts w:ascii="Times New Roman" w:hAnsi="Times New Roman" w:cs="Times New Roman"/>
                    </w:rPr>
                    <w:t>.</w:t>
                  </w:r>
                </w:p>
                <w:p w:rsidR="00452C2D" w:rsidRDefault="00452C2D" w:rsidP="00E21B16">
                  <w:pPr>
                    <w:pStyle w:val="a9"/>
                    <w:spacing w:before="0" w:beforeAutospacing="0" w:after="0" w:afterAutospacing="0"/>
                    <w:jc w:val="both"/>
                    <w:textAlignment w:val="baseline"/>
                    <w:rPr>
                      <w:color w:val="000000" w:themeColor="text1"/>
                      <w:kern w:val="24"/>
                      <w:sz w:val="22"/>
                      <w:szCs w:val="22"/>
                    </w:rPr>
                  </w:pPr>
                  <w:r>
                    <w:rPr>
                      <w:b/>
                      <w:i/>
                      <w:color w:val="000000" w:themeColor="text1"/>
                      <w:kern w:val="24"/>
                      <w:sz w:val="22"/>
                      <w:szCs w:val="22"/>
                    </w:rPr>
                    <w:t>У</w:t>
                  </w:r>
                  <w:r w:rsidR="00A6493E" w:rsidRPr="00452C2D">
                    <w:rPr>
                      <w:b/>
                      <w:i/>
                      <w:color w:val="000000" w:themeColor="text1"/>
                      <w:kern w:val="24"/>
                      <w:sz w:val="22"/>
                      <w:szCs w:val="22"/>
                    </w:rPr>
                    <w:t>слуги</w:t>
                  </w:r>
                  <w:r>
                    <w:rPr>
                      <w:b/>
                      <w:i/>
                      <w:color w:val="000000" w:themeColor="text1"/>
                      <w:kern w:val="24"/>
                      <w:sz w:val="22"/>
                      <w:szCs w:val="22"/>
                    </w:rPr>
                    <w:t>, оказываемые учреждением</w:t>
                  </w:r>
                  <w:r w:rsidR="00A6493E" w:rsidRPr="00452C2D">
                    <w:rPr>
                      <w:b/>
                      <w:i/>
                      <w:color w:val="000000" w:themeColor="text1"/>
                      <w:kern w:val="24"/>
                      <w:sz w:val="22"/>
                      <w:szCs w:val="22"/>
                    </w:rPr>
                    <w:t>:</w:t>
                  </w:r>
                  <w:r w:rsidR="00A6493E" w:rsidRPr="00452C2D">
                    <w:rPr>
                      <w:color w:val="000000" w:themeColor="text1"/>
                      <w:kern w:val="24"/>
                      <w:sz w:val="22"/>
                      <w:szCs w:val="22"/>
                    </w:rPr>
                    <w:t xml:space="preserve"> </w:t>
                  </w:r>
                  <w:r w:rsidR="001C7D48" w:rsidRPr="00452C2D">
                    <w:rPr>
                      <w:color w:val="000000" w:themeColor="text1"/>
                      <w:kern w:val="24"/>
                      <w:sz w:val="22"/>
                      <w:szCs w:val="22"/>
                    </w:rPr>
                    <w:t xml:space="preserve"> </w:t>
                  </w:r>
                </w:p>
                <w:p w:rsidR="00452C2D" w:rsidRDefault="00A6493E" w:rsidP="00E23170">
                  <w:pPr>
                    <w:pStyle w:val="a9"/>
                    <w:numPr>
                      <w:ilvl w:val="0"/>
                      <w:numId w:val="12"/>
                    </w:numPr>
                    <w:spacing w:before="0" w:beforeAutospacing="0" w:after="0" w:afterAutospacing="0"/>
                    <w:ind w:left="284" w:hanging="284"/>
                    <w:jc w:val="both"/>
                    <w:textAlignment w:val="baseline"/>
                    <w:rPr>
                      <w:color w:val="000000" w:themeColor="text1"/>
                      <w:kern w:val="24"/>
                      <w:sz w:val="22"/>
                      <w:szCs w:val="22"/>
                    </w:rPr>
                  </w:pPr>
                  <w:r w:rsidRPr="00452C2D">
                    <w:rPr>
                      <w:color w:val="000000" w:themeColor="text1"/>
                      <w:kern w:val="24"/>
                      <w:sz w:val="22"/>
                      <w:szCs w:val="22"/>
                    </w:rPr>
                    <w:t>образовательны</w:t>
                  </w:r>
                  <w:r w:rsidR="0084137D" w:rsidRPr="00452C2D">
                    <w:rPr>
                      <w:color w:val="000000" w:themeColor="text1"/>
                      <w:kern w:val="24"/>
                      <w:sz w:val="22"/>
                      <w:szCs w:val="22"/>
                    </w:rPr>
                    <w:t>е</w:t>
                  </w:r>
                  <w:r w:rsidRPr="00452C2D">
                    <w:rPr>
                      <w:color w:val="000000" w:themeColor="text1"/>
                      <w:kern w:val="24"/>
                      <w:sz w:val="22"/>
                      <w:szCs w:val="22"/>
                    </w:rPr>
                    <w:t xml:space="preserve"> услуг</w:t>
                  </w:r>
                  <w:r w:rsidR="0084137D" w:rsidRPr="00452C2D">
                    <w:rPr>
                      <w:color w:val="000000" w:themeColor="text1"/>
                      <w:kern w:val="24"/>
                      <w:sz w:val="22"/>
                      <w:szCs w:val="22"/>
                    </w:rPr>
                    <w:t>и</w:t>
                  </w:r>
                  <w:r w:rsidRPr="00452C2D">
                    <w:rPr>
                      <w:color w:val="000000" w:themeColor="text1"/>
                      <w:kern w:val="24"/>
                      <w:sz w:val="22"/>
                      <w:szCs w:val="22"/>
                    </w:rPr>
                    <w:t xml:space="preserve">, </w:t>
                  </w:r>
                </w:p>
                <w:p w:rsidR="005F40DF" w:rsidRDefault="002C6DFB" w:rsidP="00E23170">
                  <w:pPr>
                    <w:pStyle w:val="a9"/>
                    <w:numPr>
                      <w:ilvl w:val="0"/>
                      <w:numId w:val="12"/>
                    </w:numPr>
                    <w:spacing w:before="0" w:beforeAutospacing="0" w:after="0" w:afterAutospacing="0"/>
                    <w:ind w:left="284" w:hanging="284"/>
                    <w:jc w:val="both"/>
                    <w:textAlignment w:val="baseline"/>
                    <w:rPr>
                      <w:color w:val="000000" w:themeColor="text1"/>
                      <w:kern w:val="24"/>
                      <w:sz w:val="22"/>
                      <w:szCs w:val="22"/>
                    </w:rPr>
                  </w:pPr>
                  <w:r>
                    <w:rPr>
                      <w:color w:val="000000" w:themeColor="text1"/>
                      <w:kern w:val="24"/>
                      <w:sz w:val="22"/>
                      <w:szCs w:val="22"/>
                    </w:rPr>
                    <w:t xml:space="preserve">услуги по </w:t>
                  </w:r>
                  <w:r w:rsidR="00A6493E" w:rsidRPr="00452C2D">
                    <w:rPr>
                      <w:color w:val="000000" w:themeColor="text1"/>
                      <w:kern w:val="24"/>
                      <w:sz w:val="22"/>
                      <w:szCs w:val="22"/>
                    </w:rPr>
                    <w:t>присмотр</w:t>
                  </w:r>
                  <w:r>
                    <w:rPr>
                      <w:color w:val="000000" w:themeColor="text1"/>
                      <w:kern w:val="24"/>
                      <w:sz w:val="22"/>
                      <w:szCs w:val="22"/>
                    </w:rPr>
                    <w:t>у</w:t>
                  </w:r>
                  <w:r w:rsidR="00A6493E" w:rsidRPr="00452C2D">
                    <w:rPr>
                      <w:color w:val="000000" w:themeColor="text1"/>
                      <w:kern w:val="24"/>
                      <w:sz w:val="22"/>
                      <w:szCs w:val="22"/>
                    </w:rPr>
                    <w:t xml:space="preserve"> и ух</w:t>
                  </w:r>
                  <w:r w:rsidR="001C7D48" w:rsidRPr="00452C2D">
                    <w:rPr>
                      <w:color w:val="000000" w:themeColor="text1"/>
                      <w:kern w:val="24"/>
                      <w:sz w:val="22"/>
                      <w:szCs w:val="22"/>
                    </w:rPr>
                    <w:t>од</w:t>
                  </w:r>
                  <w:r>
                    <w:rPr>
                      <w:color w:val="000000" w:themeColor="text1"/>
                      <w:kern w:val="24"/>
                      <w:sz w:val="22"/>
                      <w:szCs w:val="22"/>
                    </w:rPr>
                    <w:t>у</w:t>
                  </w:r>
                  <w:r w:rsidR="0084137D" w:rsidRPr="00452C2D">
                    <w:rPr>
                      <w:color w:val="000000" w:themeColor="text1"/>
                      <w:kern w:val="24"/>
                      <w:sz w:val="22"/>
                      <w:szCs w:val="22"/>
                    </w:rPr>
                    <w:t xml:space="preserve"> детей</w:t>
                  </w:r>
                  <w:r w:rsidR="001C7D48" w:rsidRPr="00452C2D">
                    <w:rPr>
                      <w:color w:val="000000" w:themeColor="text1"/>
                      <w:kern w:val="24"/>
                      <w:sz w:val="22"/>
                      <w:szCs w:val="22"/>
                    </w:rPr>
                    <w:t xml:space="preserve"> в возрасте от 3 лет до прекра</w:t>
                  </w:r>
                  <w:r w:rsidR="00452C2D">
                    <w:rPr>
                      <w:color w:val="000000" w:themeColor="text1"/>
                      <w:kern w:val="24"/>
                      <w:sz w:val="22"/>
                      <w:szCs w:val="22"/>
                    </w:rPr>
                    <w:t>щения образовательных отношений,</w:t>
                  </w:r>
                </w:p>
                <w:p w:rsidR="00452C2D" w:rsidRPr="00452C2D" w:rsidRDefault="00452C2D" w:rsidP="00E23170">
                  <w:pPr>
                    <w:pStyle w:val="a9"/>
                    <w:numPr>
                      <w:ilvl w:val="0"/>
                      <w:numId w:val="12"/>
                    </w:numPr>
                    <w:spacing w:before="0" w:beforeAutospacing="0" w:after="0" w:afterAutospacing="0"/>
                    <w:ind w:left="284" w:hanging="284"/>
                    <w:jc w:val="both"/>
                    <w:textAlignment w:val="baseline"/>
                    <w:rPr>
                      <w:color w:val="000000" w:themeColor="text1"/>
                      <w:kern w:val="24"/>
                      <w:sz w:val="22"/>
                      <w:szCs w:val="22"/>
                    </w:rPr>
                  </w:pPr>
                  <w:r>
                    <w:rPr>
                      <w:color w:val="000000" w:themeColor="text1"/>
                      <w:kern w:val="24"/>
                      <w:sz w:val="22"/>
                      <w:szCs w:val="22"/>
                    </w:rPr>
                    <w:t>дополнительные образовательные услуги, в том числе платные образовательные услуги</w:t>
                  </w:r>
                  <w:r w:rsidR="002C6DFB">
                    <w:rPr>
                      <w:color w:val="000000" w:themeColor="text1"/>
                      <w:kern w:val="24"/>
                      <w:sz w:val="22"/>
                      <w:szCs w:val="22"/>
                    </w:rPr>
                    <w:t>.</w:t>
                  </w:r>
                </w:p>
                <w:p w:rsidR="00A6493E" w:rsidRPr="00452C2D" w:rsidRDefault="00A6493E" w:rsidP="00452C2D">
                  <w:pPr>
                    <w:pStyle w:val="a9"/>
                    <w:spacing w:before="0" w:beforeAutospacing="0" w:after="0" w:afterAutospacing="0"/>
                    <w:jc w:val="both"/>
                    <w:textAlignment w:val="baseline"/>
                    <w:rPr>
                      <w:color w:val="000000" w:themeColor="text1"/>
                      <w:kern w:val="24"/>
                      <w:sz w:val="22"/>
                      <w:szCs w:val="22"/>
                    </w:rPr>
                  </w:pPr>
                  <w:r w:rsidRPr="00452C2D">
                    <w:rPr>
                      <w:b/>
                      <w:i/>
                      <w:color w:val="000000" w:themeColor="text1"/>
                      <w:kern w:val="24"/>
                      <w:sz w:val="22"/>
                      <w:szCs w:val="22"/>
                    </w:rPr>
                    <w:t>Проектная мощность:</w:t>
                  </w:r>
                  <w:r w:rsidR="00801E69">
                    <w:rPr>
                      <w:color w:val="000000" w:themeColor="text1"/>
                      <w:kern w:val="24"/>
                      <w:sz w:val="22"/>
                      <w:szCs w:val="22"/>
                    </w:rPr>
                    <w:t xml:space="preserve"> 145</w:t>
                  </w:r>
                  <w:r w:rsidRPr="00452C2D">
                    <w:rPr>
                      <w:color w:val="000000" w:themeColor="text1"/>
                      <w:kern w:val="24"/>
                      <w:sz w:val="22"/>
                      <w:szCs w:val="22"/>
                    </w:rPr>
                    <w:t xml:space="preserve"> мест, списочны</w:t>
                  </w:r>
                  <w:r w:rsidR="00801E69">
                    <w:rPr>
                      <w:color w:val="000000" w:themeColor="text1"/>
                      <w:kern w:val="24"/>
                      <w:sz w:val="22"/>
                      <w:szCs w:val="22"/>
                    </w:rPr>
                    <w:t>й состав детей в учреждении – 184</w:t>
                  </w:r>
                  <w:r w:rsidRPr="00452C2D">
                    <w:rPr>
                      <w:color w:val="000000" w:themeColor="text1"/>
                      <w:kern w:val="24"/>
                      <w:sz w:val="22"/>
                      <w:szCs w:val="22"/>
                    </w:rPr>
                    <w:t xml:space="preserve"> человек</w:t>
                  </w:r>
                  <w:r w:rsidR="00801E69">
                    <w:rPr>
                      <w:color w:val="000000" w:themeColor="text1"/>
                      <w:kern w:val="24"/>
                      <w:sz w:val="22"/>
                      <w:szCs w:val="22"/>
                    </w:rPr>
                    <w:t>а</w:t>
                  </w:r>
                  <w:r w:rsidRPr="00452C2D">
                    <w:rPr>
                      <w:color w:val="000000" w:themeColor="text1"/>
                      <w:kern w:val="24"/>
                      <w:sz w:val="22"/>
                      <w:szCs w:val="22"/>
                    </w:rPr>
                    <w:t xml:space="preserve">. </w:t>
                  </w:r>
                </w:p>
                <w:p w:rsidR="005F40DF" w:rsidRPr="00452C2D" w:rsidRDefault="00A6493E" w:rsidP="00E21B16">
                  <w:pPr>
                    <w:pStyle w:val="a9"/>
                    <w:spacing w:before="0" w:beforeAutospacing="0" w:after="0" w:afterAutospacing="0"/>
                    <w:jc w:val="both"/>
                    <w:textAlignment w:val="baseline"/>
                    <w:rPr>
                      <w:color w:val="000000" w:themeColor="text1"/>
                      <w:kern w:val="24"/>
                      <w:sz w:val="22"/>
                      <w:szCs w:val="22"/>
                    </w:rPr>
                  </w:pPr>
                  <w:r w:rsidRPr="00452C2D">
                    <w:rPr>
                      <w:b/>
                      <w:i/>
                      <w:color w:val="000000" w:themeColor="text1"/>
                      <w:kern w:val="24"/>
                      <w:sz w:val="22"/>
                      <w:szCs w:val="22"/>
                    </w:rPr>
                    <w:t>Направленность групп:</w:t>
                  </w:r>
                  <w:r w:rsidRPr="00452C2D">
                    <w:rPr>
                      <w:color w:val="000000" w:themeColor="text1"/>
                      <w:kern w:val="24"/>
                      <w:sz w:val="22"/>
                      <w:szCs w:val="22"/>
                    </w:rPr>
                    <w:t xml:space="preserve"> </w:t>
                  </w:r>
                </w:p>
                <w:p w:rsidR="005F40DF" w:rsidRPr="00452C2D" w:rsidRDefault="00A6493E" w:rsidP="0084137D">
                  <w:pPr>
                    <w:pStyle w:val="a9"/>
                    <w:numPr>
                      <w:ilvl w:val="0"/>
                      <w:numId w:val="2"/>
                    </w:numPr>
                    <w:spacing w:before="0" w:beforeAutospacing="0" w:after="0" w:afterAutospacing="0"/>
                    <w:jc w:val="both"/>
                    <w:textAlignment w:val="baseline"/>
                    <w:rPr>
                      <w:color w:val="000000" w:themeColor="text1"/>
                      <w:kern w:val="24"/>
                      <w:sz w:val="22"/>
                      <w:szCs w:val="22"/>
                    </w:rPr>
                  </w:pPr>
                  <w:r w:rsidRPr="00452C2D">
                    <w:rPr>
                      <w:color w:val="000000" w:themeColor="text1"/>
                      <w:kern w:val="24"/>
                      <w:sz w:val="22"/>
                      <w:szCs w:val="22"/>
                    </w:rPr>
                    <w:t xml:space="preserve">группы </w:t>
                  </w:r>
                  <w:r w:rsidR="00D405F4">
                    <w:rPr>
                      <w:color w:val="000000" w:themeColor="text1"/>
                      <w:kern w:val="24"/>
                      <w:sz w:val="22"/>
                      <w:szCs w:val="22"/>
                    </w:rPr>
                    <w:t>общеразвивающей направленности – 6</w:t>
                  </w:r>
                  <w:r w:rsidR="005F40DF" w:rsidRPr="00452C2D">
                    <w:rPr>
                      <w:color w:val="000000" w:themeColor="text1"/>
                      <w:kern w:val="24"/>
                      <w:sz w:val="22"/>
                      <w:szCs w:val="22"/>
                    </w:rPr>
                    <w:t xml:space="preserve"> групп;</w:t>
                  </w:r>
                </w:p>
                <w:p w:rsidR="005F40DF" w:rsidRPr="00452C2D" w:rsidRDefault="00357754" w:rsidP="00E21B16">
                  <w:pPr>
                    <w:spacing w:after="0" w:line="240" w:lineRule="auto"/>
                    <w:rPr>
                      <w:rFonts w:ascii="Times New Roman" w:hAnsi="Times New Roman" w:cs="Times New Roman"/>
                      <w:b/>
                      <w:i/>
                      <w:lang w:val="ru-RU"/>
                    </w:rPr>
                  </w:pPr>
                  <w:r w:rsidRPr="00452C2D">
                    <w:rPr>
                      <w:rFonts w:ascii="Times New Roman" w:hAnsi="Times New Roman" w:cs="Times New Roman"/>
                      <w:b/>
                      <w:i/>
                      <w:lang w:val="ru-RU"/>
                    </w:rPr>
                    <w:t>Состав педагогических кадров:</w:t>
                  </w:r>
                </w:p>
                <w:p w:rsidR="0084137D" w:rsidRPr="00452C2D" w:rsidRDefault="005F40DF" w:rsidP="0084137D">
                  <w:pPr>
                    <w:pStyle w:val="ab"/>
                    <w:numPr>
                      <w:ilvl w:val="0"/>
                      <w:numId w:val="9"/>
                    </w:numPr>
                    <w:spacing w:after="0" w:line="240" w:lineRule="auto"/>
                    <w:rPr>
                      <w:rFonts w:ascii="Times New Roman" w:hAnsi="Times New Roman" w:cs="Times New Roman"/>
                      <w:b/>
                      <w:i/>
                      <w:lang w:val="ru-RU"/>
                    </w:rPr>
                  </w:pPr>
                  <w:proofErr w:type="spellStart"/>
                  <w:r w:rsidRPr="00452C2D">
                    <w:rPr>
                      <w:rFonts w:ascii="Times New Roman" w:hAnsi="Times New Roman" w:cs="Times New Roman"/>
                    </w:rPr>
                    <w:t>музыкальный</w:t>
                  </w:r>
                  <w:proofErr w:type="spellEnd"/>
                  <w:r w:rsidRPr="00452C2D">
                    <w:rPr>
                      <w:rFonts w:ascii="Times New Roman" w:hAnsi="Times New Roman" w:cs="Times New Roman"/>
                    </w:rPr>
                    <w:t xml:space="preserve"> </w:t>
                  </w:r>
                  <w:proofErr w:type="spellStart"/>
                  <w:r w:rsidRPr="00452C2D">
                    <w:rPr>
                      <w:rFonts w:ascii="Times New Roman" w:hAnsi="Times New Roman" w:cs="Times New Roman"/>
                    </w:rPr>
                    <w:t>руководитель</w:t>
                  </w:r>
                  <w:proofErr w:type="spellEnd"/>
                  <w:r w:rsidRPr="00452C2D">
                    <w:rPr>
                      <w:rFonts w:ascii="Times New Roman" w:hAnsi="Times New Roman" w:cs="Times New Roman"/>
                    </w:rPr>
                    <w:t xml:space="preserve"> (1 </w:t>
                  </w:r>
                  <w:proofErr w:type="spellStart"/>
                  <w:r w:rsidRPr="00452C2D">
                    <w:rPr>
                      <w:rFonts w:ascii="Times New Roman" w:hAnsi="Times New Roman" w:cs="Times New Roman"/>
                    </w:rPr>
                    <w:t>человек</w:t>
                  </w:r>
                  <w:proofErr w:type="spellEnd"/>
                  <w:r w:rsidRPr="00452C2D">
                    <w:rPr>
                      <w:rFonts w:ascii="Times New Roman" w:hAnsi="Times New Roman" w:cs="Times New Roman"/>
                    </w:rPr>
                    <w:t>),</w:t>
                  </w:r>
                </w:p>
                <w:p w:rsidR="0084137D" w:rsidRPr="00452C2D" w:rsidRDefault="00357754" w:rsidP="0084137D">
                  <w:pPr>
                    <w:pStyle w:val="ab"/>
                    <w:numPr>
                      <w:ilvl w:val="0"/>
                      <w:numId w:val="9"/>
                    </w:numPr>
                    <w:spacing w:after="0" w:line="240" w:lineRule="auto"/>
                    <w:rPr>
                      <w:rFonts w:ascii="Times New Roman" w:hAnsi="Times New Roman" w:cs="Times New Roman"/>
                      <w:b/>
                      <w:i/>
                      <w:lang w:val="ru-RU"/>
                    </w:rPr>
                  </w:pPr>
                  <w:r w:rsidRPr="00452C2D">
                    <w:rPr>
                      <w:rFonts w:ascii="Times New Roman" w:hAnsi="Times New Roman" w:cs="Times New Roman"/>
                    </w:rPr>
                    <w:t xml:space="preserve"> педагог – психолог (</w:t>
                  </w:r>
                  <w:r w:rsidRPr="00452C2D">
                    <w:rPr>
                      <w:rFonts w:ascii="Times New Roman" w:hAnsi="Times New Roman" w:cs="Times New Roman"/>
                      <w:lang w:val="ru-RU"/>
                    </w:rPr>
                    <w:t>1</w:t>
                  </w:r>
                  <w:r w:rsidR="005F40DF" w:rsidRPr="00452C2D">
                    <w:rPr>
                      <w:rFonts w:ascii="Times New Roman" w:hAnsi="Times New Roman" w:cs="Times New Roman"/>
                    </w:rPr>
                    <w:t xml:space="preserve"> </w:t>
                  </w:r>
                  <w:r w:rsidR="005F40DF" w:rsidRPr="00452C2D">
                    <w:rPr>
                      <w:rFonts w:ascii="Times New Roman" w:hAnsi="Times New Roman" w:cs="Times New Roman"/>
                      <w:lang w:val="ru-RU"/>
                    </w:rPr>
                    <w:t>человек),</w:t>
                  </w:r>
                </w:p>
                <w:p w:rsidR="0084137D" w:rsidRPr="00452C2D" w:rsidRDefault="00357754" w:rsidP="0084137D">
                  <w:pPr>
                    <w:pStyle w:val="ab"/>
                    <w:numPr>
                      <w:ilvl w:val="0"/>
                      <w:numId w:val="9"/>
                    </w:numPr>
                    <w:spacing w:after="0" w:line="240" w:lineRule="auto"/>
                    <w:rPr>
                      <w:rFonts w:ascii="Times New Roman" w:hAnsi="Times New Roman" w:cs="Times New Roman"/>
                      <w:b/>
                      <w:i/>
                      <w:lang w:val="ru-RU"/>
                    </w:rPr>
                  </w:pPr>
                  <w:r w:rsidRPr="00452C2D">
                    <w:rPr>
                      <w:rFonts w:ascii="Times New Roman" w:hAnsi="Times New Roman" w:cs="Times New Roman"/>
                      <w:lang w:val="ru-RU"/>
                    </w:rPr>
                    <w:t>старший воспитатель</w:t>
                  </w:r>
                  <w:r w:rsidR="005F40DF" w:rsidRPr="00452C2D">
                    <w:rPr>
                      <w:rFonts w:ascii="Times New Roman" w:hAnsi="Times New Roman" w:cs="Times New Roman"/>
                    </w:rPr>
                    <w:t xml:space="preserve"> (1 </w:t>
                  </w:r>
                  <w:proofErr w:type="spellStart"/>
                  <w:r w:rsidR="005F40DF" w:rsidRPr="00452C2D">
                    <w:rPr>
                      <w:rFonts w:ascii="Times New Roman" w:hAnsi="Times New Roman" w:cs="Times New Roman"/>
                    </w:rPr>
                    <w:t>человек</w:t>
                  </w:r>
                  <w:proofErr w:type="spellEnd"/>
                  <w:r w:rsidR="005F40DF" w:rsidRPr="00452C2D">
                    <w:rPr>
                      <w:rFonts w:ascii="Times New Roman" w:hAnsi="Times New Roman" w:cs="Times New Roman"/>
                    </w:rPr>
                    <w:t>)</w:t>
                  </w:r>
                  <w:r w:rsidRPr="00452C2D">
                    <w:rPr>
                      <w:rFonts w:ascii="Times New Roman" w:hAnsi="Times New Roman" w:cs="Times New Roman"/>
                      <w:lang w:val="ru-RU"/>
                    </w:rPr>
                    <w:t>,</w:t>
                  </w:r>
                </w:p>
                <w:p w:rsidR="00212C05" w:rsidRPr="00452C2D" w:rsidRDefault="00801E69" w:rsidP="0084137D">
                  <w:pPr>
                    <w:pStyle w:val="ab"/>
                    <w:numPr>
                      <w:ilvl w:val="0"/>
                      <w:numId w:val="9"/>
                    </w:numPr>
                    <w:spacing w:after="0" w:line="240" w:lineRule="auto"/>
                    <w:rPr>
                      <w:rFonts w:ascii="Times New Roman" w:hAnsi="Times New Roman" w:cs="Times New Roman"/>
                      <w:b/>
                      <w:i/>
                      <w:lang w:val="ru-RU"/>
                    </w:rPr>
                  </w:pPr>
                  <w:r>
                    <w:rPr>
                      <w:rFonts w:ascii="Times New Roman" w:hAnsi="Times New Roman" w:cs="Times New Roman"/>
                      <w:lang w:val="ru-RU"/>
                    </w:rPr>
                    <w:t>воспитатели (9</w:t>
                  </w:r>
                  <w:r w:rsidR="00357754" w:rsidRPr="00452C2D">
                    <w:rPr>
                      <w:rFonts w:ascii="Times New Roman" w:hAnsi="Times New Roman" w:cs="Times New Roman"/>
                      <w:lang w:val="ru-RU"/>
                    </w:rPr>
                    <w:t xml:space="preserve"> человек).</w:t>
                  </w:r>
                </w:p>
                <w:p w:rsidR="00212C05" w:rsidRPr="00452C2D" w:rsidRDefault="00212C05" w:rsidP="00E21B16">
                  <w:pPr>
                    <w:pStyle w:val="ab"/>
                    <w:spacing w:after="0" w:line="240" w:lineRule="auto"/>
                    <w:ind w:left="0"/>
                    <w:jc w:val="both"/>
                    <w:rPr>
                      <w:rFonts w:ascii="Times New Roman" w:hAnsi="Times New Roman" w:cs="Times New Roman"/>
                      <w:b/>
                      <w:i/>
                      <w:lang w:val="ru-RU"/>
                    </w:rPr>
                  </w:pPr>
                  <w:r w:rsidRPr="00452C2D">
                    <w:rPr>
                      <w:rFonts w:ascii="Times New Roman" w:hAnsi="Times New Roman" w:cs="Times New Roman"/>
                      <w:b/>
                      <w:i/>
                      <w:lang w:val="ru-RU"/>
                    </w:rPr>
                    <w:t>Уровень квалификации педагогических кадров:</w:t>
                  </w:r>
                </w:p>
                <w:p w:rsidR="00452C2D" w:rsidRPr="00452C2D" w:rsidRDefault="00452C2D" w:rsidP="00452C2D">
                  <w:pPr>
                    <w:pStyle w:val="ab"/>
                    <w:numPr>
                      <w:ilvl w:val="0"/>
                      <w:numId w:val="10"/>
                    </w:numPr>
                    <w:spacing w:after="0" w:line="240" w:lineRule="auto"/>
                    <w:jc w:val="both"/>
                    <w:rPr>
                      <w:rFonts w:ascii="Times New Roman" w:hAnsi="Times New Roman" w:cs="Times New Roman"/>
                      <w:lang w:val="ru-RU"/>
                    </w:rPr>
                  </w:pPr>
                  <w:r w:rsidRPr="00452C2D">
                    <w:rPr>
                      <w:rFonts w:ascii="Times New Roman" w:hAnsi="Times New Roman" w:cs="Times New Roman"/>
                      <w:lang w:val="ru-RU"/>
                    </w:rPr>
                    <w:t xml:space="preserve">Доля педагогов с высшим </w:t>
                  </w:r>
                  <w:proofErr w:type="spellStart"/>
                  <w:r w:rsidRPr="00452C2D">
                    <w:rPr>
                      <w:rFonts w:ascii="Times New Roman" w:hAnsi="Times New Roman" w:cs="Times New Roman"/>
                    </w:rPr>
                    <w:t>профессиональн</w:t>
                  </w:r>
                  <w:r w:rsidRPr="00452C2D">
                    <w:rPr>
                      <w:rFonts w:ascii="Times New Roman" w:hAnsi="Times New Roman" w:cs="Times New Roman"/>
                      <w:lang w:val="ru-RU"/>
                    </w:rPr>
                    <w:t>ым</w:t>
                  </w:r>
                  <w:proofErr w:type="spellEnd"/>
                  <w:r w:rsidRPr="00452C2D">
                    <w:rPr>
                      <w:rFonts w:ascii="Times New Roman" w:hAnsi="Times New Roman" w:cs="Times New Roman"/>
                    </w:rPr>
                    <w:t xml:space="preserve"> </w:t>
                  </w:r>
                  <w:proofErr w:type="spellStart"/>
                  <w:r w:rsidRPr="00452C2D">
                    <w:rPr>
                      <w:rFonts w:ascii="Times New Roman" w:hAnsi="Times New Roman" w:cs="Times New Roman"/>
                    </w:rPr>
                    <w:t>образование</w:t>
                  </w:r>
                  <w:proofErr w:type="spellEnd"/>
                  <w:r w:rsidR="00801E69">
                    <w:rPr>
                      <w:rFonts w:ascii="Times New Roman" w:hAnsi="Times New Roman" w:cs="Times New Roman"/>
                      <w:lang w:val="ru-RU"/>
                    </w:rPr>
                    <w:t>м – 54</w:t>
                  </w:r>
                  <w:r w:rsidRPr="00452C2D">
                    <w:rPr>
                      <w:rFonts w:ascii="Times New Roman" w:hAnsi="Times New Roman" w:cs="Times New Roman"/>
                    </w:rPr>
                    <w:t>%</w:t>
                  </w:r>
                  <w:r w:rsidRPr="00452C2D">
                    <w:rPr>
                      <w:rFonts w:ascii="Times New Roman" w:hAnsi="Times New Roman" w:cs="Times New Roman"/>
                      <w:lang w:val="ru-RU"/>
                    </w:rPr>
                    <w:t>;</w:t>
                  </w:r>
                </w:p>
                <w:p w:rsidR="00452C2D" w:rsidRPr="00452C2D" w:rsidRDefault="00452C2D" w:rsidP="00452C2D">
                  <w:pPr>
                    <w:pStyle w:val="ab"/>
                    <w:numPr>
                      <w:ilvl w:val="0"/>
                      <w:numId w:val="10"/>
                    </w:numPr>
                    <w:spacing w:after="0" w:line="240" w:lineRule="auto"/>
                    <w:jc w:val="both"/>
                    <w:rPr>
                      <w:rFonts w:ascii="Times New Roman" w:hAnsi="Times New Roman" w:cs="Times New Roman"/>
                      <w:lang w:val="ru-RU"/>
                    </w:rPr>
                  </w:pPr>
                  <w:r w:rsidRPr="00452C2D">
                    <w:rPr>
                      <w:rFonts w:ascii="Times New Roman" w:hAnsi="Times New Roman" w:cs="Times New Roman"/>
                      <w:lang w:val="ru-RU"/>
                    </w:rPr>
                    <w:t xml:space="preserve">Доля педагогов со средним </w:t>
                  </w:r>
                  <w:proofErr w:type="spellStart"/>
                  <w:r w:rsidRPr="00452C2D">
                    <w:rPr>
                      <w:rFonts w:ascii="Times New Roman" w:hAnsi="Times New Roman" w:cs="Times New Roman"/>
                    </w:rPr>
                    <w:t>профессиональн</w:t>
                  </w:r>
                  <w:r w:rsidRPr="00452C2D">
                    <w:rPr>
                      <w:rFonts w:ascii="Times New Roman" w:hAnsi="Times New Roman" w:cs="Times New Roman"/>
                      <w:lang w:val="ru-RU"/>
                    </w:rPr>
                    <w:t>ым</w:t>
                  </w:r>
                  <w:proofErr w:type="spellEnd"/>
                  <w:r w:rsidRPr="00452C2D">
                    <w:rPr>
                      <w:rFonts w:ascii="Times New Roman" w:hAnsi="Times New Roman" w:cs="Times New Roman"/>
                    </w:rPr>
                    <w:t xml:space="preserve"> </w:t>
                  </w:r>
                  <w:proofErr w:type="spellStart"/>
                  <w:r w:rsidRPr="00452C2D">
                    <w:rPr>
                      <w:rFonts w:ascii="Times New Roman" w:hAnsi="Times New Roman" w:cs="Times New Roman"/>
                    </w:rPr>
                    <w:t>образование</w:t>
                  </w:r>
                  <w:proofErr w:type="spellEnd"/>
                  <w:r w:rsidRPr="00452C2D">
                    <w:rPr>
                      <w:rFonts w:ascii="Times New Roman" w:hAnsi="Times New Roman" w:cs="Times New Roman"/>
                      <w:lang w:val="ru-RU"/>
                    </w:rPr>
                    <w:t>м</w:t>
                  </w:r>
                  <w:r w:rsidR="00801E69">
                    <w:rPr>
                      <w:rFonts w:ascii="Times New Roman" w:hAnsi="Times New Roman" w:cs="Times New Roman"/>
                    </w:rPr>
                    <w:t xml:space="preserve"> – 4</w:t>
                  </w:r>
                  <w:r w:rsidR="00801E69">
                    <w:rPr>
                      <w:rFonts w:ascii="Times New Roman" w:hAnsi="Times New Roman" w:cs="Times New Roman"/>
                      <w:lang w:val="ru-RU"/>
                    </w:rPr>
                    <w:t>6</w:t>
                  </w:r>
                  <w:r w:rsidRPr="00452C2D">
                    <w:rPr>
                      <w:rFonts w:ascii="Times New Roman" w:hAnsi="Times New Roman" w:cs="Times New Roman"/>
                    </w:rPr>
                    <w:t>%.</w:t>
                  </w:r>
                </w:p>
                <w:p w:rsidR="005F40DF" w:rsidRPr="00452C2D" w:rsidRDefault="00212C05" w:rsidP="00452C2D">
                  <w:pPr>
                    <w:pStyle w:val="ab"/>
                    <w:numPr>
                      <w:ilvl w:val="0"/>
                      <w:numId w:val="10"/>
                    </w:numPr>
                    <w:spacing w:after="0" w:line="240" w:lineRule="auto"/>
                    <w:jc w:val="both"/>
                    <w:rPr>
                      <w:rFonts w:ascii="Times New Roman" w:hAnsi="Times New Roman" w:cs="Times New Roman"/>
                      <w:b/>
                      <w:i/>
                      <w:lang w:val="ru-RU"/>
                    </w:rPr>
                  </w:pPr>
                  <w:r w:rsidRPr="00452C2D">
                    <w:rPr>
                      <w:rFonts w:ascii="Times New Roman" w:hAnsi="Times New Roman" w:cs="Times New Roman"/>
                      <w:lang w:val="ru-RU"/>
                    </w:rPr>
                    <w:t xml:space="preserve">Доля педагогов с высшей </w:t>
                  </w:r>
                  <w:r w:rsidR="00452C2D">
                    <w:rPr>
                      <w:rFonts w:ascii="Times New Roman" w:hAnsi="Times New Roman" w:cs="Times New Roman"/>
                      <w:lang w:val="ru-RU"/>
                    </w:rPr>
                    <w:t xml:space="preserve">и первой квалификационными категориями </w:t>
                  </w:r>
                  <w:r w:rsidR="005F40DF" w:rsidRPr="00452C2D">
                    <w:rPr>
                      <w:rFonts w:ascii="Times New Roman" w:hAnsi="Times New Roman" w:cs="Times New Roman"/>
                    </w:rPr>
                    <w:t xml:space="preserve"> – </w:t>
                  </w:r>
                  <w:r w:rsidR="00801E69">
                    <w:rPr>
                      <w:rFonts w:ascii="Times New Roman" w:hAnsi="Times New Roman" w:cs="Times New Roman"/>
                      <w:lang w:val="ru-RU"/>
                    </w:rPr>
                    <w:t>90</w:t>
                  </w:r>
                  <w:r w:rsidR="00452C2D">
                    <w:rPr>
                      <w:rFonts w:ascii="Times New Roman" w:hAnsi="Times New Roman" w:cs="Times New Roman"/>
                      <w:lang w:val="ru-RU"/>
                    </w:rPr>
                    <w:t>%</w:t>
                  </w:r>
                </w:p>
                <w:p w:rsidR="00DB0E9D" w:rsidRPr="00452C2D" w:rsidRDefault="00DB0E9D" w:rsidP="00DB0E9D">
                  <w:pPr>
                    <w:pStyle w:val="a9"/>
                    <w:kinsoku w:val="0"/>
                    <w:overflowPunct w:val="0"/>
                    <w:spacing w:before="0" w:beforeAutospacing="0" w:after="0" w:afterAutospacing="0"/>
                    <w:jc w:val="both"/>
                    <w:textAlignment w:val="baseline"/>
                    <w:rPr>
                      <w:kern w:val="24"/>
                      <w:sz w:val="22"/>
                      <w:szCs w:val="22"/>
                    </w:rPr>
                  </w:pPr>
                  <w:r w:rsidRPr="00452C2D">
                    <w:rPr>
                      <w:b/>
                      <w:i/>
                      <w:kern w:val="24"/>
                      <w:sz w:val="22"/>
                      <w:szCs w:val="22"/>
                    </w:rPr>
                    <w:t>Материально – техническое обеспечение.</w:t>
                  </w:r>
                  <w:r w:rsidRPr="00452C2D">
                    <w:rPr>
                      <w:kern w:val="24"/>
                      <w:sz w:val="22"/>
                      <w:szCs w:val="22"/>
                    </w:rPr>
                    <w:t xml:space="preserve"> </w:t>
                  </w:r>
                </w:p>
                <w:p w:rsidR="00DB064A" w:rsidRPr="00DB064A" w:rsidRDefault="00801E69" w:rsidP="00DB064A">
                  <w:pPr>
                    <w:pStyle w:val="ad"/>
                    <w:jc w:val="both"/>
                    <w:rPr>
                      <w:rFonts w:ascii="Times New Roman" w:hAnsi="Times New Roman" w:cs="Times New Roman"/>
                    </w:rPr>
                  </w:pPr>
                  <w:r w:rsidRPr="00DB064A">
                    <w:rPr>
                      <w:rFonts w:ascii="Times New Roman" w:hAnsi="Times New Roman" w:cs="Times New Roman"/>
                    </w:rPr>
                    <w:t>Учреждение 1962</w:t>
                  </w:r>
                  <w:r w:rsidR="00DB0E9D" w:rsidRPr="00DB064A">
                    <w:rPr>
                      <w:rFonts w:ascii="Times New Roman" w:hAnsi="Times New Roman" w:cs="Times New Roman"/>
                    </w:rPr>
                    <w:t xml:space="preserve"> года застройки, состояние здания и помещений удовлетворительное. </w:t>
                  </w:r>
                  <w:r w:rsidR="00DB064A" w:rsidRPr="00DB064A">
                    <w:rPr>
                      <w:rFonts w:ascii="Times New Roman" w:hAnsi="Times New Roman" w:cs="Times New Roman"/>
                    </w:rPr>
                    <w:t>2020 г. – частичный</w:t>
                  </w:r>
                </w:p>
                <w:p w:rsidR="00DB064A" w:rsidRPr="00DB064A" w:rsidRDefault="00DB064A" w:rsidP="00DB064A">
                  <w:pPr>
                    <w:pStyle w:val="ad"/>
                    <w:jc w:val="both"/>
                    <w:rPr>
                      <w:rFonts w:ascii="Times New Roman" w:hAnsi="Times New Roman" w:cs="Times New Roman"/>
                    </w:rPr>
                  </w:pPr>
                  <w:r w:rsidRPr="00DB064A">
                    <w:rPr>
                      <w:rFonts w:ascii="Times New Roman" w:hAnsi="Times New Roman" w:cs="Times New Roman"/>
                    </w:rPr>
                    <w:t>ремонт системы канализации, ежегодно осуществляется косметический ремонт</w:t>
                  </w:r>
                </w:p>
                <w:p w:rsidR="00DB0E9D" w:rsidRPr="00DB064A" w:rsidRDefault="00DB064A" w:rsidP="00DB064A">
                  <w:pPr>
                    <w:pStyle w:val="ad"/>
                    <w:jc w:val="both"/>
                    <w:rPr>
                      <w:rFonts w:ascii="Times New Roman" w:hAnsi="Times New Roman" w:cs="Times New Roman"/>
                    </w:rPr>
                  </w:pPr>
                  <w:r w:rsidRPr="00DB064A">
                    <w:rPr>
                      <w:rFonts w:ascii="Times New Roman" w:hAnsi="Times New Roman" w:cs="Times New Roman"/>
                    </w:rPr>
                    <w:t>групповых и вспомогательных помещений детского сада.</w:t>
                  </w:r>
                </w:p>
                <w:p w:rsidR="00801E69" w:rsidRPr="00801E69" w:rsidRDefault="003E6435" w:rsidP="00801E69">
                  <w:pPr>
                    <w:pStyle w:val="ad"/>
                    <w:rPr>
                      <w:rFonts w:ascii="Times New Roman" w:hAnsi="Times New Roman" w:cs="Times New Roman"/>
                    </w:rPr>
                  </w:pPr>
                  <w:r w:rsidRPr="00801E69">
                    <w:rPr>
                      <w:rFonts w:ascii="Times New Roman" w:hAnsi="Times New Roman" w:cs="Times New Roman"/>
                      <w:b/>
                      <w:i/>
                    </w:rPr>
                    <w:t>Материально</w:t>
                  </w:r>
                  <w:r w:rsidR="00452C2D" w:rsidRPr="00801E69">
                    <w:rPr>
                      <w:rFonts w:ascii="Times New Roman" w:hAnsi="Times New Roman" w:cs="Times New Roman"/>
                      <w:b/>
                      <w:i/>
                    </w:rPr>
                    <w:t xml:space="preserve"> – техническая</w:t>
                  </w:r>
                  <w:r w:rsidRPr="00801E69">
                    <w:rPr>
                      <w:rFonts w:ascii="Times New Roman" w:hAnsi="Times New Roman" w:cs="Times New Roman"/>
                      <w:b/>
                      <w:i/>
                    </w:rPr>
                    <w:t xml:space="preserve"> оснащенность </w:t>
                  </w:r>
                  <w:r w:rsidR="00801E69" w:rsidRPr="00801E69">
                    <w:rPr>
                      <w:rFonts w:ascii="Times New Roman" w:hAnsi="Times New Roman" w:cs="Times New Roman"/>
                    </w:rPr>
                    <w:t>материалами и оборудованием</w:t>
                  </w:r>
                </w:p>
                <w:p w:rsidR="00801E69" w:rsidRPr="00801E69" w:rsidRDefault="00801E69" w:rsidP="00801E69">
                  <w:pPr>
                    <w:pStyle w:val="ad"/>
                    <w:rPr>
                      <w:rFonts w:ascii="Times New Roman" w:hAnsi="Times New Roman" w:cs="Times New Roman"/>
                    </w:rPr>
                  </w:pPr>
                  <w:r w:rsidRPr="00801E69">
                    <w:rPr>
                      <w:rFonts w:ascii="Times New Roman" w:hAnsi="Times New Roman" w:cs="Times New Roman"/>
                    </w:rPr>
                    <w:t>составляет 80%. Развивающая предметно-пространственная среда отвечает</w:t>
                  </w:r>
                </w:p>
                <w:p w:rsidR="00801E69" w:rsidRPr="00801E69" w:rsidRDefault="00801E69" w:rsidP="00801E69">
                  <w:pPr>
                    <w:pStyle w:val="ad"/>
                    <w:rPr>
                      <w:rFonts w:ascii="Times New Roman" w:hAnsi="Times New Roman" w:cs="Times New Roman"/>
                    </w:rPr>
                  </w:pPr>
                  <w:r w:rsidRPr="00801E69">
                    <w:rPr>
                      <w:rFonts w:ascii="Times New Roman" w:hAnsi="Times New Roman" w:cs="Times New Roman"/>
                    </w:rPr>
                    <w:t>актуальным принципам: содержательно-насыщенная, трансформируемая,</w:t>
                  </w:r>
                </w:p>
                <w:p w:rsidR="00801E69" w:rsidRPr="00801E69" w:rsidRDefault="00801E69" w:rsidP="00801E69">
                  <w:pPr>
                    <w:pStyle w:val="ad"/>
                    <w:rPr>
                      <w:rFonts w:ascii="Times New Roman" w:hAnsi="Times New Roman" w:cs="Times New Roman"/>
                    </w:rPr>
                  </w:pPr>
                  <w:r w:rsidRPr="00801E69">
                    <w:rPr>
                      <w:rFonts w:ascii="Times New Roman" w:hAnsi="Times New Roman" w:cs="Times New Roman"/>
                    </w:rPr>
                    <w:t>полифункциональная, вариативная, доступная и безопасная. Насыщенность</w:t>
                  </w:r>
                </w:p>
                <w:p w:rsidR="00801E69" w:rsidRPr="00801E69" w:rsidRDefault="00801E69" w:rsidP="00801E69">
                  <w:pPr>
                    <w:pStyle w:val="ad"/>
                    <w:rPr>
                      <w:rFonts w:ascii="Times New Roman" w:hAnsi="Times New Roman" w:cs="Times New Roman"/>
                    </w:rPr>
                  </w:pPr>
                  <w:r w:rsidRPr="00801E69">
                    <w:rPr>
                      <w:rFonts w:ascii="Times New Roman" w:hAnsi="Times New Roman" w:cs="Times New Roman"/>
                    </w:rPr>
                    <w:t>среды соответствует возрастным возможностям детей и содержанию Программы</w:t>
                  </w:r>
                </w:p>
                <w:p w:rsidR="00801E69" w:rsidRDefault="00801E69" w:rsidP="00DB064A">
                  <w:pPr>
                    <w:pStyle w:val="ad"/>
                    <w:rPr>
                      <w:rFonts w:ascii="Times New Roman" w:hAnsi="Times New Roman" w:cs="Times New Roman"/>
                      <w:lang w:val="ru-RU"/>
                    </w:rPr>
                  </w:pPr>
                  <w:r w:rsidRPr="00801E69">
                    <w:rPr>
                      <w:rFonts w:ascii="Times New Roman" w:hAnsi="Times New Roman" w:cs="Times New Roman"/>
                    </w:rPr>
                    <w:t xml:space="preserve">дошкольного образования. </w:t>
                  </w:r>
                </w:p>
                <w:p w:rsidR="003E6435" w:rsidRPr="00801E69" w:rsidRDefault="003E6435" w:rsidP="00801E69">
                  <w:pPr>
                    <w:pStyle w:val="ad"/>
                    <w:rPr>
                      <w:rFonts w:ascii="Times New Roman" w:hAnsi="Times New Roman" w:cs="Times New Roman"/>
                      <w:b/>
                      <w:i/>
                      <w:color w:val="000000" w:themeColor="text1"/>
                    </w:rPr>
                  </w:pPr>
                  <w:proofErr w:type="spellStart"/>
                  <w:r w:rsidRPr="00801E69">
                    <w:rPr>
                      <w:rFonts w:ascii="Times New Roman" w:hAnsi="Times New Roman" w:cs="Times New Roman"/>
                      <w:b/>
                      <w:i/>
                      <w:color w:val="000000" w:themeColor="text1"/>
                    </w:rPr>
                    <w:t>Значимые</w:t>
                  </w:r>
                  <w:proofErr w:type="spellEnd"/>
                  <w:r w:rsidRPr="00801E69">
                    <w:rPr>
                      <w:rFonts w:ascii="Times New Roman" w:hAnsi="Times New Roman" w:cs="Times New Roman"/>
                      <w:b/>
                      <w:i/>
                      <w:color w:val="000000" w:themeColor="text1"/>
                    </w:rPr>
                    <w:t xml:space="preserve"> </w:t>
                  </w:r>
                  <w:proofErr w:type="spellStart"/>
                  <w:r w:rsidRPr="00801E69">
                    <w:rPr>
                      <w:rFonts w:ascii="Times New Roman" w:hAnsi="Times New Roman" w:cs="Times New Roman"/>
                      <w:b/>
                      <w:i/>
                      <w:color w:val="000000" w:themeColor="text1"/>
                    </w:rPr>
                    <w:t>достижения</w:t>
                  </w:r>
                  <w:proofErr w:type="spellEnd"/>
                  <w:r w:rsidRPr="00801E69">
                    <w:rPr>
                      <w:rFonts w:ascii="Times New Roman" w:hAnsi="Times New Roman" w:cs="Times New Roman"/>
                      <w:b/>
                      <w:i/>
                      <w:color w:val="000000" w:themeColor="text1"/>
                    </w:rPr>
                    <w:t xml:space="preserve"> </w:t>
                  </w:r>
                  <w:proofErr w:type="spellStart"/>
                  <w:r w:rsidRPr="00801E69">
                    <w:rPr>
                      <w:rFonts w:ascii="Times New Roman" w:hAnsi="Times New Roman" w:cs="Times New Roman"/>
                      <w:b/>
                      <w:i/>
                      <w:color w:val="000000" w:themeColor="text1"/>
                    </w:rPr>
                    <w:t>учреждения</w:t>
                  </w:r>
                  <w:proofErr w:type="spellEnd"/>
                  <w:r w:rsidRPr="00801E69">
                    <w:rPr>
                      <w:rFonts w:ascii="Times New Roman" w:hAnsi="Times New Roman" w:cs="Times New Roman"/>
                      <w:b/>
                      <w:i/>
                      <w:color w:val="000000" w:themeColor="text1"/>
                    </w:rPr>
                    <w:t>:</w:t>
                  </w:r>
                </w:p>
                <w:p w:rsidR="00D405F4" w:rsidRPr="00D405F4" w:rsidRDefault="00D405F4" w:rsidP="00D405F4">
                  <w:pPr>
                    <w:pStyle w:val="a9"/>
                    <w:numPr>
                      <w:ilvl w:val="0"/>
                      <w:numId w:val="11"/>
                    </w:numPr>
                    <w:kinsoku w:val="0"/>
                    <w:overflowPunct w:val="0"/>
                    <w:spacing w:before="0" w:beforeAutospacing="0" w:after="0" w:afterAutospacing="0"/>
                    <w:jc w:val="both"/>
                    <w:textAlignment w:val="baseline"/>
                    <w:rPr>
                      <w:b/>
                      <w:i/>
                      <w:color w:val="000000" w:themeColor="text1"/>
                      <w:kern w:val="24"/>
                      <w:sz w:val="22"/>
                      <w:szCs w:val="22"/>
                    </w:rPr>
                  </w:pPr>
                  <w:r w:rsidRPr="00D405F4">
                    <w:rPr>
                      <w:color w:val="000000" w:themeColor="text1"/>
                      <w:kern w:val="24"/>
                      <w:sz w:val="22"/>
                      <w:szCs w:val="22"/>
                    </w:rPr>
                    <w:t>победитель  Открытого всероссийского публичного смотра-конкурса о</w:t>
                  </w:r>
                  <w:r>
                    <w:rPr>
                      <w:color w:val="000000" w:themeColor="text1"/>
                      <w:kern w:val="24"/>
                      <w:sz w:val="22"/>
                      <w:szCs w:val="22"/>
                    </w:rPr>
                    <w:t>бразовательных организаций (201</w:t>
                  </w:r>
                  <w:r w:rsidRPr="00D405F4">
                    <w:rPr>
                      <w:color w:val="000000" w:themeColor="text1"/>
                      <w:kern w:val="24"/>
                      <w:sz w:val="22"/>
                      <w:szCs w:val="22"/>
                    </w:rPr>
                    <w:t>8г.)</w:t>
                  </w:r>
                </w:p>
                <w:p w:rsidR="00ED2C38" w:rsidRPr="00D405F4" w:rsidRDefault="00D405F4" w:rsidP="00D405F4">
                  <w:pPr>
                    <w:pStyle w:val="a9"/>
                    <w:numPr>
                      <w:ilvl w:val="0"/>
                      <w:numId w:val="11"/>
                    </w:numPr>
                    <w:kinsoku w:val="0"/>
                    <w:overflowPunct w:val="0"/>
                    <w:spacing w:before="0" w:beforeAutospacing="0" w:after="0" w:afterAutospacing="0"/>
                    <w:jc w:val="both"/>
                    <w:textAlignment w:val="baseline"/>
                    <w:rPr>
                      <w:b/>
                      <w:i/>
                      <w:color w:val="000000" w:themeColor="text1"/>
                      <w:kern w:val="24"/>
                      <w:sz w:val="22"/>
                      <w:szCs w:val="22"/>
                    </w:rPr>
                  </w:pPr>
                  <w:r w:rsidRPr="00D405F4">
                    <w:rPr>
                      <w:color w:val="000000" w:themeColor="text1"/>
                      <w:kern w:val="24"/>
                      <w:sz w:val="22"/>
                      <w:szCs w:val="22"/>
                    </w:rPr>
                    <w:t xml:space="preserve">лауреат  Всероссийского конкурса «Образовательная организация XXI века. </w:t>
                  </w:r>
                  <w:r>
                    <w:rPr>
                      <w:color w:val="000000" w:themeColor="text1"/>
                      <w:kern w:val="24"/>
                      <w:sz w:val="22"/>
                      <w:szCs w:val="22"/>
                    </w:rPr>
                    <w:t>Лига лидеров – 201</w:t>
                  </w:r>
                  <w:r>
                    <w:rPr>
                      <w:color w:val="000000" w:themeColor="text1"/>
                      <w:kern w:val="24"/>
                      <w:sz w:val="22"/>
                      <w:szCs w:val="22"/>
                      <w:lang w:val="en-US"/>
                    </w:rPr>
                    <w:t>8</w:t>
                  </w:r>
                  <w:r w:rsidRPr="00D405F4">
                    <w:rPr>
                      <w:color w:val="000000" w:themeColor="text1"/>
                      <w:kern w:val="24"/>
                      <w:sz w:val="22"/>
                      <w:szCs w:val="22"/>
                    </w:rPr>
                    <w:t>»</w:t>
                  </w:r>
                </w:p>
                <w:p w:rsidR="00D405F4" w:rsidRPr="00D405F4" w:rsidRDefault="00D405F4" w:rsidP="00D405F4">
                  <w:pPr>
                    <w:pStyle w:val="a9"/>
                    <w:numPr>
                      <w:ilvl w:val="0"/>
                      <w:numId w:val="11"/>
                    </w:numPr>
                    <w:kinsoku w:val="0"/>
                    <w:overflowPunct w:val="0"/>
                    <w:spacing w:before="0" w:beforeAutospacing="0" w:after="0" w:afterAutospacing="0"/>
                    <w:jc w:val="both"/>
                    <w:textAlignment w:val="baseline"/>
                    <w:rPr>
                      <w:color w:val="000000" w:themeColor="text1"/>
                      <w:kern w:val="24"/>
                      <w:sz w:val="22"/>
                      <w:szCs w:val="22"/>
                    </w:rPr>
                  </w:pPr>
                  <w:r w:rsidRPr="00D405F4">
                    <w:rPr>
                      <w:color w:val="000000" w:themeColor="text1"/>
                      <w:kern w:val="24"/>
                      <w:sz w:val="22"/>
                      <w:szCs w:val="22"/>
                    </w:rPr>
                    <w:t>лауреат Всероссийского смотра-конкурса образовательных организаций «Достижения образования» на основе многокомпонентного анализа (2019 г.)</w:t>
                  </w:r>
                </w:p>
                <w:p w:rsidR="005F40DF" w:rsidRPr="00D405F4" w:rsidRDefault="00D405F4" w:rsidP="00507799">
                  <w:pPr>
                    <w:pStyle w:val="a9"/>
                    <w:numPr>
                      <w:ilvl w:val="0"/>
                      <w:numId w:val="11"/>
                    </w:numPr>
                    <w:kinsoku w:val="0"/>
                    <w:overflowPunct w:val="0"/>
                    <w:spacing w:before="0" w:beforeAutospacing="0" w:after="0" w:afterAutospacing="0"/>
                    <w:textAlignment w:val="baseline"/>
                    <w:rPr>
                      <w:color w:val="000000" w:themeColor="text1"/>
                      <w:kern w:val="24"/>
                      <w:sz w:val="22"/>
                      <w:szCs w:val="22"/>
                    </w:rPr>
                  </w:pPr>
                  <w:r w:rsidRPr="00D405F4">
                    <w:rPr>
                      <w:color w:val="000000" w:themeColor="text1"/>
                      <w:kern w:val="24"/>
                      <w:sz w:val="22"/>
                      <w:szCs w:val="22"/>
                    </w:rPr>
                    <w:t xml:space="preserve">За внедрение инновационных идей и передового опыта обучения, воспитания и развития детей дошкольного возраста ДОО занесена на районную доску почета Ленинского района </w:t>
                  </w:r>
                  <w:proofErr w:type="spellStart"/>
                  <w:r w:rsidRPr="00D405F4">
                    <w:rPr>
                      <w:color w:val="000000" w:themeColor="text1"/>
                      <w:kern w:val="24"/>
                      <w:sz w:val="22"/>
                      <w:szCs w:val="22"/>
                    </w:rPr>
                    <w:t>г</w:t>
                  </w:r>
                  <w:proofErr w:type="gramStart"/>
                  <w:r w:rsidRPr="00D405F4">
                    <w:rPr>
                      <w:color w:val="000000" w:themeColor="text1"/>
                      <w:kern w:val="24"/>
                      <w:sz w:val="22"/>
                      <w:szCs w:val="22"/>
                    </w:rPr>
                    <w:t>.О</w:t>
                  </w:r>
                  <w:proofErr w:type="gramEnd"/>
                  <w:r w:rsidRPr="00D405F4">
                    <w:rPr>
                      <w:color w:val="000000" w:themeColor="text1"/>
                      <w:kern w:val="24"/>
                      <w:sz w:val="22"/>
                      <w:szCs w:val="22"/>
                    </w:rPr>
                    <w:t>рска</w:t>
                  </w:r>
                  <w:proofErr w:type="spellEnd"/>
                  <w:r w:rsidRPr="00D405F4">
                    <w:rPr>
                      <w:color w:val="000000" w:themeColor="text1"/>
                      <w:kern w:val="24"/>
                      <w:sz w:val="22"/>
                      <w:szCs w:val="22"/>
                    </w:rPr>
                    <w:t xml:space="preserve"> (2018г.).</w:t>
                  </w:r>
                  <w:r w:rsidR="00E84558" w:rsidRPr="00E84558">
                    <w:rPr>
                      <w:rFonts w:eastAsia="Times New Roman"/>
                      <w:snapToGrid w:val="0"/>
                      <w:color w:val="000000"/>
                      <w:w w:val="0"/>
                      <w:sz w:val="0"/>
                      <w:szCs w:val="0"/>
                      <w:u w:color="000000"/>
                      <w:bdr w:val="none" w:sz="0" w:space="0" w:color="000000"/>
                      <w:shd w:val="clear" w:color="000000" w:fill="000000"/>
                      <w:lang w:val="x-none" w:eastAsia="x-none" w:bidi="x-none"/>
                    </w:rPr>
                    <w:t xml:space="preserve"> </w:t>
                  </w:r>
                  <w:r w:rsidR="00E84558">
                    <w:rPr>
                      <w:rFonts w:asciiTheme="minorHAnsi" w:hAnsiTheme="minorHAnsi"/>
                      <w:noProof/>
                      <w:color w:val="000000" w:themeColor="text1"/>
                      <w:kern w:val="24"/>
                      <w:szCs w:val="28"/>
                    </w:rPr>
                    <w:drawing>
                      <wp:inline distT="0" distB="0" distL="0" distR="0" wp14:anchorId="35E600D3" wp14:editId="53BA7019">
                        <wp:extent cx="1598023" cy="1112848"/>
                        <wp:effectExtent l="0" t="0" r="0" b="0"/>
                        <wp:docPr id="4" name="Рисунок 4" descr="C:\Users\ДС 55\Рабочий стол\Scaner\IMG_20201230_0001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 descr="C:\Users\ДС 55\Рабочий стол\Scaner\IMG_20201230_0001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2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599367" cy="1113784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="005D396F">
                    <w:rPr>
                      <w:rFonts w:asciiTheme="minorHAnsi" w:hAnsiTheme="minorHAnsi"/>
                      <w:noProof/>
                      <w:color w:val="000000" w:themeColor="text1"/>
                      <w:kern w:val="24"/>
                      <w:szCs w:val="28"/>
                    </w:rPr>
                    <w:drawing>
                      <wp:inline distT="0" distB="0" distL="0" distR="0" wp14:anchorId="326B59EE" wp14:editId="5B65DA0C">
                        <wp:extent cx="1016086" cy="1434932"/>
                        <wp:effectExtent l="0" t="0" r="0" b="0"/>
                        <wp:docPr id="6" name="Рисунок 6" descr="C:\Users\ДС 55\Рабочий стол\Scaner\IMG_20201230_0002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" descr="C:\Users\ДС 55\Рабочий стол\Scaner\IMG_20201230_0002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3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017735" cy="1437261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="005D396F">
                    <w:rPr>
                      <w:rFonts w:asciiTheme="minorHAnsi" w:hAnsiTheme="minorHAnsi"/>
                      <w:noProof/>
                      <w:color w:val="000000" w:themeColor="text1"/>
                      <w:kern w:val="24"/>
                      <w:szCs w:val="28"/>
                    </w:rPr>
                    <w:drawing>
                      <wp:inline distT="0" distB="0" distL="0" distR="0">
                        <wp:extent cx="1019175" cy="1441887"/>
                        <wp:effectExtent l="0" t="0" r="0" b="0"/>
                        <wp:docPr id="8" name="Рисунок 8" descr="C:\Users\ДС 55\Рабочий стол\Scaner\IMG_20201230_0003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 descr="C:\Users\ДС 55\Рабочий стол\Scaner\IMG_20201230_0003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4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023237" cy="1447633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2C6DFB" w:rsidRPr="00DB064A" w:rsidRDefault="0084137D" w:rsidP="00ED2C38">
                  <w:pPr>
                    <w:pStyle w:val="a9"/>
                    <w:kinsoku w:val="0"/>
                    <w:overflowPunct w:val="0"/>
                    <w:spacing w:before="0" w:beforeAutospacing="0" w:after="0" w:afterAutospacing="0"/>
                    <w:jc w:val="both"/>
                    <w:textAlignment w:val="baseline"/>
                    <w:rPr>
                      <w:rFonts w:asciiTheme="majorHAnsi" w:hAnsiTheme="majorHAnsi"/>
                      <w:b/>
                      <w:i/>
                      <w:color w:val="000000" w:themeColor="text1"/>
                      <w:kern w:val="24"/>
                      <w:sz w:val="22"/>
                      <w:szCs w:val="22"/>
                    </w:rPr>
                  </w:pPr>
                  <w:r w:rsidRPr="00DB0E9D">
                    <w:rPr>
                      <w:rFonts w:asciiTheme="majorHAnsi" w:hAnsiTheme="majorHAnsi"/>
                      <w:b/>
                      <w:i/>
                      <w:color w:val="000000" w:themeColor="text1"/>
                      <w:kern w:val="24"/>
                      <w:sz w:val="22"/>
                      <w:szCs w:val="22"/>
                    </w:rPr>
                    <w:t>Перспективы деятельности и развития организации:</w:t>
                  </w:r>
                </w:p>
                <w:p w:rsidR="0084137D" w:rsidRPr="00ED570B" w:rsidRDefault="002C6DFB" w:rsidP="002C6DFB">
                  <w:pPr>
                    <w:pStyle w:val="a9"/>
                    <w:numPr>
                      <w:ilvl w:val="0"/>
                      <w:numId w:val="13"/>
                    </w:numPr>
                    <w:kinsoku w:val="0"/>
                    <w:overflowPunct w:val="0"/>
                    <w:spacing w:before="0" w:beforeAutospacing="0" w:after="0" w:afterAutospacing="0"/>
                    <w:ind w:left="426" w:hanging="426"/>
                    <w:jc w:val="both"/>
                    <w:textAlignment w:val="baseline"/>
                    <w:rPr>
                      <w:color w:val="000000" w:themeColor="text1"/>
                      <w:kern w:val="24"/>
                      <w:sz w:val="22"/>
                      <w:szCs w:val="22"/>
                    </w:rPr>
                  </w:pPr>
                  <w:r>
                    <w:rPr>
                      <w:color w:val="000000" w:themeColor="text1"/>
                      <w:kern w:val="24"/>
                      <w:sz w:val="22"/>
                      <w:szCs w:val="22"/>
                    </w:rPr>
                    <w:t>П</w:t>
                  </w:r>
                  <w:r w:rsidR="002D3A23" w:rsidRPr="002D3A23">
                    <w:rPr>
                      <w:color w:val="000000" w:themeColor="text1"/>
                      <w:kern w:val="24"/>
                      <w:sz w:val="22"/>
                      <w:szCs w:val="22"/>
                    </w:rPr>
                    <w:t xml:space="preserve">роведение </w:t>
                  </w:r>
                  <w:proofErr w:type="spellStart"/>
                  <w:r w:rsidR="002D3A23">
                    <w:rPr>
                      <w:color w:val="000000" w:themeColor="text1"/>
                      <w:kern w:val="24"/>
                      <w:sz w:val="22"/>
                      <w:szCs w:val="22"/>
                    </w:rPr>
                    <w:t>ремонтно</w:t>
                  </w:r>
                  <w:proofErr w:type="spellEnd"/>
                  <w:r w:rsidR="002D3A23">
                    <w:rPr>
                      <w:color w:val="000000" w:themeColor="text1"/>
                      <w:kern w:val="24"/>
                      <w:sz w:val="22"/>
                      <w:szCs w:val="22"/>
                    </w:rPr>
                    <w:t xml:space="preserve"> – профилактических работ </w:t>
                  </w:r>
                  <w:r w:rsidR="00E23170">
                    <w:rPr>
                      <w:color w:val="000000" w:themeColor="text1"/>
                      <w:kern w:val="24"/>
                      <w:sz w:val="22"/>
                      <w:szCs w:val="22"/>
                    </w:rPr>
                    <w:t xml:space="preserve">в соответствии с санитарными и техническими требованиями </w:t>
                  </w:r>
                  <w:r w:rsidR="002D3A23">
                    <w:rPr>
                      <w:color w:val="000000" w:themeColor="text1"/>
                      <w:kern w:val="24"/>
                      <w:sz w:val="22"/>
                      <w:szCs w:val="22"/>
                    </w:rPr>
                    <w:t>по созданию</w:t>
                  </w:r>
                  <w:r w:rsidR="00452C2D" w:rsidRPr="00ED570B">
                    <w:rPr>
                      <w:bCs/>
                      <w:color w:val="000000" w:themeColor="text1"/>
                      <w:kern w:val="24"/>
                      <w:sz w:val="22"/>
                      <w:szCs w:val="22"/>
                    </w:rPr>
                    <w:t xml:space="preserve"> безопасных условий </w:t>
                  </w:r>
                  <w:r>
                    <w:rPr>
                      <w:bCs/>
                      <w:color w:val="000000" w:themeColor="text1"/>
                      <w:kern w:val="24"/>
                      <w:sz w:val="22"/>
                      <w:szCs w:val="22"/>
                    </w:rPr>
                    <w:t xml:space="preserve">пребывания </w:t>
                  </w:r>
                  <w:r w:rsidR="00452C2D" w:rsidRPr="00ED570B">
                    <w:rPr>
                      <w:bCs/>
                      <w:color w:val="000000" w:themeColor="text1"/>
                      <w:kern w:val="24"/>
                      <w:sz w:val="22"/>
                      <w:szCs w:val="22"/>
                    </w:rPr>
                    <w:t xml:space="preserve">для </w:t>
                  </w:r>
                  <w:r>
                    <w:rPr>
                      <w:bCs/>
                      <w:color w:val="000000" w:themeColor="text1"/>
                      <w:kern w:val="24"/>
                      <w:sz w:val="22"/>
                      <w:szCs w:val="22"/>
                    </w:rPr>
                    <w:t xml:space="preserve">воспитанников и </w:t>
                  </w:r>
                  <w:r w:rsidR="00452C2D" w:rsidRPr="00ED570B">
                    <w:rPr>
                      <w:bCs/>
                      <w:color w:val="000000" w:themeColor="text1"/>
                      <w:kern w:val="24"/>
                      <w:sz w:val="22"/>
                      <w:szCs w:val="22"/>
                    </w:rPr>
                    <w:t>работ</w:t>
                  </w:r>
                  <w:r w:rsidR="00E23170">
                    <w:rPr>
                      <w:bCs/>
                      <w:color w:val="000000" w:themeColor="text1"/>
                      <w:kern w:val="24"/>
                      <w:sz w:val="22"/>
                      <w:szCs w:val="22"/>
                    </w:rPr>
                    <w:t>ников</w:t>
                  </w:r>
                  <w:r>
                    <w:rPr>
                      <w:bCs/>
                      <w:color w:val="000000" w:themeColor="text1"/>
                      <w:kern w:val="24"/>
                      <w:sz w:val="22"/>
                      <w:szCs w:val="22"/>
                    </w:rPr>
                    <w:t xml:space="preserve"> </w:t>
                  </w:r>
                  <w:r w:rsidR="00452C2D" w:rsidRPr="00ED570B">
                    <w:rPr>
                      <w:bCs/>
                      <w:color w:val="000000" w:themeColor="text1"/>
                      <w:kern w:val="24"/>
                      <w:sz w:val="22"/>
                      <w:szCs w:val="22"/>
                    </w:rPr>
                    <w:t>ДОУ.</w:t>
                  </w:r>
                </w:p>
                <w:p w:rsidR="0084137D" w:rsidRPr="00452C2D" w:rsidRDefault="002C6DFB" w:rsidP="002C6DFB">
                  <w:pPr>
                    <w:pStyle w:val="a9"/>
                    <w:numPr>
                      <w:ilvl w:val="0"/>
                      <w:numId w:val="13"/>
                    </w:numPr>
                    <w:kinsoku w:val="0"/>
                    <w:overflowPunct w:val="0"/>
                    <w:spacing w:before="0" w:beforeAutospacing="0" w:after="0" w:afterAutospacing="0"/>
                    <w:ind w:left="426" w:hanging="426"/>
                    <w:jc w:val="both"/>
                    <w:textAlignment w:val="baseline"/>
                    <w:rPr>
                      <w:color w:val="000000" w:themeColor="text1"/>
                      <w:kern w:val="24"/>
                      <w:sz w:val="22"/>
                      <w:szCs w:val="22"/>
                    </w:rPr>
                  </w:pPr>
                  <w:r>
                    <w:rPr>
                      <w:color w:val="000000" w:themeColor="text1"/>
                      <w:kern w:val="24"/>
                      <w:sz w:val="22"/>
                      <w:szCs w:val="22"/>
                    </w:rPr>
                    <w:t>Совершенствование</w:t>
                  </w:r>
                  <w:r w:rsidR="00452C2D">
                    <w:rPr>
                      <w:color w:val="000000" w:themeColor="text1"/>
                      <w:kern w:val="24"/>
                      <w:sz w:val="22"/>
                      <w:szCs w:val="22"/>
                    </w:rPr>
                    <w:t xml:space="preserve"> развивающей среды прилегающей территории</w:t>
                  </w:r>
                  <w:r>
                    <w:rPr>
                      <w:color w:val="000000" w:themeColor="text1"/>
                      <w:kern w:val="24"/>
                      <w:sz w:val="22"/>
                      <w:szCs w:val="22"/>
                    </w:rPr>
                    <w:t xml:space="preserve"> (прогулочных участков и спортивной площадки) </w:t>
                  </w:r>
                  <w:r w:rsidR="00452C2D">
                    <w:rPr>
                      <w:color w:val="000000" w:themeColor="text1"/>
                      <w:kern w:val="24"/>
                      <w:sz w:val="22"/>
                      <w:szCs w:val="22"/>
                    </w:rPr>
                    <w:t xml:space="preserve"> в соответствии с ФГОС </w:t>
                  </w:r>
                  <w:proofErr w:type="gramStart"/>
                  <w:r w:rsidR="00452C2D">
                    <w:rPr>
                      <w:color w:val="000000" w:themeColor="text1"/>
                      <w:kern w:val="24"/>
                      <w:sz w:val="22"/>
                      <w:szCs w:val="22"/>
                    </w:rPr>
                    <w:t>ДО</w:t>
                  </w:r>
                  <w:proofErr w:type="gramEnd"/>
                  <w:r w:rsidR="00452C2D">
                    <w:rPr>
                      <w:color w:val="000000" w:themeColor="text1"/>
                      <w:kern w:val="24"/>
                      <w:sz w:val="22"/>
                      <w:szCs w:val="22"/>
                    </w:rPr>
                    <w:t xml:space="preserve">. </w:t>
                  </w:r>
                </w:p>
                <w:p w:rsidR="0084137D" w:rsidRPr="00452C2D" w:rsidRDefault="0084137D" w:rsidP="002C6DFB">
                  <w:pPr>
                    <w:pStyle w:val="a9"/>
                    <w:numPr>
                      <w:ilvl w:val="0"/>
                      <w:numId w:val="13"/>
                    </w:numPr>
                    <w:kinsoku w:val="0"/>
                    <w:overflowPunct w:val="0"/>
                    <w:spacing w:before="0" w:beforeAutospacing="0" w:after="0" w:afterAutospacing="0"/>
                    <w:ind w:left="426" w:hanging="426"/>
                    <w:jc w:val="both"/>
                    <w:textAlignment w:val="baseline"/>
                    <w:rPr>
                      <w:color w:val="000000" w:themeColor="text1"/>
                      <w:kern w:val="24"/>
                      <w:sz w:val="22"/>
                      <w:szCs w:val="22"/>
                    </w:rPr>
                  </w:pPr>
                  <w:r w:rsidRPr="00452C2D">
                    <w:rPr>
                      <w:color w:val="000000" w:themeColor="text1"/>
                      <w:kern w:val="24"/>
                      <w:sz w:val="22"/>
                      <w:szCs w:val="22"/>
                    </w:rPr>
                    <w:t>Организация деятельности центра по оказанию психолого-педагогической, диагностической и консультативной помощи родителям с детьми раннего возр</w:t>
                  </w:r>
                  <w:r w:rsidR="00ED2C38" w:rsidRPr="00452C2D">
                    <w:rPr>
                      <w:color w:val="000000" w:themeColor="text1"/>
                      <w:kern w:val="24"/>
                      <w:sz w:val="22"/>
                      <w:szCs w:val="22"/>
                    </w:rPr>
                    <w:t>аста от 0 до 3 лет.</w:t>
                  </w:r>
                </w:p>
                <w:p w:rsidR="005F40DF" w:rsidRDefault="005F40DF" w:rsidP="00A6493E">
                  <w:pPr>
                    <w:pStyle w:val="a9"/>
                    <w:spacing w:before="0" w:beforeAutospacing="0" w:after="0" w:afterAutospacing="0"/>
                    <w:jc w:val="both"/>
                    <w:textAlignment w:val="baseline"/>
                    <w:rPr>
                      <w:rFonts w:asciiTheme="minorHAnsi" w:hAnsiTheme="minorHAnsi"/>
                      <w:color w:val="000000" w:themeColor="text1"/>
                      <w:kern w:val="24"/>
                      <w:szCs w:val="28"/>
                    </w:rPr>
                  </w:pPr>
                </w:p>
                <w:p w:rsidR="005F40DF" w:rsidRPr="001C7D48" w:rsidRDefault="005F40DF" w:rsidP="00A6493E">
                  <w:pPr>
                    <w:pStyle w:val="a9"/>
                    <w:spacing w:before="0" w:beforeAutospacing="0" w:after="0" w:afterAutospacing="0"/>
                    <w:jc w:val="both"/>
                    <w:textAlignment w:val="baseline"/>
                    <w:rPr>
                      <w:rFonts w:asciiTheme="minorHAnsi" w:hAnsiTheme="minorHAnsi"/>
                      <w:sz w:val="22"/>
                    </w:rPr>
                  </w:pPr>
                </w:p>
              </w:txbxContent>
            </v:textbox>
            <w10:wrap anchorx="margin"/>
          </v:rect>
        </w:pict>
      </w:r>
      <w:r w:rsidR="00CD1DF2">
        <w:rPr>
          <w:noProof/>
          <w:lang w:val="ru-RU" w:eastAsia="ru-RU"/>
        </w:rPr>
        <w:drawing>
          <wp:anchor distT="0" distB="0" distL="114300" distR="114300" simplePos="0" relativeHeight="251699200" behindDoc="0" locked="0" layoutInCell="1" allowOverlap="1">
            <wp:simplePos x="0" y="0"/>
            <wp:positionH relativeFrom="column">
              <wp:posOffset>-374650</wp:posOffset>
            </wp:positionH>
            <wp:positionV relativeFrom="paragraph">
              <wp:posOffset>8442325</wp:posOffset>
            </wp:positionV>
            <wp:extent cx="2391410" cy="1476375"/>
            <wp:effectExtent l="19050" t="0" r="8890" b="0"/>
            <wp:wrapNone/>
            <wp:docPr id="2" name="Рисунок 2" descr="C:\Users\Admin\Desktop\шаблон дет сад\m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esktop\шаблон дет сад\m14.pn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391410" cy="1476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3F23B8" w:rsidRPr="003F23B8">
        <w:rPr>
          <w:noProof/>
          <w:lang w:val="ru-RU" w:eastAsia="ru-RU"/>
        </w:rPr>
        <w:t xml:space="preserve"> </w:t>
      </w:r>
      <w:r w:rsidR="003F23B8">
        <w:rPr>
          <w:noProof/>
          <w:lang w:val="ru-RU" w:eastAsia="ru-RU"/>
        </w:rPr>
        <w:drawing>
          <wp:anchor distT="0" distB="0" distL="114300" distR="114300" simplePos="0" relativeHeight="251663359" behindDoc="1" locked="0" layoutInCell="1" allowOverlap="1">
            <wp:simplePos x="0" y="0"/>
            <wp:positionH relativeFrom="column">
              <wp:posOffset>-497840</wp:posOffset>
            </wp:positionH>
            <wp:positionV relativeFrom="paragraph">
              <wp:posOffset>-767715</wp:posOffset>
            </wp:positionV>
            <wp:extent cx="7715250" cy="10810875"/>
            <wp:effectExtent l="19050" t="0" r="0" b="0"/>
            <wp:wrapNone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Untitled-1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15250" cy="10810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Text Box 4" o:spid="_x0000_s1031" type="#_x0000_t202" style="position:absolute;left:0;text-align:left;margin-left:-48.4pt;margin-top:788.7pt;width:607.8pt;height:21pt;z-index:251664384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" stroked="f">
            <v:textbox style="mso-next-textbox:#Text Box 4;mso-fit-shape-to-text:t" inset="0,0,0,0">
              <w:txbxContent>
                <w:p w:rsidR="0073558A" w:rsidRPr="008D7546" w:rsidRDefault="0073558A" w:rsidP="0073558A">
                  <w:pPr>
                    <w:pStyle w:val="aa"/>
                    <w:rPr>
                      <w:noProof/>
                    </w:rPr>
                  </w:pPr>
                  <w:r>
                    <w:t xml:space="preserve">Рисунок </w:t>
                  </w:r>
                  <w:fldSimple w:instr=" SEQ Рисунок \* ARABIC ">
                    <w:r>
                      <w:rPr>
                        <w:noProof/>
                      </w:rPr>
                      <w:t>1</w:t>
                    </w:r>
                  </w:fldSimple>
                </w:p>
              </w:txbxContent>
            </v:textbox>
          </v:shape>
        </w:pict>
      </w:r>
      <w:r w:rsidR="001C7D48">
        <w:rPr>
          <w:noProof/>
          <w:lang w:val="ru-RU" w:eastAsia="ru-RU"/>
        </w:rPr>
        <w:t xml:space="preserve"> </w:t>
      </w:r>
    </w:p>
    <w:sectPr w:rsidR="00D94AC3" w:rsidRPr="00DB0E9D" w:rsidSect="002E4993">
      <w:headerReference w:type="default" r:id="rId17"/>
      <w:pgSz w:w="11906" w:h="16838"/>
      <w:pgMar w:top="1134" w:right="0" w:bottom="850" w:left="709" w:header="708" w:footer="708" w:gutter="0"/>
      <w:pgNumType w:start="0"/>
      <w:cols w:num="2"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7C607A" w:rsidRDefault="007C607A" w:rsidP="00D94AC3">
      <w:pPr>
        <w:spacing w:after="0" w:line="240" w:lineRule="auto"/>
      </w:pPr>
      <w:r>
        <w:separator/>
      </w:r>
    </w:p>
  </w:endnote>
  <w:endnote w:type="continuationSeparator" w:id="0">
    <w:p w:rsidR="007C607A" w:rsidRDefault="007C607A" w:rsidP="00D94AC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7C607A" w:rsidRDefault="007C607A" w:rsidP="00D94AC3">
      <w:pPr>
        <w:spacing w:after="0" w:line="240" w:lineRule="auto"/>
      </w:pPr>
      <w:r>
        <w:separator/>
      </w:r>
    </w:p>
  </w:footnote>
  <w:footnote w:type="continuationSeparator" w:id="0">
    <w:p w:rsidR="007C607A" w:rsidRDefault="007C607A" w:rsidP="00D94AC3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94AC3" w:rsidRPr="00D94AC3" w:rsidRDefault="00D94AC3" w:rsidP="00D94AC3">
    <w:pPr>
      <w:pStyle w:val="a5"/>
    </w:pPr>
    <w:r>
      <w:rPr>
        <w:noProof/>
        <w:lang w:val="ru-RU" w:eastAsia="ru-RU"/>
      </w:rPr>
      <w:drawing>
        <wp:anchor distT="0" distB="0" distL="114300" distR="114300" simplePos="0" relativeHeight="251658240" behindDoc="1" locked="0" layoutInCell="1" allowOverlap="1" wp14:anchorId="1976DC92" wp14:editId="7FF897F7">
          <wp:simplePos x="0" y="0"/>
          <wp:positionH relativeFrom="column">
            <wp:posOffset>-899795</wp:posOffset>
          </wp:positionH>
          <wp:positionV relativeFrom="paragraph">
            <wp:posOffset>-449580</wp:posOffset>
          </wp:positionV>
          <wp:extent cx="7560860" cy="10694958"/>
          <wp:effectExtent l="0" t="0" r="2540" b="0"/>
          <wp:wrapNone/>
          <wp:docPr id="9" name="Рисунок 9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Untitled-2.jpg"/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69248" cy="10706823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4112EE1"/>
    <w:multiLevelType w:val="hybridMultilevel"/>
    <w:tmpl w:val="3582449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b w:val="0"/>
        <w:i w:val="0"/>
        <w:color w:val="000000" w:themeColor="text1"/>
        <w:sz w:val="22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235F2FC8"/>
    <w:multiLevelType w:val="hybridMultilevel"/>
    <w:tmpl w:val="EC6EEC88"/>
    <w:lvl w:ilvl="0" w:tplc="0419000D">
      <w:start w:val="1"/>
      <w:numFmt w:val="bullet"/>
      <w:lvlText w:val=""/>
      <w:lvlJc w:val="left"/>
      <w:pPr>
        <w:ind w:left="36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">
    <w:nsid w:val="24DD724C"/>
    <w:multiLevelType w:val="hybridMultilevel"/>
    <w:tmpl w:val="282EF2AE"/>
    <w:lvl w:ilvl="0" w:tplc="0419000D">
      <w:start w:val="1"/>
      <w:numFmt w:val="bullet"/>
      <w:lvlText w:val=""/>
      <w:lvlJc w:val="left"/>
      <w:pPr>
        <w:ind w:left="36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">
    <w:nsid w:val="38B52694"/>
    <w:multiLevelType w:val="hybridMultilevel"/>
    <w:tmpl w:val="8EA837CE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4">
    <w:nsid w:val="432230DA"/>
    <w:multiLevelType w:val="hybridMultilevel"/>
    <w:tmpl w:val="E0C8DC8C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  <w:b w:val="0"/>
        <w:i w:val="0"/>
        <w:color w:val="000000" w:themeColor="text1"/>
        <w:sz w:val="22"/>
      </w:rPr>
    </w:lvl>
    <w:lvl w:ilvl="2" w:tplc="04190005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5">
    <w:nsid w:val="448273BE"/>
    <w:multiLevelType w:val="hybridMultilevel"/>
    <w:tmpl w:val="3AD2E1F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b w:val="0"/>
        <w:i w:val="0"/>
        <w:color w:val="000000" w:themeColor="text1"/>
        <w:sz w:val="22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45476CD6"/>
    <w:multiLevelType w:val="hybridMultilevel"/>
    <w:tmpl w:val="5DD896C0"/>
    <w:lvl w:ilvl="0" w:tplc="04190001">
      <w:start w:val="1"/>
      <w:numFmt w:val="bullet"/>
      <w:lvlText w:val=""/>
      <w:lvlJc w:val="left"/>
      <w:pPr>
        <w:ind w:left="7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5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40" w:hanging="360"/>
      </w:pPr>
      <w:rPr>
        <w:rFonts w:ascii="Wingdings" w:hAnsi="Wingdings" w:hint="default"/>
      </w:rPr>
    </w:lvl>
  </w:abstractNum>
  <w:abstractNum w:abstractNumId="7">
    <w:nsid w:val="485645D2"/>
    <w:multiLevelType w:val="hybridMultilevel"/>
    <w:tmpl w:val="586EE032"/>
    <w:lvl w:ilvl="0" w:tplc="0419000D">
      <w:start w:val="1"/>
      <w:numFmt w:val="bullet"/>
      <w:lvlText w:val=""/>
      <w:lvlJc w:val="left"/>
      <w:pPr>
        <w:ind w:left="36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8">
    <w:nsid w:val="568611F4"/>
    <w:multiLevelType w:val="hybridMultilevel"/>
    <w:tmpl w:val="EA0682B4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9">
    <w:nsid w:val="72E044B7"/>
    <w:multiLevelType w:val="hybridMultilevel"/>
    <w:tmpl w:val="AFCA84D0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0">
    <w:nsid w:val="7BA52970"/>
    <w:multiLevelType w:val="hybridMultilevel"/>
    <w:tmpl w:val="E3BE8F5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7DEC29FF"/>
    <w:multiLevelType w:val="hybridMultilevel"/>
    <w:tmpl w:val="91F05084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2">
    <w:nsid w:val="7F373778"/>
    <w:multiLevelType w:val="hybridMultilevel"/>
    <w:tmpl w:val="894CBAAE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num w:numId="1">
    <w:abstractNumId w:val="10"/>
  </w:num>
  <w:num w:numId="2">
    <w:abstractNumId w:val="4"/>
  </w:num>
  <w:num w:numId="3">
    <w:abstractNumId w:val="6"/>
  </w:num>
  <w:num w:numId="4">
    <w:abstractNumId w:val="8"/>
  </w:num>
  <w:num w:numId="5">
    <w:abstractNumId w:val="1"/>
  </w:num>
  <w:num w:numId="6">
    <w:abstractNumId w:val="7"/>
  </w:num>
  <w:num w:numId="7">
    <w:abstractNumId w:val="11"/>
  </w:num>
  <w:num w:numId="8">
    <w:abstractNumId w:val="3"/>
  </w:num>
  <w:num w:numId="9">
    <w:abstractNumId w:val="12"/>
  </w:num>
  <w:num w:numId="10">
    <w:abstractNumId w:val="2"/>
  </w:num>
  <w:num w:numId="11">
    <w:abstractNumId w:val="9"/>
  </w:num>
  <w:num w:numId="12">
    <w:abstractNumId w:val="5"/>
  </w:num>
  <w:num w:numId="1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D94AC3"/>
    <w:rsid w:val="00065306"/>
    <w:rsid w:val="00082A70"/>
    <w:rsid w:val="000905FA"/>
    <w:rsid w:val="00091F03"/>
    <w:rsid w:val="000B7BAA"/>
    <w:rsid w:val="000D3D21"/>
    <w:rsid w:val="000E080F"/>
    <w:rsid w:val="000E4AAF"/>
    <w:rsid w:val="00195292"/>
    <w:rsid w:val="001B650A"/>
    <w:rsid w:val="001C12A7"/>
    <w:rsid w:val="001C7D48"/>
    <w:rsid w:val="00212C05"/>
    <w:rsid w:val="002244C1"/>
    <w:rsid w:val="00246294"/>
    <w:rsid w:val="00246905"/>
    <w:rsid w:val="0029755A"/>
    <w:rsid w:val="002C6DFB"/>
    <w:rsid w:val="002D3A23"/>
    <w:rsid w:val="002E4196"/>
    <w:rsid w:val="002E4993"/>
    <w:rsid w:val="003506E7"/>
    <w:rsid w:val="00357754"/>
    <w:rsid w:val="00365AC1"/>
    <w:rsid w:val="003E4E2F"/>
    <w:rsid w:val="003E6435"/>
    <w:rsid w:val="003F22BD"/>
    <w:rsid w:val="003F23B8"/>
    <w:rsid w:val="004125DB"/>
    <w:rsid w:val="00452C2D"/>
    <w:rsid w:val="004B5AA9"/>
    <w:rsid w:val="00507799"/>
    <w:rsid w:val="0052068A"/>
    <w:rsid w:val="00535BE5"/>
    <w:rsid w:val="00540495"/>
    <w:rsid w:val="00546345"/>
    <w:rsid w:val="0056124B"/>
    <w:rsid w:val="00577CE1"/>
    <w:rsid w:val="005820E9"/>
    <w:rsid w:val="005D396F"/>
    <w:rsid w:val="005F2DF1"/>
    <w:rsid w:val="005F40DF"/>
    <w:rsid w:val="005F7F57"/>
    <w:rsid w:val="00616235"/>
    <w:rsid w:val="00631929"/>
    <w:rsid w:val="006368C1"/>
    <w:rsid w:val="00666632"/>
    <w:rsid w:val="006719B5"/>
    <w:rsid w:val="006F77EE"/>
    <w:rsid w:val="00712C3D"/>
    <w:rsid w:val="0073558A"/>
    <w:rsid w:val="007723B5"/>
    <w:rsid w:val="007C4CD3"/>
    <w:rsid w:val="007C607A"/>
    <w:rsid w:val="007D6EE8"/>
    <w:rsid w:val="00801E69"/>
    <w:rsid w:val="00803458"/>
    <w:rsid w:val="00816B69"/>
    <w:rsid w:val="0084137D"/>
    <w:rsid w:val="008671DF"/>
    <w:rsid w:val="008674BE"/>
    <w:rsid w:val="00923A87"/>
    <w:rsid w:val="009244CC"/>
    <w:rsid w:val="009245AE"/>
    <w:rsid w:val="00954A18"/>
    <w:rsid w:val="009B3330"/>
    <w:rsid w:val="00A15ECA"/>
    <w:rsid w:val="00A6493E"/>
    <w:rsid w:val="00A669D1"/>
    <w:rsid w:val="00A86EA7"/>
    <w:rsid w:val="00AB6CAA"/>
    <w:rsid w:val="00AD2367"/>
    <w:rsid w:val="00AE080F"/>
    <w:rsid w:val="00AE6F93"/>
    <w:rsid w:val="00AF0AF3"/>
    <w:rsid w:val="00B5487E"/>
    <w:rsid w:val="00B61363"/>
    <w:rsid w:val="00B84859"/>
    <w:rsid w:val="00B90B5C"/>
    <w:rsid w:val="00BB30C2"/>
    <w:rsid w:val="00BC2E3D"/>
    <w:rsid w:val="00BC5918"/>
    <w:rsid w:val="00BF1050"/>
    <w:rsid w:val="00C5428B"/>
    <w:rsid w:val="00CD1DF2"/>
    <w:rsid w:val="00D250E2"/>
    <w:rsid w:val="00D405F4"/>
    <w:rsid w:val="00D40819"/>
    <w:rsid w:val="00D9115E"/>
    <w:rsid w:val="00D94AC3"/>
    <w:rsid w:val="00DA3A4F"/>
    <w:rsid w:val="00DB064A"/>
    <w:rsid w:val="00DB0E9D"/>
    <w:rsid w:val="00E21B16"/>
    <w:rsid w:val="00E23170"/>
    <w:rsid w:val="00E65E40"/>
    <w:rsid w:val="00E84558"/>
    <w:rsid w:val="00ED2C38"/>
    <w:rsid w:val="00ED570B"/>
    <w:rsid w:val="00EF0B80"/>
    <w:rsid w:val="00F125DF"/>
    <w:rsid w:val="00F35182"/>
    <w:rsid w:val="00FB1501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uk-UA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B3330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94AC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94AC3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D94AC3"/>
    <w:pPr>
      <w:tabs>
        <w:tab w:val="center" w:pos="4819"/>
        <w:tab w:val="right" w:pos="9639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D94AC3"/>
  </w:style>
  <w:style w:type="paragraph" w:styleId="a7">
    <w:name w:val="footer"/>
    <w:basedOn w:val="a"/>
    <w:link w:val="a8"/>
    <w:uiPriority w:val="99"/>
    <w:unhideWhenUsed/>
    <w:rsid w:val="00D94AC3"/>
    <w:pPr>
      <w:tabs>
        <w:tab w:val="center" w:pos="4819"/>
        <w:tab w:val="right" w:pos="9639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D94AC3"/>
  </w:style>
  <w:style w:type="paragraph" w:styleId="a9">
    <w:name w:val="Normal (Web)"/>
    <w:basedOn w:val="a"/>
    <w:uiPriority w:val="99"/>
    <w:unhideWhenUsed/>
    <w:rsid w:val="00B90B5C"/>
    <w:pPr>
      <w:spacing w:before="100" w:beforeAutospacing="1" w:after="100" w:afterAutospacing="1" w:line="240" w:lineRule="auto"/>
    </w:pPr>
    <w:rPr>
      <w:rFonts w:ascii="Times New Roman" w:eastAsiaTheme="minorEastAsia" w:hAnsi="Times New Roman" w:cs="Times New Roman"/>
      <w:sz w:val="24"/>
      <w:szCs w:val="24"/>
      <w:lang w:val="ru-RU" w:eastAsia="ru-RU"/>
    </w:rPr>
  </w:style>
  <w:style w:type="paragraph" w:styleId="aa">
    <w:name w:val="caption"/>
    <w:basedOn w:val="a"/>
    <w:next w:val="a"/>
    <w:uiPriority w:val="35"/>
    <w:unhideWhenUsed/>
    <w:qFormat/>
    <w:rsid w:val="0073558A"/>
    <w:pPr>
      <w:spacing w:line="240" w:lineRule="auto"/>
    </w:pPr>
    <w:rPr>
      <w:i/>
      <w:iCs/>
      <w:color w:val="1F497D" w:themeColor="text2"/>
      <w:sz w:val="18"/>
      <w:szCs w:val="18"/>
    </w:rPr>
  </w:style>
  <w:style w:type="paragraph" w:styleId="ab">
    <w:name w:val="List Paragraph"/>
    <w:basedOn w:val="a"/>
    <w:uiPriority w:val="34"/>
    <w:qFormat/>
    <w:rsid w:val="00357754"/>
    <w:pPr>
      <w:ind w:left="720"/>
      <w:contextualSpacing/>
    </w:pPr>
  </w:style>
  <w:style w:type="character" w:styleId="ac">
    <w:name w:val="Strong"/>
    <w:basedOn w:val="a0"/>
    <w:uiPriority w:val="22"/>
    <w:qFormat/>
    <w:rsid w:val="00452C2D"/>
    <w:rPr>
      <w:b/>
      <w:bCs/>
    </w:rPr>
  </w:style>
  <w:style w:type="paragraph" w:styleId="ad">
    <w:name w:val="No Spacing"/>
    <w:uiPriority w:val="1"/>
    <w:qFormat/>
    <w:rsid w:val="00801E69"/>
    <w:pPr>
      <w:spacing w:after="0" w:line="240" w:lineRule="auto"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93272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11105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7762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8472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31143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5.jpeg"/><Relationship Id="rId18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footnotes" Target="footnotes.xml"/><Relationship Id="rId12" Type="http://schemas.openxmlformats.org/officeDocument/2006/relationships/image" Target="media/image4.jpeg"/><Relationship Id="rId17" Type="http://schemas.openxmlformats.org/officeDocument/2006/relationships/header" Target="header1.xml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png"/><Relationship Id="rId5" Type="http://schemas.openxmlformats.org/officeDocument/2006/relationships/settings" Target="settings.xml"/><Relationship Id="rId15" Type="http://schemas.openxmlformats.org/officeDocument/2006/relationships/image" Target="media/image7.png"/><Relationship Id="rId10" Type="http://schemas.openxmlformats.org/officeDocument/2006/relationships/image" Target="media/image2.gif"/><Relationship Id="rId19" Type="http://schemas.openxmlformats.org/officeDocument/2006/relationships/theme" Target="theme/theme1.xml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4" Type="http://schemas.openxmlformats.org/officeDocument/2006/relationships/image" Target="media/image6.jpe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26946C5-666A-4C16-B5BC-CFC47AC6977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401</TotalTime>
  <Pages>1</Pages>
  <Words>1</Words>
  <Characters>8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Павел</dc:creator>
  <cp:lastModifiedBy>ДС 55</cp:lastModifiedBy>
  <cp:revision>18</cp:revision>
  <cp:lastPrinted>2009-01-08T12:05:00Z</cp:lastPrinted>
  <dcterms:created xsi:type="dcterms:W3CDTF">2020-12-23T13:32:00Z</dcterms:created>
  <dcterms:modified xsi:type="dcterms:W3CDTF">2020-12-30T07:30:00Z</dcterms:modified>
</cp:coreProperties>
</file>