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0A" w:rsidRPr="00293C0A" w:rsidRDefault="00293C0A" w:rsidP="00293C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106045</wp:posOffset>
            </wp:positionV>
            <wp:extent cx="2373630" cy="1363980"/>
            <wp:effectExtent l="19050" t="0" r="7620" b="0"/>
            <wp:wrapSquare wrapText="bothSides"/>
            <wp:docPr id="7" name="Рисунок 7" descr="https://avatars.mds.yandex.net/i?id=e178963f5eecb57b0cac582079a057232a321666-89744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e178963f5eecb57b0cac582079a057232a321666-897449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0EFE" w:rsidRPr="00085EBE" w:rsidRDefault="00293C0A" w:rsidP="004A0E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</w:rPr>
      </w:pPr>
      <w:r w:rsidRPr="00085EBE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</w:rPr>
        <w:t>Семь</w:t>
      </w:r>
      <w:r w:rsidR="004A0EFE" w:rsidRPr="00085EBE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</w:rPr>
        <w:t xml:space="preserve"> возможностей </w:t>
      </w:r>
    </w:p>
    <w:p w:rsidR="004A0EFE" w:rsidRPr="00085EBE" w:rsidRDefault="004A0EFE" w:rsidP="004A0E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</w:rPr>
      </w:pPr>
      <w:r w:rsidRPr="00085EBE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</w:rPr>
        <w:t>для профессионального роста педагога</w:t>
      </w:r>
    </w:p>
    <w:p w:rsidR="004A0EFE" w:rsidRPr="004A0EFE" w:rsidRDefault="00085EBE" w:rsidP="004A0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A0EFE" w:rsidRPr="004A0EFE">
        <w:rPr>
          <w:rFonts w:ascii="Times New Roman" w:eastAsia="Times New Roman" w:hAnsi="Times New Roman" w:cs="Times New Roman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иональный рост необходим любому </w:t>
      </w:r>
      <w:r w:rsidR="004A0EFE" w:rsidRPr="004A0EFE">
        <w:rPr>
          <w:rFonts w:ascii="Times New Roman" w:eastAsia="Times New Roman" w:hAnsi="Times New Roman" w:cs="Times New Roman"/>
          <w:sz w:val="28"/>
          <w:szCs w:val="28"/>
        </w:rPr>
        <w:t>человеку. Он дает ощущение стабильности, уверенности в будущем, не позволяет «сгореть» на работе. Для тех, кто работает с детьми, это особенно ценно, поскольку совершенствование педагога, его работа над собой чувствуется юными подопечными и положительно влияет на них. Каков</w:t>
      </w:r>
      <w:r w:rsidR="001C6D28">
        <w:rPr>
          <w:rFonts w:ascii="Times New Roman" w:eastAsia="Times New Roman" w:hAnsi="Times New Roman" w:cs="Times New Roman"/>
          <w:sz w:val="28"/>
          <w:szCs w:val="28"/>
        </w:rPr>
        <w:t>ы же пути развития педагога</w:t>
      </w:r>
      <w:r w:rsidR="004A0EFE" w:rsidRPr="004A0EF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A0EFE" w:rsidRPr="00085EB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1. Изучение истоков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4A0EF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>Для любого прогресса и роста нужна хорошая основа. В первую очередь это труды великих учителей и педагогов прошлого. Мнение, что старые учебники и приемы малоэффективны в 21 веке, не совсем правильное. Нередко идеи прошедших лет получают переосмысление и «второе дыхание». Несмотря на то, что многие работы педагогов читались еще в институте, полезно их перечитать и посмотреть на них с высоты своего педагогического опыта.</w:t>
      </w:r>
    </w:p>
    <w:p w:rsidR="004A0EFE" w:rsidRPr="00085EB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2. Обращение к современным методикам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176E6B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Наш мир стремительно меняется, а вместе с ним — и дети. Важно не только периодически обновлять свои теоретические и практические знания, но и использовать инновационные способы подачи материала. Использование </w:t>
      </w:r>
      <w:proofErr w:type="spellStart"/>
      <w:proofErr w:type="gramStart"/>
      <w:r w:rsidRPr="004A0EFE">
        <w:rPr>
          <w:rFonts w:ascii="Times New Roman" w:eastAsia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онлайн-экскурсий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>, аудио- и видеоза</w:t>
      </w:r>
      <w:r w:rsidR="009F3905">
        <w:rPr>
          <w:rFonts w:ascii="Times New Roman" w:eastAsia="Times New Roman" w:hAnsi="Times New Roman" w:cs="Times New Roman"/>
          <w:sz w:val="28"/>
          <w:szCs w:val="28"/>
        </w:rPr>
        <w:t>писей повысит интерес воспитанников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0EFE" w:rsidRPr="00085EB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3. Повышение квалификации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4A0EF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>Это отличный вариант для тех, кто желает качественных изменений и обновления своих знаний и навыков. Такие курсы предоставляются учебными заведениями дополнительного профессионального образования. Если вас не устраивает их качество преподавания, стоит поискать мастер-классы и лектории, которые проводятся признанными педагогами. Их стоимость может быть выше, однако и эффективность намного выше.</w:t>
      </w:r>
    </w:p>
    <w:p w:rsidR="004A0EFE" w:rsidRPr="004A0EF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Еще один удобный источник знаний сегодня —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веб-семинары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 и дистанционные курсы. Они проходят в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онлайн-режиме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>, а учиться можно не выходя из дома.</w:t>
      </w:r>
    </w:p>
    <w:p w:rsidR="004A0EFE" w:rsidRPr="00085EBE" w:rsidRDefault="002E34F3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4</w:t>
      </w:r>
      <w:r w:rsidR="004A0EFE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 Знакомство с популярными образовательными СМИ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4A0EFE" w:rsidRDefault="004A0EFE" w:rsidP="00463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Публицистические издания и сайты, посвященные образованию, — настоящий </w:t>
      </w:r>
      <w:r w:rsidR="00F527DB">
        <w:rPr>
          <w:rFonts w:ascii="Times New Roman" w:eastAsia="Times New Roman" w:hAnsi="Times New Roman" w:cs="Times New Roman"/>
          <w:sz w:val="28"/>
          <w:szCs w:val="28"/>
        </w:rPr>
        <w:t>кладезь</w:t>
      </w:r>
      <w:r w:rsidR="0079128D">
        <w:rPr>
          <w:rFonts w:ascii="Times New Roman" w:eastAsia="Times New Roman" w:hAnsi="Times New Roman" w:cs="Times New Roman"/>
          <w:sz w:val="28"/>
          <w:szCs w:val="28"/>
        </w:rPr>
        <w:t xml:space="preserve"> знаний для педагогов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>. На бумажных и виртуальных страницах публикуются статьи о новейших идеях и технологиях. Профессионалы де</w:t>
      </w:r>
      <w:r w:rsidR="00B93094">
        <w:rPr>
          <w:rFonts w:ascii="Times New Roman" w:eastAsia="Times New Roman" w:hAnsi="Times New Roman" w:cs="Times New Roman"/>
          <w:sz w:val="28"/>
          <w:szCs w:val="28"/>
        </w:rPr>
        <w:t>лятся планами-конспектами занятий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мероприятий, рабочими программами, методическими пособиями и презентациями.</w:t>
      </w:r>
    </w:p>
    <w:p w:rsidR="004A0EFE" w:rsidRPr="004A0EFE" w:rsidRDefault="004A0EFE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>Кроме то</w:t>
      </w:r>
      <w:r w:rsidR="0056668B">
        <w:rPr>
          <w:rFonts w:ascii="Times New Roman" w:eastAsia="Times New Roman" w:hAnsi="Times New Roman" w:cs="Times New Roman"/>
          <w:sz w:val="28"/>
          <w:szCs w:val="28"/>
        </w:rPr>
        <w:t>го, всё чаще педагоги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 создают свои собственные сайты. Это может быть тематический паблик в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блог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. Ведение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веб-сайта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, наполнение его </w:t>
      </w:r>
      <w:proofErr w:type="spellStart"/>
      <w:r w:rsidRPr="004A0EFE">
        <w:rPr>
          <w:rFonts w:ascii="Times New Roman" w:eastAsia="Times New Roman" w:hAnsi="Times New Roman" w:cs="Times New Roman"/>
          <w:sz w:val="28"/>
          <w:szCs w:val="28"/>
        </w:rPr>
        <w:t>контентом</w:t>
      </w:r>
      <w:proofErr w:type="spellEnd"/>
      <w:r w:rsidRPr="004A0EFE">
        <w:rPr>
          <w:rFonts w:ascii="Times New Roman" w:eastAsia="Times New Roman" w:hAnsi="Times New Roman" w:cs="Times New Roman"/>
          <w:sz w:val="28"/>
          <w:szCs w:val="28"/>
        </w:rPr>
        <w:t>, поддержка заинтересованности аудитории требуют много времени, усилий и владения большим объемом информации, а значит, вам придется хорошо потрудиться.</w:t>
      </w:r>
    </w:p>
    <w:p w:rsidR="00D81124" w:rsidRDefault="00D81124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</w:p>
    <w:p w:rsidR="00D81124" w:rsidRDefault="00D81124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</w:p>
    <w:p w:rsidR="00085EBE" w:rsidRPr="00085EBE" w:rsidRDefault="002E34F3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lastRenderedPageBreak/>
        <w:t>5</w:t>
      </w:r>
      <w:r w:rsidR="004A0EFE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 Обмен опытом с коллегами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085EBE" w:rsidRDefault="004A0EFE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Вы можете договориться о посещении </w:t>
      </w:r>
      <w:r w:rsidR="00C51247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</w:t>
      </w:r>
      <w:r w:rsidR="00F53F8C">
        <w:rPr>
          <w:rFonts w:ascii="Times New Roman" w:eastAsia="Times New Roman" w:hAnsi="Times New Roman" w:cs="Times New Roman"/>
          <w:sz w:val="28"/>
          <w:szCs w:val="28"/>
        </w:rPr>
        <w:t xml:space="preserve">открытого 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BF0B60">
        <w:rPr>
          <w:rFonts w:ascii="Times New Roman" w:eastAsia="Times New Roman" w:hAnsi="Times New Roman" w:cs="Times New Roman"/>
          <w:sz w:val="28"/>
          <w:szCs w:val="28"/>
        </w:rPr>
        <w:t xml:space="preserve"> и т.п</w:t>
      </w:r>
      <w:r w:rsidR="00F53F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>Если есть возможность, обязательно ознакомьтесь с образовате</w:t>
      </w:r>
      <w:r w:rsidR="00F53F8C">
        <w:rPr>
          <w:rFonts w:ascii="Times New Roman" w:eastAsia="Times New Roman" w:hAnsi="Times New Roman" w:cs="Times New Roman"/>
          <w:sz w:val="28"/>
          <w:szCs w:val="28"/>
        </w:rPr>
        <w:t>льным процессом в других ДОУ.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 Замкнутость в одном круге общения препятствует обогащению новыми, иногда необычными и нестандартными, идеями.</w:t>
      </w:r>
    </w:p>
    <w:p w:rsidR="004A0EFE" w:rsidRPr="00085EBE" w:rsidRDefault="002E34F3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6</w:t>
      </w:r>
      <w:r w:rsidR="004A0EFE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 Членство в профессиональных сообществах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4A0EFE" w:rsidRDefault="004A0EFE" w:rsidP="00537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FE">
        <w:rPr>
          <w:rFonts w:ascii="Times New Roman" w:eastAsia="Times New Roman" w:hAnsi="Times New Roman" w:cs="Times New Roman"/>
          <w:sz w:val="28"/>
          <w:szCs w:val="28"/>
        </w:rPr>
        <w:t>Обсуждать события из педагогической и научной жизни, интересные идеи и проекты можно как в дружной компании</w:t>
      </w:r>
      <w:r w:rsidR="00787A78">
        <w:rPr>
          <w:rFonts w:ascii="Times New Roman" w:eastAsia="Times New Roman" w:hAnsi="Times New Roman" w:cs="Times New Roman"/>
          <w:sz w:val="28"/>
          <w:szCs w:val="28"/>
        </w:rPr>
        <w:t xml:space="preserve"> педагогов ДОУ</w:t>
      </w:r>
      <w:r w:rsidRPr="004A0EFE">
        <w:rPr>
          <w:rFonts w:ascii="Times New Roman" w:eastAsia="Times New Roman" w:hAnsi="Times New Roman" w:cs="Times New Roman"/>
          <w:sz w:val="28"/>
          <w:szCs w:val="28"/>
        </w:rPr>
        <w:t xml:space="preserve">, так и в </w:t>
      </w:r>
      <w:proofErr w:type="spellStart"/>
      <w:proofErr w:type="gramStart"/>
      <w:r w:rsidRPr="004A0EFE">
        <w:rPr>
          <w:rFonts w:ascii="Times New Roman" w:eastAsia="Times New Roman" w:hAnsi="Times New Roman" w:cs="Times New Roman"/>
          <w:sz w:val="28"/>
          <w:szCs w:val="28"/>
        </w:rPr>
        <w:t>интернет-сообществах</w:t>
      </w:r>
      <w:proofErr w:type="spellEnd"/>
      <w:proofErr w:type="gramEnd"/>
      <w:r w:rsidRPr="004A0EFE">
        <w:rPr>
          <w:rFonts w:ascii="Times New Roman" w:eastAsia="Times New Roman" w:hAnsi="Times New Roman" w:cs="Times New Roman"/>
          <w:sz w:val="28"/>
          <w:szCs w:val="28"/>
        </w:rPr>
        <w:t>. Не избегайте коллектива коллег, вступайте в группы в социальных сетях. Общение с большим количеством людей, коллективное обсуждение неоднозначных вопросов развивает коммуникативные навыки, позволяет научиться новому быстрее и видеть проблему под разными углами. А простой разговор о наболевшем облегчит переживания и успокоит в конце тяжелого рабочего дня.</w:t>
      </w:r>
    </w:p>
    <w:p w:rsidR="004A0EFE" w:rsidRPr="00085EBE" w:rsidRDefault="002E34F3" w:rsidP="006B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7</w:t>
      </w:r>
      <w:r w:rsidR="004A0EFE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 Участие в конференциях и семинарах</w:t>
      </w:r>
      <w:r w:rsidR="00F53DDF" w:rsidRPr="00085EBE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A0EFE" w:rsidRPr="00DD1642" w:rsidRDefault="004A0EFE" w:rsidP="006B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42">
        <w:rPr>
          <w:rFonts w:ascii="Times New Roman" w:eastAsia="Times New Roman" w:hAnsi="Times New Roman" w:cs="Times New Roman"/>
          <w:sz w:val="28"/>
          <w:szCs w:val="28"/>
        </w:rPr>
        <w:t>Всегда будьте в курсе того, где и какие проводятся конференции. От местных</w:t>
      </w:r>
      <w:r w:rsidR="002A583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</w:t>
      </w:r>
      <w:r w:rsidR="002A583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164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всероссийских</w:t>
      </w:r>
      <w:r w:rsidR="004345DD">
        <w:rPr>
          <w:rFonts w:ascii="Times New Roman" w:eastAsia="Times New Roman" w:hAnsi="Times New Roman" w:cs="Times New Roman"/>
          <w:sz w:val="28"/>
          <w:szCs w:val="28"/>
        </w:rPr>
        <w:t>. И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34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даже</w:t>
      </w:r>
      <w:r w:rsidR="00434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международных — посещайте их при любой возможности. Если у вас есть разработки, статьи, идеи — примите участие. Некоторые учебные организации материально поддерживают подобные инициативы. Но по-настоящему важна не финансовая сторона. Прослушанные выступления или собственный доклад — источник драгоценного опыта.</w:t>
      </w:r>
    </w:p>
    <w:p w:rsidR="004A0EFE" w:rsidRPr="00DD1642" w:rsidRDefault="004A0EFE" w:rsidP="004A0E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42">
        <w:rPr>
          <w:rFonts w:ascii="Times New Roman" w:eastAsia="Times New Roman" w:hAnsi="Times New Roman" w:cs="Times New Roman"/>
          <w:sz w:val="28"/>
          <w:szCs w:val="28"/>
        </w:rPr>
        <w:t>Как ни странно</w:t>
      </w:r>
      <w:r w:rsidR="008D41E8" w:rsidRPr="00DD1642">
        <w:rPr>
          <w:rFonts w:ascii="Times New Roman" w:eastAsia="Times New Roman" w:hAnsi="Times New Roman" w:cs="Times New Roman"/>
          <w:sz w:val="28"/>
          <w:szCs w:val="28"/>
        </w:rPr>
        <w:t>, но главное в профессии педагога</w:t>
      </w:r>
      <w:r w:rsidRPr="00DD1642">
        <w:rPr>
          <w:rFonts w:ascii="Times New Roman" w:eastAsia="Times New Roman" w:hAnsi="Times New Roman" w:cs="Times New Roman"/>
          <w:sz w:val="28"/>
          <w:szCs w:val="28"/>
        </w:rPr>
        <w:t xml:space="preserve"> — постоянно развиваться и учиться самому. Развивайтесь сами и </w:t>
      </w:r>
      <w:r w:rsidR="0011201D" w:rsidRPr="00DD1642">
        <w:rPr>
          <w:rFonts w:ascii="Times New Roman" w:eastAsia="Times New Roman" w:hAnsi="Times New Roman" w:cs="Times New Roman"/>
          <w:sz w:val="28"/>
          <w:szCs w:val="28"/>
        </w:rPr>
        <w:t>получайте от этого удовольствие!</w:t>
      </w:r>
    </w:p>
    <w:p w:rsidR="00DD1642" w:rsidRDefault="00DD1642" w:rsidP="004A0E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B76" w:rsidRDefault="00FE4B76" w:rsidP="004A0E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642" w:rsidRDefault="00DD1642" w:rsidP="004A0E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642" w:rsidRPr="00DD1642" w:rsidRDefault="00DD1642" w:rsidP="005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42">
        <w:rPr>
          <w:rFonts w:ascii="Times New Roman" w:hAnsi="Times New Roman" w:cs="Times New Roman"/>
          <w:b/>
          <w:sz w:val="28"/>
          <w:szCs w:val="28"/>
        </w:rPr>
        <w:t>Материал подготовил:</w:t>
      </w:r>
    </w:p>
    <w:p w:rsidR="00DD1642" w:rsidRDefault="00DD1642" w:rsidP="005B3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1 КК МДОАУ № 99</w:t>
      </w:r>
    </w:p>
    <w:p w:rsidR="00DD1642" w:rsidRPr="004A0EFE" w:rsidRDefault="005B3B38" w:rsidP="005B3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1369695</wp:posOffset>
            </wp:positionV>
            <wp:extent cx="2556510" cy="1844040"/>
            <wp:effectExtent l="19050" t="0" r="0" b="0"/>
            <wp:wrapNone/>
            <wp:docPr id="1" name="Рисунок 1" descr="https://avatars.mds.yandex.net/i?id=17918e7d69b9f73c5872c28db2f510d6841d659e-98497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7918e7d69b9f73c5872c28db2f510d6841d659e-98497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642">
        <w:rPr>
          <w:rFonts w:ascii="Times New Roman" w:hAnsi="Times New Roman" w:cs="Times New Roman"/>
          <w:sz w:val="28"/>
          <w:szCs w:val="28"/>
        </w:rPr>
        <w:t>Васильева Е.С.</w:t>
      </w:r>
    </w:p>
    <w:sectPr w:rsidR="00DD1642" w:rsidRPr="004A0EFE" w:rsidSect="00085EBE">
      <w:pgSz w:w="11906" w:h="16838"/>
      <w:pgMar w:top="709" w:right="850" w:bottom="993" w:left="1418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EFE"/>
    <w:rsid w:val="00085EBE"/>
    <w:rsid w:val="0011201D"/>
    <w:rsid w:val="00176E6B"/>
    <w:rsid w:val="001C6D28"/>
    <w:rsid w:val="001D1EFB"/>
    <w:rsid w:val="001F312D"/>
    <w:rsid w:val="00212756"/>
    <w:rsid w:val="00262667"/>
    <w:rsid w:val="00293C0A"/>
    <w:rsid w:val="002A5839"/>
    <w:rsid w:val="002E34F3"/>
    <w:rsid w:val="004345DD"/>
    <w:rsid w:val="004637FF"/>
    <w:rsid w:val="004A0EFE"/>
    <w:rsid w:val="004D5714"/>
    <w:rsid w:val="005375D8"/>
    <w:rsid w:val="0056668B"/>
    <w:rsid w:val="005B3B38"/>
    <w:rsid w:val="006B6C6D"/>
    <w:rsid w:val="00787A78"/>
    <w:rsid w:val="0079128D"/>
    <w:rsid w:val="007D35DB"/>
    <w:rsid w:val="008518C3"/>
    <w:rsid w:val="008D41E8"/>
    <w:rsid w:val="009851B9"/>
    <w:rsid w:val="009F3905"/>
    <w:rsid w:val="00A00D2B"/>
    <w:rsid w:val="00A55E69"/>
    <w:rsid w:val="00AD3558"/>
    <w:rsid w:val="00B24122"/>
    <w:rsid w:val="00B93094"/>
    <w:rsid w:val="00BF0B60"/>
    <w:rsid w:val="00C51247"/>
    <w:rsid w:val="00D64CC0"/>
    <w:rsid w:val="00D81124"/>
    <w:rsid w:val="00DB6B2B"/>
    <w:rsid w:val="00DD1642"/>
    <w:rsid w:val="00F527DB"/>
    <w:rsid w:val="00F53DDF"/>
    <w:rsid w:val="00F53F8C"/>
    <w:rsid w:val="00FA3A80"/>
    <w:rsid w:val="00FA5D44"/>
    <w:rsid w:val="00FE4B76"/>
    <w:rsid w:val="00FE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2B"/>
  </w:style>
  <w:style w:type="paragraph" w:styleId="1">
    <w:name w:val="heading 1"/>
    <w:basedOn w:val="a"/>
    <w:link w:val="10"/>
    <w:uiPriority w:val="9"/>
    <w:qFormat/>
    <w:rsid w:val="004A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E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0EFE"/>
    <w:rPr>
      <w:b/>
      <w:bCs/>
    </w:rPr>
  </w:style>
  <w:style w:type="character" w:styleId="a5">
    <w:name w:val="Hyperlink"/>
    <w:basedOn w:val="a0"/>
    <w:uiPriority w:val="99"/>
    <w:semiHidden/>
    <w:unhideWhenUsed/>
    <w:rsid w:val="004A0E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C0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93C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35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98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40</cp:revision>
  <dcterms:created xsi:type="dcterms:W3CDTF">2023-12-18T13:00:00Z</dcterms:created>
  <dcterms:modified xsi:type="dcterms:W3CDTF">2023-12-29T04:03:00Z</dcterms:modified>
</cp:coreProperties>
</file>