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spacing w:before="0" w:after="0"/>
        <w:ind w:left="57" w:right="57" w:hanging="0"/>
        <w:jc w:val="center"/>
        <w:rPr>
          <w:color w:val="000080"/>
          <w:sz w:val="48"/>
          <w:szCs w:val="48"/>
        </w:rPr>
      </w:pPr>
      <w:r>
        <w:rPr>
          <w:color w:val="000080"/>
          <w:sz w:val="48"/>
          <w:szCs w:val="48"/>
        </w:rPr>
        <w:t>«Развитие речи у старших дошкольников с ОВЗ с помощью сюжетно- ролевых  игр»</w:t>
      </w:r>
    </w:p>
    <w:p>
      <w:pPr>
        <w:pStyle w:val="Style15"/>
        <w:shd w:fill="FFFFFF" w:val="clear"/>
        <w:spacing w:before="0" w:after="0"/>
        <w:ind w:left="57" w:right="57" w:firstLine="360"/>
        <w:jc w:val="both"/>
        <w:rPr>
          <w:b/>
          <w:b/>
          <w:sz w:val="27"/>
          <w:szCs w:val="27"/>
        </w:rPr>
      </w:pPr>
      <w:r>
        <w:rPr>
          <w:sz w:val="27"/>
          <w:szCs w:val="27"/>
        </w:rPr>
        <w:t xml:space="preserve">    </w:t>
      </w:r>
      <w:r>
        <w:rPr>
          <w:sz w:val="27"/>
          <w:szCs w:val="27"/>
        </w:rPr>
        <w:t>Игра является ведущим видом деятельности </w:t>
      </w:r>
      <w:r>
        <w:rPr>
          <w:rStyle w:val="StrongEmphasis"/>
          <w:b w:val="false"/>
          <w:sz w:val="27"/>
          <w:szCs w:val="27"/>
        </w:rPr>
        <w:t>дошкольника</w:t>
      </w:r>
      <w:r>
        <w:rPr>
          <w:sz w:val="27"/>
          <w:szCs w:val="27"/>
        </w:rPr>
        <w:t>. Именно </w:t>
      </w:r>
      <w:r>
        <w:rPr>
          <w:rStyle w:val="StrongEmphasis"/>
          <w:b w:val="false"/>
          <w:sz w:val="27"/>
          <w:szCs w:val="27"/>
        </w:rPr>
        <w:t>через</w:t>
      </w:r>
      <w:r>
        <w:rPr>
          <w:sz w:val="27"/>
          <w:szCs w:val="27"/>
        </w:rPr>
        <w:t> игру ребёнок познаёт мир, готовится к взрослой жизни. Одновременно, игра является основой творческого </w:t>
      </w:r>
      <w:r>
        <w:rPr>
          <w:rStyle w:val="StrongEmphasis"/>
          <w:b w:val="false"/>
          <w:sz w:val="27"/>
          <w:szCs w:val="27"/>
        </w:rPr>
        <w:t>развития ребёнка</w:t>
      </w:r>
      <w:r>
        <w:rPr>
          <w:sz w:val="27"/>
          <w:szCs w:val="27"/>
        </w:rPr>
        <w:t>, </w:t>
      </w:r>
      <w:r>
        <w:rPr>
          <w:rStyle w:val="StrongEmphasis"/>
          <w:b w:val="false"/>
          <w:sz w:val="27"/>
          <w:szCs w:val="27"/>
        </w:rPr>
        <w:t>развития</w:t>
      </w:r>
      <w:r>
        <w:rPr>
          <w:sz w:val="27"/>
          <w:szCs w:val="27"/>
        </w:rPr>
        <w:t> умения соотнесения творческих навыков и реальной жизни</w:t>
      </w:r>
      <w:r>
        <w:rPr>
          <w:b/>
          <w:sz w:val="27"/>
          <w:szCs w:val="27"/>
        </w:rPr>
        <w:t>. (2слайд)</w:t>
      </w:r>
    </w:p>
    <w:p>
      <w:pPr>
        <w:pStyle w:val="Style15"/>
        <w:shd w:fill="FFFFFF" w:val="clear"/>
        <w:spacing w:before="0" w:after="0"/>
        <w:ind w:left="57" w:right="57" w:firstLine="360"/>
        <w:jc w:val="both"/>
        <w:rPr/>
      </w:pPr>
      <w:r>
        <w:rPr>
          <w:sz w:val="27"/>
          <w:szCs w:val="27"/>
        </w:rPr>
        <w:t>Н. К. Крупская говорила об игре как о </w:t>
      </w:r>
      <w:r>
        <w:rPr>
          <w:i/>
          <w:iCs/>
          <w:sz w:val="27"/>
          <w:szCs w:val="27"/>
        </w:rPr>
        <w:t>«серьезной форме учения»</w:t>
      </w:r>
      <w:r>
        <w:rPr>
          <w:sz w:val="27"/>
          <w:szCs w:val="27"/>
        </w:rPr>
        <w:t>.</w:t>
      </w:r>
    </w:p>
    <w:p>
      <w:pPr>
        <w:pStyle w:val="Style15"/>
        <w:shd w:fill="FFFFFF" w:val="clear"/>
        <w:spacing w:before="0" w:after="0"/>
        <w:ind w:left="57" w:right="57" w:hanging="0"/>
        <w:jc w:val="both"/>
        <w:rPr>
          <w:sz w:val="27"/>
          <w:szCs w:val="27"/>
        </w:rPr>
      </w:pPr>
      <w:r>
        <w:rPr>
          <w:sz w:val="27"/>
          <w:szCs w:val="27"/>
        </w:rPr>
        <w:t>Взрослые используют игровую деятельность в целях воспитания </w:t>
      </w:r>
      <w:r>
        <w:rPr>
          <w:rStyle w:val="StrongEmphasis"/>
          <w:b w:val="false"/>
          <w:sz w:val="27"/>
          <w:szCs w:val="27"/>
        </w:rPr>
        <w:t>дошкольников</w:t>
      </w:r>
      <w:r>
        <w:rPr>
          <w:sz w:val="27"/>
          <w:szCs w:val="27"/>
        </w:rPr>
        <w:t>, таким образом обучая их различным действиям с предметами, способам общения с окружающими. Проблема </w:t>
      </w:r>
      <w:r>
        <w:rPr>
          <w:rStyle w:val="StrongEmphasis"/>
          <w:b w:val="false"/>
          <w:sz w:val="27"/>
          <w:szCs w:val="27"/>
        </w:rPr>
        <w:t>развития речи</w:t>
      </w:r>
      <w:r>
        <w:rPr>
          <w:sz w:val="27"/>
          <w:szCs w:val="27"/>
        </w:rPr>
        <w:t> остается в данный момент актуальной в </w:t>
      </w:r>
      <w:r>
        <w:rPr>
          <w:rStyle w:val="StrongEmphasis"/>
          <w:b w:val="false"/>
          <w:sz w:val="27"/>
          <w:szCs w:val="27"/>
        </w:rPr>
        <w:t>дошкольном возрасте</w:t>
      </w:r>
      <w:r>
        <w:rPr>
          <w:sz w:val="27"/>
          <w:szCs w:val="27"/>
        </w:rPr>
        <w:t>, так как речь возникает и </w:t>
      </w:r>
      <w:r>
        <w:rPr>
          <w:rStyle w:val="StrongEmphasis"/>
          <w:b w:val="false"/>
          <w:sz w:val="27"/>
          <w:szCs w:val="27"/>
        </w:rPr>
        <w:t>развивается в процессе общения</w:t>
      </w:r>
      <w:r>
        <w:rPr>
          <w:sz w:val="27"/>
          <w:szCs w:val="27"/>
        </w:rPr>
        <w:t>. Речь в </w:t>
      </w:r>
      <w:r>
        <w:rPr>
          <w:rStyle w:val="StrongEmphasis"/>
          <w:b w:val="false"/>
          <w:sz w:val="27"/>
          <w:szCs w:val="27"/>
        </w:rPr>
        <w:t>дошкольном</w:t>
      </w:r>
      <w:r>
        <w:rPr>
          <w:sz w:val="27"/>
          <w:szCs w:val="27"/>
        </w:rPr>
        <w:t> возрасте – наиболее простая, естественная форма общения. Речь </w:t>
      </w:r>
      <w:r>
        <w:rPr>
          <w:rStyle w:val="StrongEmphasis"/>
          <w:b w:val="false"/>
          <w:sz w:val="27"/>
          <w:szCs w:val="27"/>
        </w:rPr>
        <w:t>развивается</w:t>
      </w:r>
      <w:r>
        <w:rPr>
          <w:sz w:val="27"/>
          <w:szCs w:val="27"/>
        </w:rPr>
        <w:t> с первых слов и должна быть сформирована к семи годам практически полностью. Повышение речевой активности невозможно без освоения языка и средств невербальной коммуникации.</w:t>
      </w:r>
    </w:p>
    <w:p>
      <w:pPr>
        <w:pStyle w:val="Style15"/>
        <w:shd w:fill="FFFFFF" w:val="clear"/>
        <w:spacing w:before="0" w:after="0"/>
        <w:ind w:left="57" w:right="57" w:firstLine="360"/>
        <w:jc w:val="both"/>
        <w:rPr>
          <w:sz w:val="27"/>
          <w:szCs w:val="27"/>
        </w:rPr>
      </w:pPr>
      <w:r>
        <w:rPr>
          <w:b/>
          <w:sz w:val="27"/>
          <w:szCs w:val="27"/>
        </w:rPr>
        <w:t>(3слайд</w:t>
      </w:r>
      <w:r>
        <w:rPr>
          <w:sz w:val="27"/>
          <w:szCs w:val="27"/>
        </w:rPr>
        <w:t xml:space="preserve">) </w:t>
      </w:r>
      <w:r>
        <w:rPr>
          <w:rStyle w:val="StrongEmphasis"/>
          <w:b w:val="false"/>
          <w:sz w:val="27"/>
          <w:szCs w:val="27"/>
        </w:rPr>
        <w:t>Сюжетно-ролевая</w:t>
      </w:r>
      <w:r>
        <w:rPr>
          <w:sz w:val="27"/>
          <w:szCs w:val="27"/>
        </w:rPr>
        <w:t> игра – это основной вид </w:t>
      </w:r>
      <w:r>
        <w:rPr>
          <w:rStyle w:val="StrongEmphasis"/>
          <w:b w:val="false"/>
          <w:sz w:val="27"/>
          <w:szCs w:val="27"/>
        </w:rPr>
        <w:t>игры ребенка дошкольного возраста</w:t>
      </w:r>
      <w:r>
        <w:rPr>
          <w:sz w:val="27"/>
          <w:szCs w:val="27"/>
        </w:rPr>
        <w:t xml:space="preserve">, его подлинная социальная практика, его реальная жизнь в обществе сверстников, в которой дети берут на себя роли взрослых и в обобщенной форме, в специально создаваемых игровых условиях воспроизводят деятельность взрослых и отношения между ними. </w:t>
      </w:r>
    </w:p>
    <w:p>
      <w:pPr>
        <w:pStyle w:val="Style15"/>
        <w:shd w:fill="FFFFFF" w:val="clear"/>
        <w:spacing w:before="0" w:after="0"/>
        <w:ind w:left="57" w:right="57" w:firstLine="360"/>
        <w:jc w:val="both"/>
        <w:rPr/>
      </w:pPr>
      <w:r>
        <w:rPr>
          <w:rStyle w:val="StrongEmphasis"/>
          <w:sz w:val="27"/>
          <w:szCs w:val="27"/>
        </w:rPr>
        <w:t>(4 слайд)</w:t>
      </w:r>
      <w:r>
        <w:rPr>
          <w:rStyle w:val="StrongEmphasis"/>
          <w:b w:val="false"/>
          <w:sz w:val="27"/>
          <w:szCs w:val="27"/>
        </w:rPr>
        <w:t xml:space="preserve"> Сюжетно-ролевая</w:t>
      </w:r>
      <w:r>
        <w:rPr>
          <w:sz w:val="27"/>
          <w:szCs w:val="27"/>
        </w:rPr>
        <w:t> игра оказывает положительное влияние на </w:t>
      </w:r>
      <w:r>
        <w:rPr>
          <w:rStyle w:val="StrongEmphasis"/>
          <w:b w:val="false"/>
          <w:sz w:val="27"/>
          <w:szCs w:val="27"/>
        </w:rPr>
        <w:t>развитие речи</w:t>
      </w:r>
      <w:r>
        <w:rPr>
          <w:sz w:val="27"/>
          <w:szCs w:val="27"/>
        </w:rPr>
        <w:t>, в том числе ее звуковая сторона. </w:t>
      </w:r>
      <w:r>
        <w:rPr>
          <w:rStyle w:val="StrongEmphasis"/>
          <w:b w:val="false"/>
          <w:sz w:val="27"/>
          <w:szCs w:val="27"/>
        </w:rPr>
        <w:t>Развивается фонетический слух</w:t>
      </w:r>
      <w:r>
        <w:rPr>
          <w:sz w:val="27"/>
          <w:szCs w:val="27"/>
        </w:rPr>
        <w:t>, интонационная выразительность </w:t>
      </w:r>
      <w:r>
        <w:rPr>
          <w:rStyle w:val="StrongEmphasis"/>
          <w:b w:val="false"/>
          <w:sz w:val="27"/>
          <w:szCs w:val="27"/>
        </w:rPr>
        <w:t>речи</w:t>
      </w:r>
      <w:r>
        <w:rPr>
          <w:sz w:val="27"/>
          <w:szCs w:val="27"/>
        </w:rPr>
        <w:t> при чтении стихов в повседневной жизни и в </w:t>
      </w:r>
      <w:r>
        <w:rPr>
          <w:rStyle w:val="StrongEmphasis"/>
          <w:b w:val="false"/>
          <w:sz w:val="27"/>
          <w:szCs w:val="27"/>
        </w:rPr>
        <w:t>сюжетно-ролевой игре</w:t>
      </w:r>
      <w:r>
        <w:rPr>
          <w:sz w:val="27"/>
          <w:szCs w:val="27"/>
        </w:rPr>
        <w:t>. Совершенствуется грамматический строй </w:t>
      </w:r>
      <w:r>
        <w:rPr>
          <w:rStyle w:val="StrongEmphasis"/>
          <w:b w:val="false"/>
          <w:sz w:val="27"/>
          <w:szCs w:val="27"/>
        </w:rPr>
        <w:t>речи</w:t>
      </w:r>
      <w:r>
        <w:rPr>
          <w:sz w:val="27"/>
          <w:szCs w:val="27"/>
        </w:rPr>
        <w:t>. Дети используют практически все части </w:t>
      </w:r>
      <w:r>
        <w:rPr>
          <w:rStyle w:val="StrongEmphasis"/>
          <w:b w:val="false"/>
          <w:sz w:val="27"/>
          <w:szCs w:val="27"/>
        </w:rPr>
        <w:t>речи</w:t>
      </w:r>
      <w:r>
        <w:rPr>
          <w:sz w:val="27"/>
          <w:szCs w:val="27"/>
        </w:rPr>
        <w:t>, активно занимаются словотворчеством. Используют антонимы, синонимы. </w:t>
      </w:r>
      <w:r>
        <w:rPr>
          <w:rStyle w:val="StrongEmphasis"/>
          <w:b w:val="false"/>
          <w:sz w:val="27"/>
          <w:szCs w:val="27"/>
        </w:rPr>
        <w:t>Развивается связная речь</w:t>
      </w:r>
      <w:r>
        <w:rPr>
          <w:sz w:val="27"/>
          <w:szCs w:val="27"/>
        </w:rPr>
        <w:t>. Дети могут пересказывать, рассказывать по картинке, передавая не только детали, но и главное. Дети распределяют роли в игровой деятельности. В ходе </w:t>
      </w:r>
      <w:r>
        <w:rPr>
          <w:rStyle w:val="StrongEmphasis"/>
          <w:b w:val="false"/>
          <w:sz w:val="27"/>
          <w:szCs w:val="27"/>
        </w:rPr>
        <w:t>игры</w:t>
      </w:r>
      <w:r>
        <w:rPr>
          <w:sz w:val="27"/>
          <w:szCs w:val="27"/>
        </w:rPr>
        <w:t> ребенок вслух разговаривает с игрушкой, говорит и за себя, и за нее, подражает гудению самолета, голосам зверей и т. д.</w:t>
      </w:r>
    </w:p>
    <w:p>
      <w:pPr>
        <w:pStyle w:val="Style15"/>
        <w:shd w:fill="FFFFFF" w:val="clear"/>
        <w:spacing w:before="0" w:after="0"/>
        <w:ind w:left="57" w:right="57" w:firstLine="360"/>
        <w:jc w:val="both"/>
        <w:rPr/>
      </w:pPr>
      <w:r>
        <w:rPr>
          <w:sz w:val="27"/>
          <w:szCs w:val="27"/>
        </w:rPr>
        <w:t>В процессе </w:t>
      </w:r>
      <w:r>
        <w:rPr>
          <w:rStyle w:val="StrongEmphasis"/>
          <w:b w:val="false"/>
          <w:sz w:val="27"/>
          <w:szCs w:val="27"/>
        </w:rPr>
        <w:t>игры</w:t>
      </w:r>
      <w:r>
        <w:rPr>
          <w:sz w:val="27"/>
          <w:szCs w:val="27"/>
        </w:rPr>
        <w:t> воспитатель много разговаривает с детьми, в результате чего, например, у неговорящего ребенка возникает потребность в речевом общении. Ему хочется попросить взрослого о чем-либо, сообщить ему что-то. Педагог всячески побуждает детей обращаться с вопросами по поводу той или иной игрушки. Таким образом, в </w:t>
      </w:r>
      <w:r>
        <w:rPr>
          <w:rStyle w:val="StrongEmphasis"/>
          <w:b w:val="false"/>
          <w:sz w:val="27"/>
          <w:szCs w:val="27"/>
        </w:rPr>
        <w:t>сюжетно-ролевой игре развивается</w:t>
      </w:r>
      <w:r>
        <w:rPr>
          <w:sz w:val="27"/>
          <w:szCs w:val="27"/>
        </w:rPr>
        <w:t xml:space="preserve"> речевая активность детей </w:t>
      </w:r>
    </w:p>
    <w:p>
      <w:pPr>
        <w:pStyle w:val="Style15"/>
        <w:shd w:fill="FFFFFF" w:val="clear"/>
        <w:spacing w:before="0" w:after="0"/>
        <w:ind w:left="57" w:right="57" w:hanging="0"/>
        <w:jc w:val="both"/>
        <w:rPr/>
      </w:pPr>
      <w:r>
        <w:rPr>
          <w:sz w:val="27"/>
          <w:szCs w:val="27"/>
        </w:rPr>
        <w:t xml:space="preserve">     </w:t>
      </w:r>
      <w:r>
        <w:rPr>
          <w:sz w:val="27"/>
          <w:szCs w:val="27"/>
        </w:rPr>
        <w:t>Основными особенностями </w:t>
      </w:r>
      <w:r>
        <w:rPr>
          <w:rStyle w:val="StrongEmphasis"/>
          <w:b w:val="false"/>
          <w:sz w:val="27"/>
          <w:szCs w:val="27"/>
        </w:rPr>
        <w:t>сюжетно-ролевой игры являются</w:t>
      </w:r>
      <w:r>
        <w:rPr>
          <w:sz w:val="27"/>
          <w:szCs w:val="27"/>
        </w:rPr>
        <w:t>:</w:t>
      </w:r>
    </w:p>
    <w:p>
      <w:pPr>
        <w:pStyle w:val="Style15"/>
        <w:shd w:fill="FFFFFF" w:val="clear"/>
        <w:spacing w:before="0" w:after="0"/>
        <w:ind w:left="57" w:right="57" w:firstLine="360"/>
        <w:jc w:val="both"/>
        <w:rPr/>
      </w:pPr>
      <w:r>
        <w:rPr>
          <w:sz w:val="27"/>
          <w:szCs w:val="27"/>
        </w:rPr>
        <w:t>1. Соблюдение правил. Правила регламентируют действия ребенка и воспитателя и говорят, что иногда надо делать то, чего совсем не хочется. Взрослым сложно сделать то, что им не нравится, а ребенку это в сотни раз сложнее. Просто так умение действовать по правилу у ребенка не появляется. Важным этапом </w:t>
      </w:r>
      <w:r>
        <w:rPr>
          <w:rStyle w:val="StrongEmphasis"/>
          <w:b w:val="false"/>
          <w:sz w:val="27"/>
          <w:szCs w:val="27"/>
        </w:rPr>
        <w:t>дошкольного развития является сюжетно-ролевая игра</w:t>
      </w:r>
      <w:r>
        <w:rPr>
          <w:sz w:val="27"/>
          <w:szCs w:val="27"/>
        </w:rPr>
        <w:t>, где подчинение правилу вытекает из самой сути </w:t>
      </w:r>
      <w:r>
        <w:rPr>
          <w:rStyle w:val="StrongEmphasis"/>
          <w:b w:val="false"/>
          <w:sz w:val="27"/>
          <w:szCs w:val="27"/>
        </w:rPr>
        <w:t>игры</w:t>
      </w:r>
      <w:r>
        <w:rPr>
          <w:sz w:val="27"/>
          <w:szCs w:val="27"/>
        </w:rPr>
        <w:t>.</w:t>
      </w:r>
    </w:p>
    <w:p>
      <w:pPr>
        <w:pStyle w:val="Style15"/>
        <w:shd w:fill="FFFFFF" w:val="clear"/>
        <w:spacing w:before="0" w:after="0"/>
        <w:ind w:left="57" w:right="57" w:firstLine="360"/>
        <w:jc w:val="both"/>
        <w:rPr/>
      </w:pPr>
      <w:r>
        <w:rPr>
          <w:sz w:val="27"/>
          <w:szCs w:val="27"/>
        </w:rPr>
        <w:t>2. Социальный мотив игр. Социальный мотив закладывается в </w:t>
      </w:r>
      <w:r>
        <w:rPr>
          <w:rStyle w:val="StrongEmphasis"/>
          <w:b w:val="false"/>
          <w:sz w:val="27"/>
          <w:szCs w:val="27"/>
        </w:rPr>
        <w:t>сюжетно-ролевой игре</w:t>
      </w:r>
      <w:r>
        <w:rPr>
          <w:sz w:val="27"/>
          <w:szCs w:val="27"/>
        </w:rPr>
        <w:t>. Игра — это возможность для ребенка оказаться в мире взрослых, самому разобраться в системе взрослых отношений.</w:t>
      </w:r>
    </w:p>
    <w:p>
      <w:pPr>
        <w:pStyle w:val="Style15"/>
        <w:shd w:fill="FFFFFF" w:val="clear"/>
        <w:spacing w:before="0" w:after="0"/>
        <w:ind w:left="57" w:right="57" w:firstLine="360"/>
        <w:jc w:val="both"/>
        <w:rPr/>
      </w:pPr>
      <w:r>
        <w:rPr>
          <w:sz w:val="27"/>
          <w:szCs w:val="27"/>
        </w:rPr>
        <w:t>3. В </w:t>
      </w:r>
      <w:r>
        <w:rPr>
          <w:rStyle w:val="StrongEmphasis"/>
          <w:b w:val="false"/>
          <w:sz w:val="27"/>
          <w:szCs w:val="27"/>
        </w:rPr>
        <w:t>сюжетно-ролевой</w:t>
      </w:r>
      <w:r>
        <w:rPr>
          <w:sz w:val="27"/>
          <w:szCs w:val="27"/>
        </w:rPr>
        <w:t> игре идет эмоциональное </w:t>
      </w:r>
      <w:r>
        <w:rPr>
          <w:rStyle w:val="StrongEmphasis"/>
          <w:b w:val="false"/>
          <w:sz w:val="27"/>
          <w:szCs w:val="27"/>
        </w:rPr>
        <w:t>развитие</w:t>
      </w:r>
      <w:r>
        <w:rPr>
          <w:sz w:val="27"/>
          <w:szCs w:val="27"/>
        </w:rPr>
        <w:t>. Игра ребенка очень богата эмоциями, часто такими, которые в жизни ему еще не доступны. 4. В ходе </w:t>
      </w:r>
      <w:r>
        <w:rPr>
          <w:rStyle w:val="StrongEmphasis"/>
          <w:b w:val="false"/>
          <w:sz w:val="27"/>
          <w:szCs w:val="27"/>
        </w:rPr>
        <w:t>сюжетно-ролевой игры происходит развитие интеллекта дошкольника</w:t>
      </w:r>
      <w:r>
        <w:rPr>
          <w:sz w:val="27"/>
          <w:szCs w:val="27"/>
        </w:rPr>
        <w:t>. </w:t>
      </w:r>
      <w:r>
        <w:rPr>
          <w:rStyle w:val="StrongEmphasis"/>
          <w:b w:val="false"/>
          <w:sz w:val="27"/>
          <w:szCs w:val="27"/>
        </w:rPr>
        <w:t>Развитие замысла в сюжетно-ролевой</w:t>
      </w:r>
      <w:r>
        <w:rPr>
          <w:sz w:val="27"/>
          <w:szCs w:val="27"/>
        </w:rPr>
        <w:t> игре связано с общим умственным </w:t>
      </w:r>
      <w:r>
        <w:rPr>
          <w:rStyle w:val="StrongEmphasis"/>
          <w:b w:val="false"/>
          <w:sz w:val="27"/>
          <w:szCs w:val="27"/>
        </w:rPr>
        <w:t>развитием ребенка</w:t>
      </w:r>
      <w:r>
        <w:rPr>
          <w:sz w:val="27"/>
          <w:szCs w:val="27"/>
        </w:rPr>
        <w:t>, с формированием его интересов. У детей </w:t>
      </w:r>
      <w:r>
        <w:rPr>
          <w:rStyle w:val="StrongEmphasis"/>
          <w:b w:val="false"/>
          <w:sz w:val="27"/>
          <w:szCs w:val="27"/>
        </w:rPr>
        <w:t>дошкольного</w:t>
      </w:r>
      <w:r>
        <w:rPr>
          <w:sz w:val="27"/>
          <w:szCs w:val="27"/>
        </w:rPr>
        <w:t> возраста возникает интерес к различным событиям жизни, к разным видам труда взрослых; у них появляются любимые герои книг, которым они стремятся подражать. Вследствие чего и замыслы игр становятся более стойкими, иногда на длительное время овладевают их воображением. Некоторые </w:t>
      </w:r>
      <w:r>
        <w:rPr>
          <w:rStyle w:val="StrongEmphasis"/>
          <w:b w:val="false"/>
          <w:sz w:val="27"/>
          <w:szCs w:val="27"/>
        </w:rPr>
        <w:t>игры </w:t>
      </w:r>
      <w:r>
        <w:rPr>
          <w:sz w:val="27"/>
          <w:szCs w:val="27"/>
        </w:rPr>
        <w:t>(в </w:t>
      </w:r>
      <w:r>
        <w:rPr>
          <w:i/>
          <w:iCs/>
          <w:sz w:val="27"/>
          <w:szCs w:val="27"/>
        </w:rPr>
        <w:t>«моряков»</w:t>
      </w:r>
      <w:r>
        <w:rPr>
          <w:sz w:val="27"/>
          <w:szCs w:val="27"/>
        </w:rPr>
        <w:t>, </w:t>
      </w:r>
      <w:r>
        <w:rPr>
          <w:i/>
          <w:iCs/>
          <w:sz w:val="27"/>
          <w:szCs w:val="27"/>
        </w:rPr>
        <w:t>«летчиков»</w:t>
      </w:r>
      <w:r>
        <w:rPr>
          <w:sz w:val="27"/>
          <w:szCs w:val="27"/>
        </w:rPr>
        <w:t>, </w:t>
      </w:r>
      <w:r>
        <w:rPr>
          <w:i/>
          <w:iCs/>
          <w:sz w:val="27"/>
          <w:szCs w:val="27"/>
        </w:rPr>
        <w:t>«космонавтов»</w:t>
      </w:r>
      <w:r>
        <w:rPr>
          <w:sz w:val="27"/>
          <w:szCs w:val="27"/>
        </w:rPr>
        <w:t>) продолжаются неделями, постепенно </w:t>
      </w:r>
      <w:r>
        <w:rPr>
          <w:rStyle w:val="StrongEmphasis"/>
          <w:b w:val="false"/>
          <w:sz w:val="27"/>
          <w:szCs w:val="27"/>
        </w:rPr>
        <w:t>развиваясь</w:t>
      </w:r>
      <w:r>
        <w:rPr>
          <w:sz w:val="27"/>
          <w:szCs w:val="27"/>
        </w:rPr>
        <w:t>. Появление длительной перспективы </w:t>
      </w:r>
      <w:r>
        <w:rPr>
          <w:rStyle w:val="StrongEmphasis"/>
          <w:b w:val="false"/>
          <w:sz w:val="27"/>
          <w:szCs w:val="27"/>
        </w:rPr>
        <w:t>игры говорит о новом</w:t>
      </w:r>
      <w:r>
        <w:rPr>
          <w:sz w:val="27"/>
          <w:szCs w:val="27"/>
        </w:rPr>
        <w:t>, более высоком этапе </w:t>
      </w:r>
      <w:r>
        <w:rPr>
          <w:rStyle w:val="StrongEmphasis"/>
          <w:b w:val="false"/>
          <w:sz w:val="27"/>
          <w:szCs w:val="27"/>
        </w:rPr>
        <w:t>развития игрового творчества</w:t>
      </w:r>
      <w:r>
        <w:rPr>
          <w:sz w:val="27"/>
          <w:szCs w:val="27"/>
        </w:rPr>
        <w:t>. При этом наблюдается не повторение изо дня в день одной и той же темы, как это бывает у малышей, а постепенное </w:t>
      </w:r>
      <w:r>
        <w:rPr>
          <w:rStyle w:val="StrongEmphasis"/>
          <w:b w:val="false"/>
          <w:sz w:val="27"/>
          <w:szCs w:val="27"/>
        </w:rPr>
        <w:t>развитие</w:t>
      </w:r>
      <w:r>
        <w:rPr>
          <w:sz w:val="27"/>
          <w:szCs w:val="27"/>
        </w:rPr>
        <w:t>, обогащение задуманного </w:t>
      </w:r>
      <w:r>
        <w:rPr>
          <w:rStyle w:val="StrongEmphasis"/>
          <w:b w:val="false"/>
          <w:sz w:val="27"/>
          <w:szCs w:val="27"/>
        </w:rPr>
        <w:t>сюжета</w:t>
      </w:r>
      <w:r>
        <w:rPr>
          <w:sz w:val="27"/>
          <w:szCs w:val="27"/>
        </w:rPr>
        <w:t>. Благодаря этому мышление и воображение детей становятся целенаправленными. Продолжительное пребывание ребенка в одной роли заставляет его глубже вникать в смысл того, что он изображает.</w:t>
      </w:r>
    </w:p>
    <w:p>
      <w:pPr>
        <w:pStyle w:val="Style15"/>
        <w:shd w:fill="FFFFFF" w:val="clear"/>
        <w:spacing w:before="0" w:after="0"/>
        <w:ind w:left="57" w:right="57" w:firstLine="360"/>
        <w:jc w:val="both"/>
        <w:rPr/>
      </w:pPr>
      <w:r>
        <w:rPr>
          <w:sz w:val="27"/>
          <w:szCs w:val="27"/>
        </w:rPr>
        <w:t>5. В </w:t>
      </w:r>
      <w:r>
        <w:rPr>
          <w:rStyle w:val="StrongEmphasis"/>
          <w:b w:val="false"/>
          <w:sz w:val="27"/>
          <w:szCs w:val="27"/>
        </w:rPr>
        <w:t>сюжетно-ролевой игре развивается</w:t>
      </w:r>
      <w:r>
        <w:rPr>
          <w:sz w:val="27"/>
          <w:szCs w:val="27"/>
        </w:rPr>
        <w:t> воображения и творчество. Плановость, согласованность действий в длительных </w:t>
      </w:r>
      <w:r>
        <w:rPr>
          <w:rStyle w:val="StrongEmphasis"/>
          <w:b w:val="false"/>
          <w:sz w:val="27"/>
          <w:szCs w:val="27"/>
        </w:rPr>
        <w:t>сюжетно-ролевых</w:t>
      </w:r>
      <w:r>
        <w:rPr>
          <w:sz w:val="27"/>
          <w:szCs w:val="27"/>
        </w:rPr>
        <w:t> играх сочетается с импровизацией. Дети намечают общий план, последовательность действий, а во время </w:t>
      </w:r>
      <w:r>
        <w:rPr>
          <w:rStyle w:val="StrongEmphasis"/>
          <w:b w:val="false"/>
          <w:sz w:val="27"/>
          <w:szCs w:val="27"/>
        </w:rPr>
        <w:t>игры</w:t>
      </w:r>
      <w:r>
        <w:rPr>
          <w:sz w:val="27"/>
          <w:szCs w:val="27"/>
        </w:rPr>
        <w:t> возникают новые идеи, новые образы. Так, во время многодневного </w:t>
      </w:r>
      <w:r>
        <w:rPr>
          <w:i/>
          <w:iCs/>
          <w:sz w:val="27"/>
          <w:szCs w:val="27"/>
        </w:rPr>
        <w:t>«морского путешествия»</w:t>
      </w:r>
      <w:r>
        <w:rPr>
          <w:sz w:val="27"/>
          <w:szCs w:val="27"/>
        </w:rPr>
        <w:t> то один, то другой участник </w:t>
      </w:r>
      <w:r>
        <w:rPr>
          <w:rStyle w:val="StrongEmphasis"/>
          <w:b w:val="false"/>
          <w:sz w:val="27"/>
          <w:szCs w:val="27"/>
        </w:rPr>
        <w:t xml:space="preserve">игры </w:t>
      </w:r>
      <w:r>
        <w:rPr>
          <w:sz w:val="27"/>
          <w:szCs w:val="27"/>
          <w:u w:val="single"/>
        </w:rPr>
        <w:t>придумывал новые интересные эпизоды</w:t>
      </w:r>
      <w:r>
        <w:rPr>
          <w:sz w:val="27"/>
          <w:szCs w:val="27"/>
        </w:rPr>
        <w:t>: водолазы опускались на дно моря и находили сокровища, в жарких странах ловили львов и отвозили их в зоопарк, в Антарктике кормили белых медведей. .</w:t>
      </w:r>
    </w:p>
    <w:p>
      <w:pPr>
        <w:pStyle w:val="Style15"/>
        <w:shd w:fill="FFFFFF" w:val="clear"/>
        <w:spacing w:before="0" w:after="0"/>
        <w:ind w:left="57" w:right="57" w:firstLine="360"/>
        <w:jc w:val="both"/>
        <w:rPr>
          <w:sz w:val="27"/>
          <w:szCs w:val="27"/>
        </w:rPr>
      </w:pPr>
      <w:r>
        <w:rPr>
          <w:sz w:val="27"/>
          <w:szCs w:val="27"/>
        </w:rPr>
        <w:t>6. </w:t>
      </w:r>
      <w:r>
        <w:rPr>
          <w:rStyle w:val="StrongEmphasis"/>
          <w:b w:val="false"/>
          <w:sz w:val="27"/>
          <w:szCs w:val="27"/>
        </w:rPr>
        <w:t>Развитие речи</w:t>
      </w:r>
      <w:r>
        <w:rPr>
          <w:sz w:val="27"/>
          <w:szCs w:val="27"/>
        </w:rPr>
        <w:t>. В создании образа особенно велика роль слова. Слово помогает ребенку выявить свои мысли и чувства, понять переживания партнеров, согласовать с ними свои действия. </w:t>
      </w:r>
      <w:r>
        <w:rPr>
          <w:rStyle w:val="StrongEmphasis"/>
          <w:b w:val="false"/>
          <w:sz w:val="27"/>
          <w:szCs w:val="27"/>
        </w:rPr>
        <w:t>Развитие целенаправленности</w:t>
      </w:r>
      <w:r>
        <w:rPr>
          <w:sz w:val="27"/>
          <w:szCs w:val="27"/>
        </w:rPr>
        <w:t>, способности комбинирования связано с </w:t>
      </w:r>
      <w:r>
        <w:rPr>
          <w:rStyle w:val="StrongEmphasis"/>
          <w:b w:val="false"/>
          <w:sz w:val="27"/>
          <w:szCs w:val="27"/>
        </w:rPr>
        <w:t>развитием речи</w:t>
      </w:r>
      <w:r>
        <w:rPr>
          <w:sz w:val="27"/>
          <w:szCs w:val="27"/>
        </w:rPr>
        <w:t>, со всевозрастающей способностью облекать в слова свои замыслы.</w:t>
      </w:r>
    </w:p>
    <w:p>
      <w:pPr>
        <w:pStyle w:val="Style15"/>
        <w:shd w:fill="FFFFFF" w:val="clear"/>
        <w:spacing w:before="0" w:after="0"/>
        <w:ind w:left="57" w:right="57" w:firstLine="360"/>
        <w:jc w:val="both"/>
        <w:rPr/>
      </w:pPr>
      <w:r>
        <w:rPr>
          <w:sz w:val="27"/>
          <w:szCs w:val="27"/>
        </w:rPr>
        <w:t>Л. С. Выготский доказывал, что </w:t>
      </w:r>
      <w:r>
        <w:rPr>
          <w:rStyle w:val="StrongEmphasis"/>
          <w:b w:val="false"/>
          <w:sz w:val="27"/>
          <w:szCs w:val="27"/>
        </w:rPr>
        <w:t>развитие</w:t>
      </w:r>
      <w:r>
        <w:rPr>
          <w:sz w:val="27"/>
          <w:szCs w:val="27"/>
        </w:rPr>
        <w:t> детского воображения непосредственно связано с усвоением </w:t>
      </w:r>
      <w:r>
        <w:rPr>
          <w:rStyle w:val="StrongEmphasis"/>
          <w:b w:val="false"/>
          <w:sz w:val="27"/>
          <w:szCs w:val="27"/>
        </w:rPr>
        <w:t>речи</w:t>
      </w:r>
      <w:r>
        <w:rPr>
          <w:sz w:val="27"/>
          <w:szCs w:val="27"/>
        </w:rPr>
        <w:t>. Задержанные в своем речевом </w:t>
      </w:r>
      <w:r>
        <w:rPr>
          <w:rStyle w:val="StrongEmphasis"/>
          <w:b w:val="false"/>
          <w:sz w:val="27"/>
          <w:szCs w:val="27"/>
        </w:rPr>
        <w:t>развитии</w:t>
      </w:r>
      <w:r>
        <w:rPr>
          <w:sz w:val="27"/>
          <w:szCs w:val="27"/>
        </w:rPr>
        <w:t> дети оказываются отсталыми и в </w:t>
      </w:r>
      <w:r>
        <w:rPr>
          <w:rStyle w:val="StrongEmphasis"/>
          <w:b w:val="false"/>
          <w:sz w:val="27"/>
          <w:szCs w:val="27"/>
        </w:rPr>
        <w:t>развитии воображения</w:t>
      </w:r>
      <w:r>
        <w:rPr>
          <w:sz w:val="27"/>
          <w:szCs w:val="27"/>
        </w:rPr>
        <w:t>.</w:t>
      </w:r>
    </w:p>
    <w:p>
      <w:pPr>
        <w:pStyle w:val="Style15"/>
        <w:shd w:fill="FFFFFF" w:val="clear"/>
        <w:spacing w:before="0" w:after="0"/>
        <w:ind w:left="57" w:right="57" w:firstLine="360"/>
        <w:jc w:val="both"/>
        <w:rPr/>
      </w:pPr>
      <w:r>
        <w:rPr>
          <w:b/>
          <w:sz w:val="27"/>
          <w:szCs w:val="27"/>
        </w:rPr>
        <w:t>(5 слайд)</w:t>
      </w:r>
      <w:r>
        <w:rPr>
          <w:sz w:val="27"/>
          <w:szCs w:val="27"/>
        </w:rPr>
        <w:t xml:space="preserve"> Между речью и игрой существует двусторонняя связь. С одной стороны, речь </w:t>
      </w:r>
      <w:r>
        <w:rPr>
          <w:rStyle w:val="StrongEmphasis"/>
          <w:b w:val="false"/>
          <w:sz w:val="27"/>
          <w:szCs w:val="27"/>
        </w:rPr>
        <w:t>развивается</w:t>
      </w:r>
      <w:r>
        <w:rPr>
          <w:sz w:val="27"/>
          <w:szCs w:val="27"/>
        </w:rPr>
        <w:t> и активизируется в игре, а с другой — сама игра </w:t>
      </w:r>
      <w:r>
        <w:rPr>
          <w:rStyle w:val="StrongEmphasis"/>
          <w:b w:val="false"/>
          <w:sz w:val="27"/>
          <w:szCs w:val="27"/>
        </w:rPr>
        <w:t>развивается под влиянием развития речи</w:t>
      </w:r>
      <w:r>
        <w:rPr>
          <w:sz w:val="27"/>
          <w:szCs w:val="27"/>
        </w:rPr>
        <w:t>. Ребенок словом обозначает свои действия, и этим самым осмысливает их; словом он пользуется и чтобы дополнить действия, выразить свои мысли и чувства. В старшем </w:t>
      </w:r>
      <w:r>
        <w:rPr>
          <w:rStyle w:val="StrongEmphasis"/>
          <w:b w:val="false"/>
          <w:sz w:val="27"/>
          <w:szCs w:val="27"/>
        </w:rPr>
        <w:t>дошкольном</w:t>
      </w:r>
      <w:r>
        <w:rPr>
          <w:sz w:val="27"/>
          <w:szCs w:val="27"/>
        </w:rPr>
        <w:t> возрасте иногда целые эпизоды </w:t>
      </w:r>
      <w:r>
        <w:rPr>
          <w:rStyle w:val="StrongEmphasis"/>
          <w:b w:val="false"/>
          <w:sz w:val="27"/>
          <w:szCs w:val="27"/>
        </w:rPr>
        <w:t>игры</w:t>
      </w:r>
      <w:r>
        <w:rPr>
          <w:sz w:val="27"/>
          <w:szCs w:val="27"/>
        </w:rPr>
        <w:t> создаются с помощью слова. Особенно заметна роль слова в так называемых режиссерских играх, где ребенок не берет на себя роли, как в обычной игре, а передвигает кукол и другие игрушки, говорит за них. Элемент режиссуры содержится в каждой игре с куклами. </w:t>
      </w:r>
      <w:r>
        <w:rPr>
          <w:i/>
          <w:iCs/>
          <w:sz w:val="27"/>
          <w:szCs w:val="27"/>
        </w:rPr>
        <w:t>«Мама»</w:t>
      </w:r>
      <w:r>
        <w:rPr>
          <w:sz w:val="27"/>
          <w:szCs w:val="27"/>
        </w:rPr>
        <w:t> говорит и действует и за себя, и за свою дочку-куклу</w:t>
      </w:r>
    </w:p>
    <w:p>
      <w:pPr>
        <w:pStyle w:val="Style15"/>
        <w:shd w:fill="FFFFFF" w:val="clear"/>
        <w:spacing w:before="0" w:after="0"/>
        <w:ind w:left="57" w:right="57" w:firstLine="360"/>
        <w:jc w:val="both"/>
        <w:rPr/>
      </w:pPr>
      <w:r>
        <w:rPr>
          <w:sz w:val="27"/>
          <w:szCs w:val="27"/>
        </w:rPr>
        <w:t>Виды </w:t>
      </w:r>
      <w:r>
        <w:rPr>
          <w:rStyle w:val="StrongEmphasis"/>
          <w:b w:val="false"/>
          <w:sz w:val="27"/>
          <w:szCs w:val="27"/>
        </w:rPr>
        <w:t>сюжетно-ролевых игр</w:t>
      </w:r>
      <w:r>
        <w:rPr>
          <w:sz w:val="27"/>
          <w:szCs w:val="27"/>
        </w:rPr>
        <w:t>:</w:t>
      </w:r>
    </w:p>
    <w:p>
      <w:pPr>
        <w:pStyle w:val="Style15"/>
        <w:shd w:fill="FFFFFF" w:val="clear"/>
        <w:spacing w:before="0" w:after="0"/>
        <w:ind w:left="57" w:right="57" w:firstLine="360"/>
        <w:jc w:val="both"/>
        <w:rPr/>
      </w:pPr>
      <w:r>
        <w:rPr>
          <w:sz w:val="27"/>
          <w:szCs w:val="27"/>
        </w:rPr>
        <w:t>1. </w:t>
      </w:r>
      <w:r>
        <w:rPr>
          <w:rStyle w:val="StrongEmphasis"/>
          <w:b w:val="false"/>
          <w:sz w:val="27"/>
          <w:szCs w:val="27"/>
        </w:rPr>
        <w:t>Игры на бытовые сюжеты</w:t>
      </w:r>
      <w:r>
        <w:rPr>
          <w:sz w:val="27"/>
          <w:szCs w:val="27"/>
        </w:rPr>
        <w:t>: в </w:t>
      </w:r>
      <w:r>
        <w:rPr>
          <w:i/>
          <w:iCs/>
          <w:sz w:val="27"/>
          <w:szCs w:val="27"/>
        </w:rPr>
        <w:t>«дом»</w:t>
      </w:r>
      <w:r>
        <w:rPr>
          <w:sz w:val="27"/>
          <w:szCs w:val="27"/>
        </w:rPr>
        <w:t>, </w:t>
      </w:r>
      <w:r>
        <w:rPr>
          <w:i/>
          <w:iCs/>
          <w:sz w:val="27"/>
          <w:szCs w:val="27"/>
        </w:rPr>
        <w:t>«семью»</w:t>
      </w:r>
      <w:r>
        <w:rPr>
          <w:sz w:val="27"/>
          <w:szCs w:val="27"/>
        </w:rPr>
        <w:t>, </w:t>
      </w:r>
      <w:r>
        <w:rPr>
          <w:i/>
          <w:iCs/>
          <w:sz w:val="27"/>
          <w:szCs w:val="27"/>
        </w:rPr>
        <w:t>«праздники»</w:t>
      </w:r>
      <w:r>
        <w:rPr>
          <w:sz w:val="27"/>
          <w:szCs w:val="27"/>
        </w:rPr>
        <w:t>, </w:t>
      </w:r>
      <w:r>
        <w:rPr>
          <w:i/>
          <w:iCs/>
          <w:sz w:val="27"/>
          <w:szCs w:val="27"/>
        </w:rPr>
        <w:t>«дни рождения»</w:t>
      </w:r>
      <w:r>
        <w:rPr>
          <w:sz w:val="27"/>
          <w:szCs w:val="27"/>
        </w:rPr>
        <w:t>. И этих играх большое место занимают </w:t>
      </w:r>
      <w:r>
        <w:rPr>
          <w:rStyle w:val="StrongEmphasis"/>
          <w:b w:val="false"/>
          <w:sz w:val="27"/>
          <w:szCs w:val="27"/>
        </w:rPr>
        <w:t>игры с куклами</w:t>
      </w:r>
      <w:r>
        <w:rPr>
          <w:sz w:val="27"/>
          <w:szCs w:val="27"/>
        </w:rPr>
        <w:t>, </w:t>
      </w:r>
      <w:r>
        <w:rPr>
          <w:rStyle w:val="StrongEmphasis"/>
          <w:b w:val="false"/>
          <w:sz w:val="27"/>
          <w:szCs w:val="27"/>
        </w:rPr>
        <w:t>через</w:t>
      </w:r>
      <w:r>
        <w:rPr>
          <w:sz w:val="27"/>
          <w:szCs w:val="27"/>
        </w:rPr>
        <w:t> действия с которыми дети передают то, что знают о своих сверстниках, взрослых, их отношениях.</w:t>
      </w:r>
    </w:p>
    <w:p>
      <w:pPr>
        <w:pStyle w:val="Style15"/>
        <w:shd w:fill="FFFFFF" w:val="clear"/>
        <w:spacing w:before="0" w:after="0"/>
        <w:ind w:left="57" w:right="57" w:firstLine="360"/>
        <w:jc w:val="both"/>
        <w:rPr/>
      </w:pPr>
      <w:r>
        <w:rPr>
          <w:sz w:val="27"/>
          <w:szCs w:val="27"/>
        </w:rPr>
        <w:t>2. </w:t>
      </w:r>
      <w:r>
        <w:rPr>
          <w:rStyle w:val="StrongEmphasis"/>
          <w:b w:val="false"/>
          <w:sz w:val="27"/>
          <w:szCs w:val="27"/>
        </w:rPr>
        <w:t>Игры</w:t>
      </w:r>
      <w:r>
        <w:rPr>
          <w:sz w:val="27"/>
          <w:szCs w:val="27"/>
        </w:rPr>
        <w:t> на производственные и общественные темы, в которых отражается труд людей. Для этих игр темы берутся из окружающей жизни (школа, магазин, библиотека, почта, парикмахерская, больница, транспорт, полиция, пожарные, цирк, театр, завод, фабрика, шахта, строительство, колхоз, армия).</w:t>
      </w:r>
    </w:p>
    <w:p>
      <w:pPr>
        <w:pStyle w:val="Style15"/>
        <w:shd w:fill="FFFFFF" w:val="clear"/>
        <w:spacing w:before="0" w:after="0"/>
        <w:ind w:left="57" w:right="57" w:firstLine="360"/>
        <w:jc w:val="both"/>
        <w:rPr/>
      </w:pPr>
      <w:r>
        <w:rPr>
          <w:sz w:val="27"/>
          <w:szCs w:val="27"/>
        </w:rPr>
        <w:t>3. </w:t>
      </w:r>
      <w:r>
        <w:rPr>
          <w:rStyle w:val="StrongEmphasis"/>
          <w:b w:val="false"/>
          <w:sz w:val="27"/>
          <w:szCs w:val="27"/>
        </w:rPr>
        <w:t>Игры</w:t>
      </w:r>
      <w:r>
        <w:rPr>
          <w:sz w:val="27"/>
          <w:szCs w:val="27"/>
        </w:rPr>
        <w:t> на героико-патриотические темы, отражающие героические подвиги нашего народа </w:t>
      </w:r>
      <w:r>
        <w:rPr>
          <w:i/>
          <w:iCs/>
          <w:sz w:val="27"/>
          <w:szCs w:val="27"/>
        </w:rPr>
        <w:t>(герои войны, космические полеты и т. д.)</w:t>
      </w:r>
      <w:r>
        <w:rPr>
          <w:sz w:val="27"/>
          <w:szCs w:val="27"/>
        </w:rPr>
        <w:t>.</w:t>
      </w:r>
    </w:p>
    <w:p>
      <w:pPr>
        <w:pStyle w:val="Style15"/>
        <w:shd w:fill="FFFFFF" w:val="clear"/>
        <w:spacing w:before="0" w:after="0"/>
        <w:ind w:left="57" w:right="57" w:firstLine="360"/>
        <w:jc w:val="both"/>
        <w:rPr/>
      </w:pPr>
      <w:r>
        <w:rPr>
          <w:sz w:val="27"/>
          <w:szCs w:val="27"/>
        </w:rPr>
        <w:t>4. </w:t>
      </w:r>
      <w:r>
        <w:rPr>
          <w:rStyle w:val="StrongEmphasis"/>
          <w:b w:val="false"/>
          <w:sz w:val="27"/>
          <w:szCs w:val="27"/>
        </w:rPr>
        <w:t>Игры</w:t>
      </w:r>
      <w:r>
        <w:rPr>
          <w:sz w:val="27"/>
          <w:szCs w:val="27"/>
        </w:rPr>
        <w:t> на темы литературных произведений, кино,</w:t>
      </w:r>
      <w:r>
        <w:rPr>
          <w:sz w:val="27"/>
          <w:szCs w:val="27"/>
          <w:u w:val="single"/>
        </w:rPr>
        <w:t>теле- и радиопередач</w:t>
      </w:r>
      <w:r>
        <w:rPr>
          <w:sz w:val="27"/>
          <w:szCs w:val="27"/>
        </w:rPr>
        <w:t>: в </w:t>
      </w:r>
      <w:r>
        <w:rPr>
          <w:i/>
          <w:iCs/>
          <w:sz w:val="27"/>
          <w:szCs w:val="27"/>
        </w:rPr>
        <w:t>«моряков»</w:t>
      </w:r>
      <w:r>
        <w:rPr>
          <w:sz w:val="27"/>
          <w:szCs w:val="27"/>
        </w:rPr>
        <w:t> и </w:t>
      </w:r>
      <w:r>
        <w:rPr>
          <w:i/>
          <w:iCs/>
          <w:sz w:val="27"/>
          <w:szCs w:val="27"/>
        </w:rPr>
        <w:t>«летчиков»</w:t>
      </w:r>
      <w:r>
        <w:rPr>
          <w:sz w:val="27"/>
          <w:szCs w:val="27"/>
        </w:rPr>
        <w:t>, в Зайца и Волка, крокодила Гену и Чебурашку </w:t>
      </w:r>
      <w:r>
        <w:rPr>
          <w:i/>
          <w:iCs/>
          <w:sz w:val="27"/>
          <w:szCs w:val="27"/>
        </w:rPr>
        <w:t>(по содержанию мультфильмов)</w:t>
      </w:r>
      <w:r>
        <w:rPr>
          <w:sz w:val="27"/>
          <w:szCs w:val="27"/>
        </w:rPr>
        <w:t> и др. В этих играх ребята отражают целые эпизоды из литературных произведений, подражая действиям героев, усваивая их поведение.</w:t>
      </w:r>
    </w:p>
    <w:p>
      <w:pPr>
        <w:pStyle w:val="Style15"/>
        <w:shd w:fill="FFFFFF" w:val="clear"/>
        <w:spacing w:before="0" w:after="0"/>
        <w:ind w:left="57" w:right="57" w:firstLine="360"/>
        <w:jc w:val="both"/>
        <w:rPr>
          <w:sz w:val="27"/>
          <w:szCs w:val="27"/>
        </w:rPr>
      </w:pPr>
      <w:r>
        <w:rPr>
          <w:sz w:val="27"/>
          <w:szCs w:val="27"/>
        </w:rPr>
        <w:t>5. </w:t>
      </w:r>
      <w:r>
        <w:rPr>
          <w:i/>
          <w:iCs/>
          <w:sz w:val="27"/>
          <w:szCs w:val="27"/>
        </w:rPr>
        <w:t>«Режиссерские»</w:t>
      </w:r>
      <w:r>
        <w:rPr>
          <w:sz w:val="27"/>
          <w:szCs w:val="27"/>
        </w:rPr>
        <w:t> </w:t>
      </w:r>
      <w:r>
        <w:rPr>
          <w:rStyle w:val="StrongEmphasis"/>
          <w:b w:val="false"/>
          <w:sz w:val="27"/>
          <w:szCs w:val="27"/>
        </w:rPr>
        <w:t>игры</w:t>
      </w:r>
      <w:r>
        <w:rPr>
          <w:sz w:val="27"/>
          <w:szCs w:val="27"/>
        </w:rPr>
        <w:t>, в. которых ребенок заставляет говорить выполнять разнообразные действия кукол. Действует он при этом в двух планах - и за куклу и за себя, направляя все действия. Участники </w:t>
      </w:r>
      <w:r>
        <w:rPr>
          <w:rStyle w:val="StrongEmphasis"/>
          <w:b w:val="false"/>
          <w:sz w:val="27"/>
          <w:szCs w:val="27"/>
        </w:rPr>
        <w:t>игры</w:t>
      </w:r>
      <w:r>
        <w:rPr>
          <w:sz w:val="27"/>
          <w:szCs w:val="27"/>
        </w:rPr>
        <w:t> заранее продумывают сценарий, в основу которого могут быть положены эпизоды из знакомых сказок, рассказов, или собственной жизни. Дети </w:t>
      </w:r>
      <w:r>
        <w:rPr>
          <w:i/>
          <w:iCs/>
          <w:sz w:val="27"/>
          <w:szCs w:val="27"/>
        </w:rPr>
        <w:t>«учат»</w:t>
      </w:r>
      <w:r>
        <w:rPr>
          <w:sz w:val="27"/>
          <w:szCs w:val="27"/>
        </w:rPr>
        <w:t> кукол кукольного и пальчикового театров, театра игрушек </w:t>
      </w:r>
      <w:r>
        <w:rPr>
          <w:i/>
          <w:iCs/>
          <w:sz w:val="27"/>
          <w:szCs w:val="27"/>
        </w:rPr>
        <w:t>«действовать»</w:t>
      </w:r>
      <w:r>
        <w:rPr>
          <w:sz w:val="27"/>
          <w:szCs w:val="27"/>
        </w:rPr>
        <w:t xml:space="preserve"> в соответствии со взятой на себя ролью, наделяют их литературными или воображаемыми признаками </w:t>
      </w:r>
    </w:p>
    <w:p>
      <w:pPr>
        <w:pStyle w:val="Style15"/>
        <w:shd w:fill="FFFFFF" w:val="clear"/>
        <w:spacing w:before="0" w:after="0"/>
        <w:ind w:left="57" w:right="57" w:firstLine="360"/>
        <w:jc w:val="both"/>
        <w:rPr>
          <w:sz w:val="27"/>
          <w:szCs w:val="27"/>
        </w:rPr>
      </w:pPr>
      <w:r>
        <w:rPr>
          <w:sz w:val="27"/>
          <w:szCs w:val="27"/>
        </w:rPr>
      </w:r>
    </w:p>
    <w:p>
      <w:pPr>
        <w:pStyle w:val="Style15"/>
        <w:shd w:fill="FFFFFF" w:val="clear"/>
        <w:spacing w:before="0" w:after="0"/>
        <w:ind w:left="57" w:right="57" w:hanging="0"/>
        <w:jc w:val="both"/>
        <w:rPr>
          <w:sz w:val="27"/>
          <w:szCs w:val="27"/>
        </w:rPr>
      </w:pPr>
      <w:r>
        <w:rPr>
          <w:sz w:val="27"/>
          <w:szCs w:val="27"/>
        </w:rPr>
      </w:r>
    </w:p>
    <w:p>
      <w:pPr>
        <w:pStyle w:val="Style15"/>
        <w:shd w:fill="FFFFFF" w:val="clear"/>
        <w:spacing w:before="0" w:after="0"/>
        <w:ind w:left="57" w:right="57" w:hanging="0"/>
        <w:jc w:val="both"/>
        <w:rPr/>
      </w:pPr>
      <w:r>
        <w:rPr>
          <w:b/>
          <w:sz w:val="27"/>
          <w:szCs w:val="27"/>
        </w:rPr>
        <w:t xml:space="preserve">     </w:t>
      </w:r>
      <w:r>
        <w:rPr>
          <w:b/>
          <w:sz w:val="27"/>
          <w:szCs w:val="27"/>
        </w:rPr>
        <w:t xml:space="preserve">( 6слайд)  </w:t>
      </w:r>
      <w:r>
        <w:rPr>
          <w:sz w:val="27"/>
          <w:szCs w:val="27"/>
        </w:rPr>
        <w:t>Работая в детском доме, мы готовим детей к социализации в обществе.</w:t>
      </w:r>
    </w:p>
    <w:p>
      <w:pPr>
        <w:pStyle w:val="Style15"/>
        <w:shd w:fill="FFFFFF" w:val="clear"/>
        <w:spacing w:before="0" w:after="0"/>
        <w:ind w:left="57" w:right="57" w:hanging="0"/>
        <w:jc w:val="both"/>
        <w:rPr/>
      </w:pPr>
      <w:r>
        <w:rPr>
          <w:sz w:val="27"/>
          <w:szCs w:val="27"/>
        </w:rPr>
        <w:t xml:space="preserve"> </w:t>
      </w:r>
      <w:r>
        <w:rPr>
          <w:sz w:val="27"/>
          <w:szCs w:val="27"/>
        </w:rPr>
        <w:t>Перед нами стоит задача сформировать у детей знания и умения необходимые им в быту, а в будущем и в самостоятельной жизни. В связи с проживанием в казенном учреждении и особенностями развития, у детей с ограниченными возможностями не происходит спонтанного усвоения общественного опыта, поэтому они нуждаются в целенаправленном обучающем воздействии. И в этом огромное значение имеют </w:t>
      </w:r>
      <w:r>
        <w:rPr>
          <w:rStyle w:val="Emphasis"/>
          <w:sz w:val="27"/>
          <w:szCs w:val="27"/>
        </w:rPr>
        <w:t>сюжетно-ролевые игры</w:t>
      </w:r>
      <w:r>
        <w:rPr>
          <w:sz w:val="27"/>
          <w:szCs w:val="27"/>
        </w:rPr>
        <w:t>.</w:t>
      </w:r>
    </w:p>
    <w:p>
      <w:pPr>
        <w:pStyle w:val="Style15"/>
        <w:shd w:fill="FFFFFF" w:val="clear"/>
        <w:spacing w:before="0" w:after="0"/>
        <w:ind w:right="57" w:hanging="0"/>
        <w:jc w:val="both"/>
        <w:rPr/>
      </w:pPr>
      <w:r>
        <w:rPr>
          <w:sz w:val="27"/>
          <w:szCs w:val="27"/>
        </w:rPr>
        <w:t>Решить существующие проблемы в социализации детей может помочь реализация следующих </w:t>
      </w:r>
      <w:r>
        <w:rPr>
          <w:i/>
          <w:iCs/>
          <w:sz w:val="27"/>
          <w:szCs w:val="27"/>
        </w:rPr>
        <w:t>задач</w:t>
      </w:r>
      <w:r>
        <w:rPr>
          <w:sz w:val="27"/>
          <w:szCs w:val="27"/>
        </w:rPr>
        <w:t>:</w:t>
      </w:r>
    </w:p>
    <w:p>
      <w:pPr>
        <w:pStyle w:val="Style15"/>
        <w:numPr>
          <w:ilvl w:val="0"/>
          <w:numId w:val="3"/>
        </w:numPr>
        <w:shd w:fill="FFFFFF" w:val="clear"/>
        <w:spacing w:before="0" w:after="0"/>
        <w:ind w:left="57" w:right="57" w:hanging="360"/>
        <w:jc w:val="both"/>
        <w:rPr>
          <w:sz w:val="27"/>
          <w:szCs w:val="27"/>
        </w:rPr>
      </w:pPr>
      <w:r>
        <w:rPr>
          <w:sz w:val="27"/>
          <w:szCs w:val="27"/>
        </w:rPr>
        <w:t>совершенствовать в игре приёмы по формированию навыков общения у дошкольников;</w:t>
      </w:r>
    </w:p>
    <w:p>
      <w:pPr>
        <w:pStyle w:val="Style15"/>
        <w:numPr>
          <w:ilvl w:val="0"/>
          <w:numId w:val="3"/>
        </w:numPr>
        <w:shd w:fill="FFFFFF" w:val="clear"/>
        <w:spacing w:before="0" w:after="0"/>
        <w:ind w:left="57" w:right="57" w:hanging="360"/>
        <w:jc w:val="both"/>
        <w:rPr>
          <w:sz w:val="27"/>
          <w:szCs w:val="27"/>
        </w:rPr>
      </w:pPr>
      <w:r>
        <w:rPr>
          <w:sz w:val="27"/>
          <w:szCs w:val="27"/>
        </w:rPr>
        <w:t>обогащать в игре знания детей о правилах поведения в социуме;</w:t>
      </w:r>
    </w:p>
    <w:p>
      <w:pPr>
        <w:pStyle w:val="Style15"/>
        <w:numPr>
          <w:ilvl w:val="0"/>
          <w:numId w:val="3"/>
        </w:numPr>
        <w:shd w:fill="FFFFFF" w:val="clear"/>
        <w:spacing w:before="0" w:after="0"/>
        <w:ind w:left="57" w:right="57" w:hanging="360"/>
        <w:jc w:val="both"/>
        <w:rPr>
          <w:sz w:val="27"/>
          <w:szCs w:val="27"/>
        </w:rPr>
      </w:pPr>
      <w:r>
        <w:rPr>
          <w:sz w:val="27"/>
          <w:szCs w:val="27"/>
        </w:rPr>
        <w:t>развивать в игре позитивные коллективные взаимоотношения;</w:t>
      </w:r>
    </w:p>
    <w:p>
      <w:pPr>
        <w:pStyle w:val="Style15"/>
        <w:numPr>
          <w:ilvl w:val="0"/>
          <w:numId w:val="3"/>
        </w:numPr>
        <w:shd w:fill="FFFFFF" w:val="clear"/>
        <w:spacing w:before="0" w:after="0"/>
        <w:ind w:left="57" w:right="57" w:hanging="360"/>
        <w:jc w:val="both"/>
        <w:rPr>
          <w:sz w:val="27"/>
          <w:szCs w:val="27"/>
        </w:rPr>
      </w:pPr>
      <w:r>
        <w:rPr>
          <w:sz w:val="27"/>
          <w:szCs w:val="27"/>
        </w:rPr>
        <w:t>обогащать в игре жизненный опыт детей, развивать навыки самоорганизации, инициативы и творчества;</w:t>
      </w:r>
    </w:p>
    <w:p>
      <w:pPr>
        <w:pStyle w:val="Style15"/>
        <w:numPr>
          <w:ilvl w:val="0"/>
          <w:numId w:val="3"/>
        </w:numPr>
        <w:shd w:fill="FFFFFF" w:val="clear"/>
        <w:spacing w:before="0" w:after="0"/>
        <w:ind w:left="57" w:right="57" w:hanging="360"/>
        <w:jc w:val="both"/>
        <w:rPr>
          <w:sz w:val="27"/>
          <w:szCs w:val="27"/>
        </w:rPr>
      </w:pPr>
      <w:r>
        <w:rPr>
          <w:sz w:val="27"/>
          <w:szCs w:val="27"/>
        </w:rPr>
        <w:t>создавать среду, способствующую проявлению творческой активизации социального опыта дошкольников;</w:t>
      </w:r>
    </w:p>
    <w:p>
      <w:pPr>
        <w:pStyle w:val="Style15"/>
        <w:numPr>
          <w:ilvl w:val="0"/>
          <w:numId w:val="3"/>
        </w:numPr>
        <w:shd w:fill="FFFFFF" w:val="clear"/>
        <w:spacing w:before="0" w:after="0"/>
        <w:ind w:left="57" w:right="57" w:hanging="360"/>
        <w:jc w:val="both"/>
        <w:rPr>
          <w:sz w:val="27"/>
          <w:szCs w:val="27"/>
        </w:rPr>
      </w:pPr>
      <w:r>
        <w:rPr>
          <w:sz w:val="27"/>
          <w:szCs w:val="27"/>
        </w:rPr>
        <w:t>внедрять коррекционную направленность игры для детей с ОВЗ.</w:t>
      </w:r>
    </w:p>
    <w:p>
      <w:pPr>
        <w:pStyle w:val="Style15"/>
        <w:shd w:fill="FFFFFF" w:val="clear"/>
        <w:spacing w:before="0" w:after="0"/>
        <w:ind w:left="57" w:right="57" w:hanging="0"/>
        <w:jc w:val="both"/>
        <w:rPr/>
      </w:pPr>
      <w:r>
        <w:rPr>
          <w:b/>
          <w:sz w:val="27"/>
          <w:szCs w:val="27"/>
        </w:rPr>
        <w:t xml:space="preserve">     </w:t>
      </w:r>
      <w:r>
        <w:rPr>
          <w:b/>
          <w:sz w:val="27"/>
          <w:szCs w:val="27"/>
        </w:rPr>
        <w:t xml:space="preserve">(7 слайд) </w:t>
      </w:r>
      <w:r>
        <w:rPr>
          <w:sz w:val="27"/>
          <w:szCs w:val="27"/>
        </w:rPr>
        <w:t>Решение этих задач социализации посредством сюжетно-ролевой игры направлено на:</w:t>
      </w:r>
    </w:p>
    <w:p>
      <w:pPr>
        <w:pStyle w:val="Style15"/>
        <w:numPr>
          <w:ilvl w:val="0"/>
          <w:numId w:val="1"/>
        </w:numPr>
        <w:shd w:fill="FFFFFF" w:val="clear"/>
        <w:spacing w:before="0" w:after="0"/>
        <w:ind w:left="57" w:right="57" w:hanging="360"/>
        <w:jc w:val="both"/>
        <w:rPr>
          <w:sz w:val="27"/>
          <w:szCs w:val="27"/>
        </w:rPr>
      </w:pPr>
      <w:r>
        <w:rPr>
          <w:sz w:val="27"/>
          <w:szCs w:val="27"/>
        </w:rPr>
        <w:t xml:space="preserve">формирование у детей дошкольного возраста системы социальных мотивов, навыков совместной деятельности, общения, владения своим поведением, навыков рефлексии; </w:t>
      </w:r>
    </w:p>
    <w:p>
      <w:pPr>
        <w:pStyle w:val="Style15"/>
        <w:numPr>
          <w:ilvl w:val="0"/>
          <w:numId w:val="1"/>
        </w:numPr>
        <w:shd w:fill="FFFFFF" w:val="clear"/>
        <w:spacing w:before="0" w:after="0"/>
        <w:ind w:left="57" w:right="57" w:hanging="360"/>
        <w:jc w:val="both"/>
        <w:rPr>
          <w:sz w:val="27"/>
          <w:szCs w:val="27"/>
        </w:rPr>
      </w:pPr>
      <w:r>
        <w:rPr>
          <w:sz w:val="27"/>
          <w:szCs w:val="27"/>
        </w:rPr>
        <w:t>создание педагогических условий, позволяющих развёртывать длительные сюжетно-ролевые игры, более полно использовать воспитательный потенциал сюжетно-ролевой игры, распределение коррекционного программного материала для детей с ОВЗ;</w:t>
      </w:r>
    </w:p>
    <w:p>
      <w:pPr>
        <w:pStyle w:val="Style15"/>
        <w:numPr>
          <w:ilvl w:val="0"/>
          <w:numId w:val="1"/>
        </w:numPr>
        <w:shd w:fill="FFFFFF" w:val="clear"/>
        <w:spacing w:before="0" w:after="0"/>
        <w:ind w:left="57" w:right="57" w:hanging="360"/>
        <w:jc w:val="both"/>
        <w:rPr>
          <w:sz w:val="27"/>
          <w:szCs w:val="27"/>
        </w:rPr>
      </w:pPr>
      <w:r>
        <w:rPr>
          <w:sz w:val="27"/>
          <w:szCs w:val="27"/>
        </w:rPr>
        <w:t>активное участие воспитателя в организации игр (смена позиций воспитателя и его активности в руководстве игрой в зависимости от социального опыта детей).</w:t>
      </w:r>
    </w:p>
    <w:p>
      <w:pPr>
        <w:pStyle w:val="Style15"/>
        <w:shd w:fill="FFFFFF" w:val="clear"/>
        <w:spacing w:before="0" w:after="0"/>
        <w:ind w:left="57" w:right="57" w:firstLine="360"/>
        <w:jc w:val="both"/>
        <w:rPr>
          <w:sz w:val="27"/>
          <w:szCs w:val="27"/>
        </w:rPr>
      </w:pPr>
      <w:r>
        <w:rPr>
          <w:sz w:val="27"/>
          <w:szCs w:val="27"/>
        </w:rPr>
      </w:r>
    </w:p>
    <w:p>
      <w:pPr>
        <w:pStyle w:val="Style15"/>
        <w:shd w:fill="FFFFFF" w:val="clear"/>
        <w:spacing w:before="0" w:after="0"/>
        <w:ind w:left="57" w:right="57" w:hanging="0"/>
        <w:jc w:val="both"/>
        <w:rPr>
          <w:sz w:val="27"/>
          <w:szCs w:val="27"/>
        </w:rPr>
      </w:pPr>
      <w:r>
        <w:rPr>
          <w:sz w:val="27"/>
          <w:szCs w:val="27"/>
        </w:rPr>
        <w:t>Успешная реализация этих направлений даёт возможность повысить потенциал сюжетно-ролевой игры, а, следовательно, сделать процесс социализации успешным и эффективным.</w:t>
      </w:r>
    </w:p>
    <w:p>
      <w:pPr>
        <w:pStyle w:val="Style15"/>
        <w:shd w:fill="FFFFFF" w:val="clear"/>
        <w:spacing w:before="0" w:after="0"/>
        <w:ind w:left="57" w:right="57" w:firstLine="360"/>
        <w:jc w:val="both"/>
        <w:rPr>
          <w:sz w:val="27"/>
          <w:szCs w:val="27"/>
        </w:rPr>
      </w:pPr>
      <w:r>
        <w:rPr>
          <w:sz w:val="27"/>
          <w:szCs w:val="27"/>
        </w:rPr>
        <w:t>Актуальность данной проблемы в современных условиях связана с тем, что само общество находится на переходном этапе развития. В обновлении современного общества на первый план выдвигается проблема социализации личности ребенка, т. е. усвоение им с раннего возраста ценностей общества, в котором ему предстоит жить. Благополучие ребенка в дальнейшей жизни во многом зависит от того, насколько успешным оказался его ранний социальный опыт</w:t>
      </w:r>
    </w:p>
    <w:p>
      <w:pPr>
        <w:pStyle w:val="Style15"/>
        <w:shd w:fill="FFFFFF" w:val="clear"/>
        <w:spacing w:before="0" w:after="0"/>
        <w:ind w:left="57" w:right="57" w:firstLine="360"/>
        <w:jc w:val="both"/>
        <w:rPr>
          <w:sz w:val="27"/>
          <w:szCs w:val="27"/>
        </w:rPr>
      </w:pPr>
      <w:r>
        <w:rPr>
          <w:sz w:val="27"/>
          <w:szCs w:val="27"/>
        </w:rPr>
      </w:r>
    </w:p>
    <w:p>
      <w:pPr>
        <w:pStyle w:val="Style15"/>
        <w:shd w:fill="FFFFFF" w:val="clear"/>
        <w:spacing w:before="0" w:after="0"/>
        <w:ind w:left="57" w:right="57" w:hanging="0"/>
        <w:jc w:val="both"/>
        <w:rPr>
          <w:sz w:val="27"/>
          <w:szCs w:val="27"/>
        </w:rPr>
      </w:pPr>
      <w:r>
        <w:rPr>
          <w:sz w:val="27"/>
          <w:szCs w:val="27"/>
        </w:rPr>
        <w:t>Однако в последние годы воспитатели отмечают, что дети мало играют вообще и в сюжетно-ролевые игры, в частности. Проблема заключается, прежде всего, в интеллектуальной загруженности детей.</w:t>
      </w:r>
    </w:p>
    <w:p>
      <w:pPr>
        <w:pStyle w:val="Style15"/>
        <w:shd w:fill="FFFFFF" w:val="clear"/>
        <w:spacing w:before="0" w:after="0"/>
        <w:ind w:left="57" w:right="57" w:hanging="0"/>
        <w:jc w:val="both"/>
        <w:rPr>
          <w:sz w:val="27"/>
          <w:szCs w:val="27"/>
        </w:rPr>
      </w:pPr>
      <w:r>
        <w:rPr>
          <w:sz w:val="27"/>
          <w:szCs w:val="27"/>
        </w:rPr>
        <w:t>Основное внимание уделяется серьёзной подготовке детей к школе. Большое количество занятий практически не оставляют в режиме дня дошкольника места для игры, и особенно, для длительной сюжетно-ролевой игры. Причём, чем старше дети, тем меньше времени у них остаётся для игры.</w:t>
      </w:r>
    </w:p>
    <w:p>
      <w:pPr>
        <w:pStyle w:val="Style15"/>
        <w:shd w:fill="FFFFFF" w:val="clear"/>
        <w:spacing w:before="0" w:after="0"/>
        <w:ind w:left="57" w:right="57" w:hanging="0"/>
        <w:jc w:val="both"/>
        <w:rPr>
          <w:sz w:val="27"/>
          <w:szCs w:val="27"/>
        </w:rPr>
      </w:pPr>
      <w:r>
        <w:rPr>
          <w:sz w:val="27"/>
          <w:szCs w:val="27"/>
        </w:rPr>
        <w:t>Для того, чтобы вернуть в детский дом полноценную сюжетно-ролевую игру, необходимо, прежде всего, хорошо понимать, в чем состоят ее педагогические возможности по отношению к ребенку, определить содержание и цели педагогической работы по развитию игры. Игровая среда является частью развивающей предметной среды в нашей группе.</w:t>
      </w:r>
    </w:p>
    <w:p>
      <w:pPr>
        <w:pStyle w:val="Style15"/>
        <w:shd w:fill="FFFFFF" w:val="clear"/>
        <w:spacing w:before="0" w:after="0"/>
        <w:ind w:left="57" w:right="57" w:hanging="0"/>
        <w:jc w:val="both"/>
        <w:rPr>
          <w:sz w:val="27"/>
          <w:szCs w:val="27"/>
        </w:rPr>
      </w:pPr>
      <w:r>
        <w:rPr>
          <w:sz w:val="27"/>
          <w:szCs w:val="27"/>
        </w:rPr>
        <w:t>Длительные сюжетно-ролевые игры создают благоприятные возможности для более высоких, качественно иных по своей структуре взаимоотношений детей, чем в обычных играх, способствуют процессу их социализации.</w:t>
      </w:r>
    </w:p>
    <w:p>
      <w:pPr>
        <w:pStyle w:val="Style15"/>
        <w:shd w:fill="FFFFFF" w:val="clear"/>
        <w:spacing w:before="0" w:after="0"/>
        <w:ind w:left="57" w:right="57" w:hanging="0"/>
        <w:jc w:val="both"/>
        <w:rPr/>
      </w:pPr>
      <w:r>
        <w:rPr>
          <w:sz w:val="27"/>
          <w:szCs w:val="27"/>
        </w:rPr>
        <w:t xml:space="preserve">     </w:t>
      </w:r>
      <w:r>
        <w:rPr>
          <w:b/>
          <w:sz w:val="27"/>
          <w:szCs w:val="27"/>
        </w:rPr>
        <w:t>(8 слайд)</w:t>
      </w:r>
      <w:r>
        <w:rPr>
          <w:sz w:val="27"/>
          <w:szCs w:val="27"/>
        </w:rPr>
        <w:t xml:space="preserve"> В работе использую как традиционные </w:t>
      </w:r>
      <w:r>
        <w:rPr>
          <w:sz w:val="27"/>
          <w:szCs w:val="27"/>
          <w:u w:val="single"/>
        </w:rPr>
        <w:t>приёмы</w:t>
      </w:r>
      <w:r>
        <w:rPr>
          <w:sz w:val="27"/>
          <w:szCs w:val="27"/>
        </w:rPr>
        <w:t>:</w:t>
      </w:r>
    </w:p>
    <w:p>
      <w:pPr>
        <w:pStyle w:val="Style15"/>
        <w:numPr>
          <w:ilvl w:val="0"/>
          <w:numId w:val="4"/>
        </w:numPr>
        <w:shd w:fill="FFFFFF" w:val="clear"/>
        <w:spacing w:before="0" w:after="0"/>
        <w:ind w:left="57" w:right="57" w:hanging="360"/>
        <w:jc w:val="both"/>
        <w:rPr>
          <w:sz w:val="27"/>
          <w:szCs w:val="27"/>
        </w:rPr>
      </w:pPr>
      <w:r>
        <w:rPr>
          <w:sz w:val="27"/>
          <w:szCs w:val="27"/>
        </w:rPr>
        <w:t>Беседа с детьми с целью выявления у них представления о содержании игры, жизненных наблюдений и конкретных знаний.</w:t>
      </w:r>
    </w:p>
    <w:p>
      <w:pPr>
        <w:pStyle w:val="Style15"/>
        <w:numPr>
          <w:ilvl w:val="0"/>
          <w:numId w:val="4"/>
        </w:numPr>
        <w:shd w:fill="FFFFFF" w:val="clear"/>
        <w:spacing w:before="0" w:after="0"/>
        <w:ind w:left="57" w:right="57" w:hanging="360"/>
        <w:jc w:val="both"/>
        <w:rPr>
          <w:sz w:val="27"/>
          <w:szCs w:val="27"/>
        </w:rPr>
      </w:pPr>
      <w:r>
        <w:rPr>
          <w:sz w:val="27"/>
          <w:szCs w:val="27"/>
        </w:rPr>
        <w:t>Чтение художественных произведений. Беседуя о прочитанном мы уточняет обязанности членов экипажа и что кому нужно для работы.</w:t>
      </w:r>
    </w:p>
    <w:p>
      <w:pPr>
        <w:pStyle w:val="Style15"/>
        <w:numPr>
          <w:ilvl w:val="0"/>
          <w:numId w:val="4"/>
        </w:numPr>
        <w:shd w:fill="FFFFFF" w:val="clear"/>
        <w:spacing w:before="0" w:after="0"/>
        <w:ind w:left="57" w:right="57" w:hanging="360"/>
        <w:jc w:val="both"/>
        <w:rPr>
          <w:sz w:val="27"/>
          <w:szCs w:val="27"/>
        </w:rPr>
      </w:pPr>
      <w:r>
        <w:rPr>
          <w:sz w:val="27"/>
          <w:szCs w:val="27"/>
        </w:rPr>
        <w:t>Изготовление атрибутов и игрушек-самоделок, альбомов по тематике игр.</w:t>
      </w:r>
    </w:p>
    <w:p>
      <w:pPr>
        <w:pStyle w:val="Style15"/>
        <w:numPr>
          <w:ilvl w:val="0"/>
          <w:numId w:val="4"/>
        </w:numPr>
        <w:shd w:fill="FFFFFF" w:val="clear"/>
        <w:spacing w:before="0" w:after="0"/>
        <w:ind w:left="57" w:right="57" w:hanging="360"/>
        <w:jc w:val="both"/>
        <w:rPr/>
      </w:pPr>
      <w:r>
        <w:rPr>
          <w:sz w:val="27"/>
          <w:szCs w:val="27"/>
        </w:rPr>
        <w:t>Рассматривание иллюстраций и составление рассказов по картинкам, из опыта; при этом воспитатель подсказывает детям слова, которыми можно начать рассказ (</w:t>
      </w:r>
      <w:r>
        <w:rPr>
          <w:i/>
          <w:iCs/>
          <w:sz w:val="27"/>
          <w:szCs w:val="27"/>
        </w:rPr>
        <w:t>«Однажды»</w:t>
      </w:r>
      <w:r>
        <w:rPr>
          <w:sz w:val="27"/>
          <w:szCs w:val="27"/>
        </w:rPr>
        <w:t>, </w:t>
      </w:r>
      <w:r>
        <w:rPr>
          <w:i/>
          <w:iCs/>
          <w:sz w:val="27"/>
          <w:szCs w:val="27"/>
        </w:rPr>
        <w:t>«В один прекрасный летний день»</w:t>
      </w:r>
      <w:r>
        <w:rPr>
          <w:sz w:val="27"/>
          <w:szCs w:val="27"/>
        </w:rPr>
        <w:t> и т. д.).</w:t>
      </w:r>
    </w:p>
    <w:p>
      <w:pPr>
        <w:pStyle w:val="Style15"/>
        <w:numPr>
          <w:ilvl w:val="0"/>
          <w:numId w:val="4"/>
        </w:numPr>
        <w:shd w:fill="FFFFFF" w:val="clear"/>
        <w:spacing w:before="0" w:after="0"/>
        <w:ind w:left="57" w:right="57" w:hanging="360"/>
        <w:jc w:val="both"/>
        <w:rPr>
          <w:sz w:val="27"/>
          <w:szCs w:val="27"/>
        </w:rPr>
      </w:pPr>
      <w:r>
        <w:rPr>
          <w:sz w:val="27"/>
          <w:szCs w:val="27"/>
        </w:rPr>
        <w:t>Целевые прогулки и экскурсии, на которых дети наглядно знакомятся с профессиями и действиями, которые переносят в сюжетно-ролевые игры.</w:t>
      </w:r>
    </w:p>
    <w:p>
      <w:pPr>
        <w:pStyle w:val="Style15"/>
        <w:numPr>
          <w:ilvl w:val="0"/>
          <w:numId w:val="4"/>
        </w:numPr>
        <w:shd w:fill="FFFFFF" w:val="clear"/>
        <w:spacing w:before="0" w:after="0"/>
        <w:ind w:left="57" w:right="57" w:hanging="360"/>
        <w:jc w:val="both"/>
        <w:rPr>
          <w:sz w:val="27"/>
          <w:szCs w:val="27"/>
        </w:rPr>
      </w:pPr>
      <w:r>
        <w:rPr>
          <w:sz w:val="27"/>
          <w:szCs w:val="27"/>
        </w:rPr>
        <w:t>Распределение ролей перед игрой. Воспитатель предлагает детям самим решить, кто кем хочет быть в игре. Чтобы дать им возможность действовать самостоятельно, не надо заставлять их делать то, что они не хотят.</w:t>
      </w:r>
    </w:p>
    <w:p>
      <w:pPr>
        <w:pStyle w:val="Style15"/>
        <w:shd w:fill="FFFFFF" w:val="clear"/>
        <w:spacing w:before="0" w:after="0"/>
        <w:ind w:left="57" w:right="57" w:hanging="0"/>
        <w:jc w:val="both"/>
        <w:rPr/>
      </w:pPr>
      <w:r>
        <w:rPr>
          <w:sz w:val="27"/>
          <w:szCs w:val="27"/>
        </w:rPr>
        <w:t>Так и приёмы, известные, но мало </w:t>
      </w:r>
      <w:r>
        <w:rPr>
          <w:sz w:val="27"/>
          <w:szCs w:val="27"/>
          <w:u w:val="single"/>
        </w:rPr>
        <w:t>используемые</w:t>
      </w:r>
      <w:r>
        <w:rPr>
          <w:sz w:val="27"/>
          <w:szCs w:val="27"/>
        </w:rPr>
        <w:t>:</w:t>
      </w:r>
    </w:p>
    <w:p>
      <w:pPr>
        <w:pStyle w:val="Style15"/>
        <w:numPr>
          <w:ilvl w:val="0"/>
          <w:numId w:val="5"/>
        </w:numPr>
        <w:shd w:fill="FFFFFF" w:val="clear"/>
        <w:spacing w:before="0" w:after="0"/>
        <w:ind w:left="57" w:right="57" w:hanging="360"/>
        <w:jc w:val="both"/>
        <w:rPr/>
      </w:pPr>
      <w:r>
        <w:rPr>
          <w:sz w:val="27"/>
          <w:szCs w:val="27"/>
        </w:rPr>
        <w:t>«Сюрпризный момент» </w:t>
      </w:r>
      <w:r>
        <w:rPr>
          <w:i/>
          <w:iCs/>
          <w:sz w:val="27"/>
          <w:szCs w:val="27"/>
        </w:rPr>
        <w:t>(преподнесение интересного атрибута предполагаемой игры)</w:t>
      </w:r>
      <w:r>
        <w:rPr>
          <w:sz w:val="27"/>
          <w:szCs w:val="27"/>
        </w:rPr>
        <w:t>. Используется для того, чтобы заинтересовать детей будущей игрой.</w:t>
      </w:r>
    </w:p>
    <w:p>
      <w:pPr>
        <w:pStyle w:val="Style15"/>
        <w:numPr>
          <w:ilvl w:val="0"/>
          <w:numId w:val="5"/>
        </w:numPr>
        <w:shd w:fill="FFFFFF" w:val="clear"/>
        <w:spacing w:before="0" w:after="0"/>
        <w:ind w:left="57" w:right="57" w:hanging="360"/>
        <w:jc w:val="both"/>
        <w:rPr>
          <w:sz w:val="27"/>
          <w:szCs w:val="27"/>
        </w:rPr>
      </w:pPr>
      <w:r>
        <w:rPr>
          <w:sz w:val="27"/>
          <w:szCs w:val="27"/>
        </w:rPr>
        <w:t>Просмотр фильмов и телепередач по теме игры. Для наглядного представления о событиях, героях, уточнения используемых атрибутов по теме игры.</w:t>
      </w:r>
    </w:p>
    <w:p>
      <w:pPr>
        <w:pStyle w:val="Style15"/>
        <w:numPr>
          <w:ilvl w:val="0"/>
          <w:numId w:val="5"/>
        </w:numPr>
        <w:shd w:fill="FFFFFF" w:val="clear"/>
        <w:spacing w:before="0" w:after="0"/>
        <w:ind w:left="57" w:right="57" w:hanging="360"/>
        <w:jc w:val="both"/>
        <w:rPr>
          <w:sz w:val="27"/>
          <w:szCs w:val="27"/>
        </w:rPr>
      </w:pPr>
      <w:r>
        <w:rPr>
          <w:sz w:val="27"/>
          <w:szCs w:val="27"/>
        </w:rPr>
        <w:t>Просмотр сюжетно-ролевых игр детей других групп, совместное участие, обсуждение.</w:t>
      </w:r>
    </w:p>
    <w:p>
      <w:pPr>
        <w:pStyle w:val="Style15"/>
        <w:numPr>
          <w:ilvl w:val="0"/>
          <w:numId w:val="5"/>
        </w:numPr>
        <w:shd w:fill="FFFFFF" w:val="clear"/>
        <w:spacing w:before="0" w:after="0"/>
        <w:ind w:left="57" w:right="57" w:hanging="360"/>
        <w:jc w:val="both"/>
        <w:rPr>
          <w:sz w:val="27"/>
          <w:szCs w:val="27"/>
        </w:rPr>
      </w:pPr>
      <w:r>
        <w:rPr>
          <w:sz w:val="27"/>
          <w:szCs w:val="27"/>
        </w:rPr>
        <w:t>Посещение экскурсий, выставок</w:t>
      </w:r>
    </w:p>
    <w:p>
      <w:pPr>
        <w:pStyle w:val="Style15"/>
        <w:numPr>
          <w:ilvl w:val="0"/>
          <w:numId w:val="5"/>
        </w:numPr>
        <w:shd w:fill="FFFFFF" w:val="clear"/>
        <w:spacing w:before="0" w:after="0"/>
        <w:ind w:left="57" w:right="57" w:hanging="360"/>
        <w:jc w:val="both"/>
        <w:rPr>
          <w:sz w:val="27"/>
          <w:szCs w:val="27"/>
        </w:rPr>
      </w:pPr>
      <w:r>
        <w:rPr>
          <w:sz w:val="27"/>
          <w:szCs w:val="27"/>
        </w:rPr>
      </w:r>
    </w:p>
    <w:p>
      <w:pPr>
        <w:pStyle w:val="Style15"/>
        <w:shd w:fill="FFFFFF" w:val="clear"/>
        <w:spacing w:before="0" w:after="0"/>
        <w:rPr/>
      </w:pPr>
      <w:r>
        <w:rPr>
          <w:color w:val="000000"/>
          <w:sz w:val="27"/>
          <w:szCs w:val="27"/>
        </w:rPr>
        <w:t xml:space="preserve">   </w:t>
      </w:r>
      <w:r>
        <w:rPr>
          <w:b/>
          <w:color w:val="000000"/>
          <w:sz w:val="27"/>
          <w:szCs w:val="27"/>
        </w:rPr>
        <w:t>( 9 слайд)</w:t>
      </w:r>
      <w:r>
        <w:rPr>
          <w:color w:val="000000"/>
          <w:sz w:val="27"/>
          <w:szCs w:val="27"/>
        </w:rPr>
        <w:t xml:space="preserve"> Работу по развитию сюжетно-ролевых игр осуществляла в двух направлениях:</w:t>
      </w:r>
    </w:p>
    <w:p>
      <w:pPr>
        <w:pStyle w:val="Style15"/>
        <w:numPr>
          <w:ilvl w:val="0"/>
          <w:numId w:val="2"/>
        </w:numPr>
        <w:shd w:fill="FFFFFF" w:val="clear"/>
        <w:spacing w:before="0" w:after="0"/>
        <w:ind w:left="0" w:hanging="360"/>
        <w:rPr>
          <w:color w:val="000000"/>
          <w:sz w:val="27"/>
          <w:szCs w:val="27"/>
        </w:rPr>
      </w:pPr>
      <w:r>
        <w:rPr>
          <w:color w:val="000000"/>
          <w:sz w:val="27"/>
          <w:szCs w:val="27"/>
        </w:rPr>
        <w:t>Непосредственное руководство играми детей.</w:t>
      </w:r>
    </w:p>
    <w:p>
      <w:pPr>
        <w:pStyle w:val="Style15"/>
        <w:numPr>
          <w:ilvl w:val="0"/>
          <w:numId w:val="2"/>
        </w:numPr>
        <w:shd w:fill="FFFFFF" w:val="clear"/>
        <w:spacing w:before="0" w:after="0"/>
        <w:ind w:left="0" w:hanging="360"/>
        <w:rPr>
          <w:color w:val="000000"/>
          <w:sz w:val="27"/>
          <w:szCs w:val="27"/>
        </w:rPr>
      </w:pPr>
      <w:r>
        <w:rPr>
          <w:color w:val="000000"/>
          <w:sz w:val="27"/>
          <w:szCs w:val="27"/>
        </w:rPr>
        <w:t>Создание необходимой игровой среды</w:t>
      </w:r>
    </w:p>
    <w:p>
      <w:pPr>
        <w:pStyle w:val="Style15"/>
        <w:shd w:fill="FFFFFF" w:val="clear"/>
        <w:spacing w:before="0" w:after="150"/>
        <w:rPr/>
      </w:pPr>
      <w:r>
        <w:rPr>
          <w:color w:val="000000"/>
          <w:sz w:val="27"/>
          <w:szCs w:val="27"/>
        </w:rPr>
        <w:t>Необходимую игровую среду мне помогали создавать в группе мои коллеги, сотрудники и спонсоры. Пошили халатики и шапочки для больницы. Приобрели детские наборы «Поликлиника»»Кухня». Принесли различных кукол, зверюшек и пр.</w:t>
      </w:r>
    </w:p>
    <w:p>
      <w:pPr>
        <w:pStyle w:val="Style15"/>
        <w:shd w:fill="FFFFFF" w:val="clear"/>
        <w:spacing w:before="0" w:after="150"/>
        <w:rPr>
          <w:color w:val="000000"/>
          <w:sz w:val="27"/>
          <w:szCs w:val="27"/>
        </w:rPr>
      </w:pPr>
      <w:r>
        <w:rPr>
          <w:color w:val="000000"/>
          <w:sz w:val="27"/>
          <w:szCs w:val="27"/>
        </w:rPr>
        <w:t>Однако для развития игры недостаточно только хорошее оснащение группы игровым материалом. Необходимо ещё наличие разнообразных впечатлений об окружающей действительности, которые дети отражают в своей игре. Вначале большинство детей воспроизводили только предметные действия, многие из них просто манипулировали с игрушками. Моя задача была направить детей на обогащение игровых действий, на развитие игрового сюжета. С этой целью мы проводили наблюдения с детьми за работой няни, повара, врача, организовали целевые прогулки, на которых обращали внимание на трудовые действия шофёра, дворника. Во время наблюдения обращала внимание малышей на то, что медсестра, врач «слушает» дыхание ребенка, «даёт лекарство», «ставит укол» ... Знакомила детей с названиями лекарств, медицинских приборов. Впоследствии играя, дети «ставили укол, давали лекарство, слушали фонендоскопом дыхание и т.д.</w:t>
      </w:r>
    </w:p>
    <w:p>
      <w:pPr>
        <w:pStyle w:val="Style15"/>
        <w:shd w:fill="FFFFFF" w:val="clear"/>
        <w:spacing w:before="0" w:after="150"/>
        <w:rPr>
          <w:color w:val="000000"/>
          <w:sz w:val="27"/>
          <w:szCs w:val="27"/>
        </w:rPr>
      </w:pPr>
      <w:r>
        <w:rPr>
          <w:color w:val="000000"/>
          <w:sz w:val="27"/>
          <w:szCs w:val="27"/>
        </w:rPr>
        <w:t>В первое время, когда некоторые дети не знали друг друга, они играли в одиночку и довольно разнообразно. Я старалась помочь им сплотиться в единый коллектив. К концу средней группы дети научились играть небольшими группами, причём стали проявлять друг к другу внимание, доброжелательность, научились уступать игрушки товарищам. Конфликтных ситуаций стало меньше. Дружно играть нам помогали Матрёшка и Колобок, весёлый Гномик и Клоун. С помощью их дети запоминали некоторые правила игры.</w:t>
      </w:r>
    </w:p>
    <w:p>
      <w:pPr>
        <w:pStyle w:val="Style15"/>
        <w:shd w:fill="FFFFFF" w:val="clear"/>
        <w:spacing w:before="0" w:after="150"/>
        <w:rPr>
          <w:color w:val="000000"/>
          <w:sz w:val="27"/>
          <w:szCs w:val="27"/>
        </w:rPr>
      </w:pPr>
      <w:r>
        <w:rPr>
          <w:color w:val="000000"/>
          <w:sz w:val="27"/>
          <w:szCs w:val="27"/>
        </w:rPr>
        <w:t>К 5-6 годам наступил расцвет ролевой игры. Дети активно взаимодействуют в игре, объединяются в группировки. Игровые интересы устойчивы. Они могут играть часами, днями, неделями в игры с одним и тем же сюжетом, причём каждый раз сначала. Дети стали играть более уверенно, самостоятельно. Если в прошлом году они с большим удовольствием принимали меня в игру, даже уступая мне главные роли, то теперь все главные роли они принимают на себя. Моя роль – это роль скрытого руководства. Это позволяет детям чувствовать себя взрослыми, «хозяевами» игры. В играх детей появились лидеры, которые «двигают» сюжет. Остальные соглашаются с лидером и обычно подстраиваются. Разногласия случаются крайне редко, и их они научились улаживать самостоятельно.</w:t>
      </w:r>
    </w:p>
    <w:p>
      <w:pPr>
        <w:pStyle w:val="Style15"/>
        <w:shd w:fill="FFFFFF" w:val="clear"/>
        <w:spacing w:before="0" w:after="0"/>
        <w:ind w:left="-303" w:right="57" w:hanging="0"/>
        <w:jc w:val="both"/>
        <w:rPr/>
      </w:pPr>
      <w:r>
        <w:rPr>
          <w:color w:val="000000"/>
          <w:sz w:val="27"/>
          <w:szCs w:val="27"/>
        </w:rPr>
        <w:t xml:space="preserve">            </w:t>
      </w:r>
      <w:r>
        <w:rPr>
          <w:color w:val="000000"/>
          <w:sz w:val="27"/>
          <w:szCs w:val="27"/>
        </w:rPr>
        <w:t xml:space="preserve">Самостоятельность детей в сюжетно-ролевой игре - одна из ее характерных черт.         </w:t>
      </w:r>
    </w:p>
    <w:p>
      <w:pPr>
        <w:pStyle w:val="Style15"/>
        <w:shd w:fill="FFFFFF" w:val="clear"/>
        <w:spacing w:before="0" w:after="0"/>
        <w:ind w:left="-303" w:right="57" w:hanging="0"/>
        <w:jc w:val="both"/>
        <w:rPr/>
      </w:pPr>
      <w:r>
        <w:rPr>
          <w:color w:val="000000"/>
          <w:sz w:val="27"/>
          <w:szCs w:val="27"/>
        </w:rPr>
        <w:t xml:space="preserve">     </w:t>
      </w:r>
      <w:r>
        <w:rPr>
          <w:color w:val="000000"/>
          <w:sz w:val="27"/>
          <w:szCs w:val="27"/>
        </w:rPr>
        <w:t xml:space="preserve">Дети сами выбирают тему игры, определяют линии ее развития, решают,            </w:t>
      </w:r>
    </w:p>
    <w:p>
      <w:pPr>
        <w:pStyle w:val="Style15"/>
        <w:shd w:fill="FFFFFF" w:val="clear"/>
        <w:spacing w:before="0" w:after="0"/>
        <w:ind w:left="-303" w:right="57" w:hanging="0"/>
        <w:jc w:val="both"/>
        <w:rPr/>
      </w:pPr>
      <w:r>
        <w:rPr>
          <w:color w:val="000000"/>
          <w:sz w:val="27"/>
          <w:szCs w:val="27"/>
        </w:rPr>
        <w:t xml:space="preserve">      </w:t>
      </w:r>
      <w:r>
        <w:rPr>
          <w:color w:val="000000"/>
          <w:sz w:val="27"/>
          <w:szCs w:val="27"/>
        </w:rPr>
        <w:t xml:space="preserve">как станут      раскрывать роли, где развернут игру, и т.п. Каждый ребенок свободен     </w:t>
      </w:r>
    </w:p>
    <w:p>
      <w:pPr>
        <w:pStyle w:val="Style15"/>
        <w:shd w:fill="FFFFFF" w:val="clear"/>
        <w:spacing w:before="0" w:after="0"/>
        <w:ind w:right="57" w:hanging="0"/>
        <w:jc w:val="both"/>
        <w:rPr/>
      </w:pPr>
      <w:r>
        <w:rPr>
          <w:color w:val="000000"/>
          <w:sz w:val="27"/>
          <w:szCs w:val="27"/>
        </w:rPr>
        <w:t xml:space="preserve"> </w:t>
      </w:r>
      <w:r>
        <w:rPr>
          <w:color w:val="000000"/>
          <w:sz w:val="27"/>
          <w:szCs w:val="27"/>
        </w:rPr>
        <w:t>в выборе     средств воплощения образа</w:t>
      </w:r>
    </w:p>
    <w:p>
      <w:pPr>
        <w:pStyle w:val="Style15"/>
        <w:shd w:fill="FFFFFF" w:val="clear"/>
        <w:spacing w:before="0" w:after="0"/>
        <w:ind w:left="57" w:right="57" w:hanging="0"/>
        <w:jc w:val="both"/>
        <w:rPr/>
      </w:pPr>
      <w:r>
        <w:rPr>
          <w:sz w:val="27"/>
          <w:szCs w:val="27"/>
        </w:rPr>
        <w:t xml:space="preserve">      </w:t>
      </w:r>
      <w:r>
        <w:rPr>
          <w:b/>
          <w:sz w:val="27"/>
          <w:szCs w:val="27"/>
        </w:rPr>
        <w:t xml:space="preserve">(10 слайд) </w:t>
      </w:r>
      <w:r>
        <w:rPr>
          <w:sz w:val="27"/>
          <w:szCs w:val="27"/>
        </w:rPr>
        <w:t>Целенаправленная и планомерная деятельность, позволила достичь следующих </w:t>
      </w:r>
      <w:r>
        <w:rPr>
          <w:sz w:val="27"/>
          <w:szCs w:val="27"/>
          <w:u w:val="single"/>
        </w:rPr>
        <w:t>результатов</w:t>
      </w:r>
      <w:r>
        <w:rPr>
          <w:sz w:val="27"/>
          <w:szCs w:val="27"/>
        </w:rPr>
        <w:t>:</w:t>
      </w:r>
    </w:p>
    <w:p>
      <w:pPr>
        <w:pStyle w:val="Style15"/>
        <w:shd w:fill="FFFFFF" w:val="clear"/>
        <w:spacing w:before="0" w:after="0"/>
        <w:ind w:left="57" w:right="57" w:hanging="0"/>
        <w:jc w:val="both"/>
        <w:rPr>
          <w:sz w:val="27"/>
          <w:szCs w:val="27"/>
        </w:rPr>
      </w:pPr>
      <w:r>
        <w:rPr>
          <w:sz w:val="27"/>
          <w:szCs w:val="27"/>
        </w:rPr>
        <w:t>- у детей развились навыки диалогической речи, умение свободно выражать свои чувства (с 25% в младшем возрасте до 52% в старшем с взрослыми и с 30% до 74% соответственно со сверстниками);</w:t>
      </w:r>
    </w:p>
    <w:p>
      <w:pPr>
        <w:pStyle w:val="Style15"/>
        <w:shd w:fill="FFFFFF" w:val="clear"/>
        <w:spacing w:before="0" w:after="0"/>
        <w:ind w:left="57" w:right="57" w:hanging="0"/>
        <w:jc w:val="both"/>
        <w:rPr>
          <w:sz w:val="27"/>
          <w:szCs w:val="27"/>
        </w:rPr>
      </w:pPr>
      <w:r>
        <w:rPr>
          <w:sz w:val="27"/>
          <w:szCs w:val="27"/>
        </w:rPr>
        <w:t>- появились устойчивые взаимоотношения со сверстниками, умение бесконфликтно решать в ходе игры спорные вопросы (с 35% в младшем возрасте до 85% в старшем с взрослыми и с 15% до 74% соответственно со сверстниками);</w:t>
      </w:r>
    </w:p>
    <w:p>
      <w:pPr>
        <w:pStyle w:val="Style15"/>
        <w:shd w:fill="FFFFFF" w:val="clear"/>
        <w:spacing w:before="0" w:after="0"/>
        <w:ind w:left="57" w:right="57" w:firstLine="360"/>
        <w:jc w:val="both"/>
        <w:rPr/>
      </w:pPr>
      <w:r>
        <w:rPr>
          <w:b/>
          <w:sz w:val="27"/>
          <w:szCs w:val="27"/>
        </w:rPr>
        <w:t xml:space="preserve">(11 слайд) </w:t>
      </w:r>
      <w:r>
        <w:rPr>
          <w:sz w:val="27"/>
          <w:szCs w:val="27"/>
        </w:rPr>
        <w:t>Анализируя методическую литературу, можно сделать вывод об эффективности использования </w:t>
      </w:r>
      <w:r>
        <w:rPr>
          <w:rStyle w:val="StrongEmphasis"/>
          <w:b w:val="false"/>
          <w:sz w:val="27"/>
          <w:szCs w:val="27"/>
        </w:rPr>
        <w:t>сюжетно – ролевой игры в развитии речи детей</w:t>
      </w:r>
      <w:r>
        <w:rPr>
          <w:sz w:val="27"/>
          <w:szCs w:val="27"/>
        </w:rPr>
        <w:t>. Наполняется словарный запас, рассказывание детей становится самостоятельным и целенаправленным, речь носит активный и ролевой характер.</w:t>
      </w:r>
    </w:p>
    <w:p>
      <w:pPr>
        <w:pStyle w:val="Style15"/>
        <w:shd w:fill="FFFFFF" w:val="clear"/>
        <w:spacing w:before="0" w:after="0"/>
        <w:ind w:left="57" w:right="57" w:firstLine="360"/>
        <w:jc w:val="both"/>
        <w:rPr/>
      </w:pPr>
      <w:r>
        <w:rPr>
          <w:sz w:val="27"/>
          <w:szCs w:val="27"/>
        </w:rPr>
        <w:t>Поэтому задача педагога – помогать детям в организации игр, объединять их в игре. С позиции же воспитателя ролевую игру можно рассматривать как форму организации учебного процесса. Для воспитателя цель </w:t>
      </w:r>
      <w:r>
        <w:rPr>
          <w:rStyle w:val="StrongEmphasis"/>
          <w:b w:val="false"/>
          <w:sz w:val="27"/>
          <w:szCs w:val="27"/>
        </w:rPr>
        <w:t>игры</w:t>
      </w:r>
      <w:r>
        <w:rPr>
          <w:sz w:val="27"/>
          <w:szCs w:val="27"/>
        </w:rPr>
        <w:t> – формирование речевых </w:t>
      </w:r>
      <w:r>
        <w:rPr>
          <w:i/>
          <w:iCs/>
          <w:sz w:val="27"/>
          <w:szCs w:val="27"/>
        </w:rPr>
        <w:t>(и других)</w:t>
      </w:r>
      <w:r>
        <w:rPr>
          <w:sz w:val="27"/>
          <w:szCs w:val="27"/>
        </w:rPr>
        <w:t> навыков и умений воспитанников.</w:t>
      </w:r>
    </w:p>
    <w:p>
      <w:pPr>
        <w:pStyle w:val="Style15"/>
        <w:shd w:fill="FFFFFF" w:val="clear"/>
        <w:spacing w:before="0" w:after="0"/>
        <w:ind w:left="57" w:right="57" w:firstLine="360"/>
        <w:jc w:val="both"/>
        <w:rPr>
          <w:sz w:val="27"/>
          <w:szCs w:val="27"/>
          <w:u w:val="single"/>
        </w:rPr>
      </w:pPr>
      <w:r>
        <w:rPr>
          <w:sz w:val="27"/>
          <w:szCs w:val="27"/>
          <w:u w:val="single"/>
        </w:rPr>
      </w:r>
    </w:p>
    <w:p>
      <w:pPr>
        <w:pStyle w:val="Style15"/>
        <w:shd w:fill="FFFFFF" w:val="clear"/>
        <w:spacing w:before="0" w:after="0"/>
        <w:ind w:left="57" w:right="57" w:firstLine="360"/>
        <w:jc w:val="both"/>
        <w:rPr/>
      </w:pPr>
      <w:r>
        <w:rPr>
          <w:b/>
          <w:sz w:val="27"/>
          <w:szCs w:val="27"/>
          <w:u w:val="single"/>
        </w:rPr>
        <w:t>Библиографический список</w:t>
      </w:r>
      <w:r>
        <w:rPr>
          <w:b/>
          <w:sz w:val="27"/>
          <w:szCs w:val="27"/>
        </w:rPr>
        <w:t>:</w:t>
      </w:r>
    </w:p>
    <w:p>
      <w:pPr>
        <w:pStyle w:val="Style15"/>
        <w:shd w:fill="FFFFFF" w:val="clear"/>
        <w:spacing w:before="0" w:after="0"/>
        <w:ind w:left="57" w:right="57" w:firstLine="360"/>
        <w:jc w:val="both"/>
        <w:rPr>
          <w:sz w:val="27"/>
          <w:szCs w:val="27"/>
        </w:rPr>
      </w:pPr>
      <w:r>
        <w:rPr>
          <w:sz w:val="27"/>
          <w:szCs w:val="27"/>
        </w:rPr>
        <w:t>1. Игра как вид деятельности. Вопросы психологии, 1978, №3,Стр. 163-165</w:t>
      </w:r>
    </w:p>
    <w:p>
      <w:pPr>
        <w:pStyle w:val="Style15"/>
        <w:shd w:fill="FFFFFF" w:val="clear"/>
        <w:spacing w:before="0" w:after="0"/>
        <w:ind w:left="57" w:right="57" w:firstLine="360"/>
        <w:jc w:val="both"/>
        <w:rPr/>
      </w:pPr>
      <w:r>
        <w:rPr>
          <w:sz w:val="27"/>
          <w:szCs w:val="27"/>
        </w:rPr>
        <w:t>2. Краснощекова Н. В. </w:t>
      </w:r>
      <w:r>
        <w:rPr>
          <w:rStyle w:val="StrongEmphasis"/>
          <w:b w:val="false"/>
          <w:sz w:val="27"/>
          <w:szCs w:val="27"/>
        </w:rPr>
        <w:t>Сюжетно-ролевые игры для детей дошкольного возраста</w:t>
      </w:r>
      <w:r>
        <w:rPr>
          <w:sz w:val="27"/>
          <w:szCs w:val="27"/>
        </w:rPr>
        <w:t>.</w:t>
      </w:r>
      <w:r>
        <w:rPr>
          <w:sz w:val="27"/>
          <w:szCs w:val="27"/>
          <w:u w:val="single"/>
        </w:rPr>
        <w:t>Ростов-на-Дону </w:t>
      </w:r>
      <w:r>
        <w:rPr>
          <w:sz w:val="27"/>
          <w:szCs w:val="27"/>
        </w:rPr>
        <w:t>: Феникс, 2010. 251 с.</w:t>
      </w:r>
    </w:p>
    <w:p>
      <w:pPr>
        <w:pStyle w:val="Style15"/>
        <w:shd w:fill="FFFFFF" w:val="clear"/>
        <w:spacing w:before="0" w:after="0"/>
        <w:ind w:left="57" w:right="57" w:firstLine="360"/>
        <w:jc w:val="both"/>
        <w:rPr/>
      </w:pPr>
      <w:r>
        <w:rPr>
          <w:sz w:val="27"/>
          <w:szCs w:val="27"/>
        </w:rPr>
        <w:t>3. Менджерицкая Д. В. Воспитателю о детской игре.</w:t>
      </w:r>
      <w:r>
        <w:rPr>
          <w:sz w:val="27"/>
          <w:szCs w:val="27"/>
          <w:u w:val="single"/>
        </w:rPr>
        <w:t>Москва</w:t>
      </w:r>
      <w:r>
        <w:rPr>
          <w:sz w:val="27"/>
          <w:szCs w:val="27"/>
        </w:rPr>
        <w:t>: Просвещение, 1982. 128с.</w:t>
      </w:r>
    </w:p>
    <w:p>
      <w:pPr>
        <w:pStyle w:val="Style15"/>
        <w:shd w:fill="FFFFFF" w:val="clear"/>
        <w:spacing w:before="0" w:after="0"/>
        <w:ind w:left="57" w:right="57" w:firstLine="360"/>
        <w:jc w:val="both"/>
        <w:rPr/>
      </w:pPr>
      <w:r>
        <w:rPr>
          <w:sz w:val="27"/>
          <w:szCs w:val="27"/>
        </w:rPr>
        <w:t>4. О единице </w:t>
      </w:r>
      <w:r>
        <w:rPr>
          <w:rStyle w:val="StrongEmphasis"/>
          <w:b w:val="false"/>
          <w:sz w:val="27"/>
          <w:szCs w:val="27"/>
        </w:rPr>
        <w:t>сюжетно-ролевой игры</w:t>
      </w:r>
      <w:r>
        <w:rPr>
          <w:sz w:val="27"/>
          <w:szCs w:val="27"/>
        </w:rPr>
        <w:t>. Вопросы психологии, 2004, №1.</w:t>
      </w:r>
    </w:p>
    <w:p>
      <w:pPr>
        <w:pStyle w:val="Style15"/>
        <w:shd w:fill="FFFFFF" w:val="clear"/>
        <w:spacing w:before="0" w:after="0"/>
        <w:ind w:left="57" w:right="57" w:firstLine="360"/>
        <w:jc w:val="both"/>
        <w:rPr/>
      </w:pPr>
      <w:r>
        <w:rPr>
          <w:sz w:val="27"/>
          <w:szCs w:val="27"/>
        </w:rPr>
        <w:t>5. Эльконин Д. Б. Психология </w:t>
      </w:r>
      <w:r>
        <w:rPr>
          <w:rStyle w:val="StrongEmphasis"/>
          <w:b w:val="false"/>
          <w:sz w:val="27"/>
          <w:szCs w:val="27"/>
        </w:rPr>
        <w:t>игры</w:t>
      </w:r>
      <w:r>
        <w:rPr>
          <w:sz w:val="27"/>
          <w:szCs w:val="27"/>
        </w:rPr>
        <w:t>. –</w:t>
      </w:r>
      <w:r>
        <w:rPr>
          <w:sz w:val="27"/>
          <w:szCs w:val="27"/>
          <w:u w:val="single"/>
        </w:rPr>
        <w:t>Москва</w:t>
      </w:r>
      <w:r>
        <w:rPr>
          <w:sz w:val="27"/>
          <w:szCs w:val="27"/>
        </w:rPr>
        <w:t>: ВЛАДОС, 1999. 358с.</w:t>
      </w:r>
    </w:p>
    <w:p>
      <w:pPr>
        <w:pStyle w:val="Normal"/>
        <w:shd w:fill="FFFFFF" w:val="clear"/>
        <w:ind w:left="57" w:right="57" w:hanging="0"/>
        <w:jc w:val="both"/>
        <w:rPr>
          <w:sz w:val="27"/>
          <w:szCs w:val="27"/>
        </w:rPr>
      </w:pPr>
      <w:r>
        <w:rPr>
          <w:sz w:val="27"/>
          <w:szCs w:val="27"/>
        </w:rPr>
        <w:br/>
      </w:r>
    </w:p>
    <w:sectPr>
      <w:type w:val="nextPage"/>
      <w:pgSz w:w="11906" w:h="16838"/>
      <w:pgMar w:left="1080"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ourier New">
    <w:charset w:val="cc"/>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szCs w:val="27"/>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decimal"/>
      <w:lvlText w:val="%1."/>
      <w:lvlJc w:val="left"/>
      <w:pPr>
        <w:tabs>
          <w:tab w:val="num" w:pos="720"/>
        </w:tabs>
        <w:ind w:left="720" w:hanging="360"/>
      </w:pPr>
      <w:rPr>
        <w:sz w:val="27"/>
        <w:szCs w:val="27"/>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720"/>
        </w:tabs>
        <w:ind w:left="720" w:hanging="360"/>
      </w:pPr>
      <w:rPr>
        <w:sz w:val="27"/>
        <w:szCs w:val="27"/>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character" w:styleId="WW8Num1z0">
    <w:name w:val="WW8Num1z0"/>
    <w:qFormat/>
    <w:rPr>
      <w:rFonts w:ascii="Symbol" w:hAnsi="Symbol" w:cs="Symbol"/>
      <w:sz w:val="20"/>
      <w:szCs w:val="27"/>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sz w:val="27"/>
      <w:szCs w:val="27"/>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z w:val="27"/>
      <w:szCs w:val="27"/>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Style14">
    <w:name w:val="Основной шрифт абзаца"/>
    <w:qFormat/>
    <w:rPr/>
  </w:style>
  <w:style w:type="character" w:styleId="StrongEmphasis">
    <w:name w:val="Strong Emphasis"/>
    <w:basedOn w:val="Style14"/>
    <w:qFormat/>
    <w:rPr>
      <w:b/>
      <w:bCs/>
    </w:rPr>
  </w:style>
  <w:style w:type="character" w:styleId="Emphasis">
    <w:name w:val="Emphasis"/>
    <w:basedOn w:val="Style14"/>
    <w:qFormat/>
    <w:rPr>
      <w:i/>
      <w:iCs/>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yle15">
    <w:name w:val="Обычный (веб)"/>
    <w:basedOn w:val="Normal"/>
    <w:qFormat/>
    <w:pPr>
      <w:spacing w:before="280" w:after="28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368</TotalTime>
  <Application>LibreOffice/6.1.5.2$Linux_X86_64 LibreOffice_project/10$Build-2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2021-11-13T20:11:00Z</dcterms:created>
  <dc:creator>Наиль</dc:creator>
  <dc:description/>
  <cp:keywords/>
  <dc:language>en-US</dc:language>
  <cp:lastModifiedBy>Наиль</cp:lastModifiedBy>
  <dcterms:modified xsi:type="dcterms:W3CDTF">2021-11-15T19:38:00Z</dcterms:modified>
  <cp:revision>4</cp:revision>
  <dc:subject/>
  <dc:title>Выступление на региональной школе</dc:title>
</cp:coreProperties>
</file>