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>
    <v:background id="_x0000_s1025" o:bwmode="white" fillcolor="#fbd4b4 [1305]" o:targetscreensize="800,600">
      <v:fill color2="fill darken(118)" method="linear sigma" type="gradient"/>
    </v:background>
  </w:background>
  <w:body>
    <w:tbl>
      <w:tblPr>
        <w:tblStyle w:val="1-4"/>
        <w:tblW w:w="0" w:type="auto"/>
        <w:tblLook w:val="04A0"/>
      </w:tblPr>
      <w:tblGrid>
        <w:gridCol w:w="3085"/>
        <w:gridCol w:w="8441"/>
      </w:tblGrid>
      <w:tr w:rsidR="00505568" w:rsidTr="0053786A">
        <w:trPr>
          <w:cnfStyle w:val="100000000000"/>
        </w:trPr>
        <w:tc>
          <w:tcPr>
            <w:cnfStyle w:val="001000000000"/>
            <w:tcW w:w="3085" w:type="dxa"/>
          </w:tcPr>
          <w:p w:rsidR="00505568" w:rsidRDefault="00505568" w:rsidP="00505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446035</wp:posOffset>
                  </wp:positionH>
                  <wp:positionV relativeFrom="paragraph">
                    <wp:posOffset>29182</wp:posOffset>
                  </wp:positionV>
                  <wp:extent cx="1140614" cy="1112292"/>
                  <wp:effectExtent l="19050" t="0" r="2386" b="0"/>
                  <wp:wrapNone/>
                  <wp:docPr id="1" name="Рисунок 2" descr="ScanImage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anImag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614" cy="11122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05568" w:rsidRDefault="00505568" w:rsidP="00505568">
            <w:pPr>
              <w:pStyle w:val="a3"/>
              <w:rPr>
                <w:rFonts w:ascii="Times New Roman" w:hAnsi="Times New Roman" w:cs="Times New Roman"/>
              </w:rPr>
            </w:pPr>
          </w:p>
          <w:p w:rsidR="00505568" w:rsidRDefault="00505568" w:rsidP="00505568">
            <w:pPr>
              <w:pStyle w:val="a3"/>
              <w:rPr>
                <w:rFonts w:ascii="Times New Roman" w:hAnsi="Times New Roman" w:cs="Times New Roman"/>
              </w:rPr>
            </w:pPr>
          </w:p>
          <w:p w:rsidR="00505568" w:rsidRDefault="00505568" w:rsidP="00505568">
            <w:pPr>
              <w:pStyle w:val="a3"/>
              <w:rPr>
                <w:rFonts w:ascii="Times New Roman" w:hAnsi="Times New Roman" w:cs="Times New Roman"/>
              </w:rPr>
            </w:pPr>
          </w:p>
          <w:p w:rsidR="00505568" w:rsidRDefault="00505568" w:rsidP="00505568">
            <w:pPr>
              <w:pStyle w:val="a3"/>
              <w:rPr>
                <w:rFonts w:ascii="Times New Roman" w:hAnsi="Times New Roman" w:cs="Times New Roman"/>
              </w:rPr>
            </w:pPr>
          </w:p>
          <w:p w:rsidR="00505568" w:rsidRDefault="00505568" w:rsidP="00505568">
            <w:pPr>
              <w:pStyle w:val="a3"/>
              <w:rPr>
                <w:rFonts w:ascii="Times New Roman" w:hAnsi="Times New Roman" w:cs="Times New Roman"/>
              </w:rPr>
            </w:pPr>
          </w:p>
          <w:p w:rsidR="00505568" w:rsidRDefault="00505568" w:rsidP="00505568">
            <w:pPr>
              <w:pStyle w:val="a3"/>
              <w:rPr>
                <w:rFonts w:ascii="Times New Roman" w:hAnsi="Times New Roman" w:cs="Times New Roman"/>
              </w:rPr>
            </w:pPr>
          </w:p>
          <w:p w:rsidR="00505568" w:rsidRDefault="00505568" w:rsidP="00505568">
            <w:pPr>
              <w:pStyle w:val="a3"/>
              <w:rPr>
                <w:rFonts w:ascii="Times New Roman" w:hAnsi="Times New Roman" w:cs="Times New Roman"/>
              </w:rPr>
            </w:pPr>
          </w:p>
          <w:p w:rsidR="00505568" w:rsidRDefault="00505568" w:rsidP="00505568">
            <w:pPr>
              <w:pStyle w:val="a3"/>
              <w:rPr>
                <w:rFonts w:ascii="Times New Roman" w:hAnsi="Times New Roman" w:cs="Times New Roman"/>
              </w:rPr>
            </w:pPr>
          </w:p>
          <w:p w:rsidR="00505568" w:rsidRPr="00ED70CE" w:rsidRDefault="00505568" w:rsidP="00505568">
            <w:pPr>
              <w:pStyle w:val="a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70CE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 w:rsidRPr="00ED70C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70CE">
              <w:rPr>
                <w:rFonts w:ascii="Times New Roman" w:hAnsi="Times New Roman" w:cs="Times New Roman"/>
                <w:b w:val="0"/>
                <w:sz w:val="20"/>
                <w:szCs w:val="20"/>
              </w:rPr>
              <w:t>общеобразовательное автономное</w:t>
            </w:r>
            <w:r w:rsidRPr="00ED70CE">
              <w:rPr>
                <w:rFonts w:ascii="Times New Roman" w:hAnsi="Times New Roman" w:cs="Times New Roman"/>
                <w:sz w:val="20"/>
                <w:szCs w:val="20"/>
              </w:rPr>
              <w:br/>
              <w:t>учреждение</w:t>
            </w:r>
          </w:p>
          <w:p w:rsidR="00505568" w:rsidRDefault="00505568" w:rsidP="005055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CE">
              <w:rPr>
                <w:rFonts w:ascii="Times New Roman" w:hAnsi="Times New Roman" w:cs="Times New Roman"/>
                <w:b w:val="0"/>
                <w:sz w:val="20"/>
                <w:szCs w:val="20"/>
              </w:rPr>
              <w:t>«Средняя общеобразовательная</w:t>
            </w:r>
          </w:p>
          <w:p w:rsidR="00505568" w:rsidRDefault="00505568" w:rsidP="005055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CE">
              <w:rPr>
                <w:rFonts w:ascii="Times New Roman" w:hAnsi="Times New Roman" w:cs="Times New Roman"/>
                <w:b w:val="0"/>
                <w:sz w:val="20"/>
                <w:szCs w:val="20"/>
              </w:rPr>
              <w:t>школа №37 г. Орска»</w:t>
            </w:r>
          </w:p>
          <w:p w:rsidR="00505568" w:rsidRPr="00ED70CE" w:rsidRDefault="00505568" w:rsidP="00505568">
            <w:pPr>
              <w:pStyle w:val="a3"/>
              <w:jc w:val="center"/>
              <w:rPr>
                <w:rFonts w:ascii="Times New Roman" w:eastAsia="Calibri" w:hAnsi="Times New Roman" w:cs="Times New Roman"/>
                <w:b w:val="0"/>
                <w:kern w:val="24"/>
                <w:sz w:val="20"/>
                <w:szCs w:val="20"/>
                <w:lang w:eastAsia="ru-RU"/>
              </w:rPr>
            </w:pPr>
          </w:p>
          <w:p w:rsidR="00505568" w:rsidRDefault="00505568" w:rsidP="005055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0CE">
              <w:rPr>
                <w:rFonts w:ascii="Times New Roman" w:hAnsi="Times New Roman" w:cs="Times New Roman"/>
                <w:b w:val="0"/>
                <w:sz w:val="20"/>
                <w:szCs w:val="20"/>
              </w:rPr>
              <w:t>Юридический и фактический адрес учреждения: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46240</w:t>
            </w:r>
            <w:r w:rsidRPr="00ED70CE">
              <w:rPr>
                <w:rFonts w:ascii="Times New Roman" w:hAnsi="Times New Roman" w:cs="Times New Roman"/>
                <w:sz w:val="20"/>
                <w:szCs w:val="20"/>
              </w:rPr>
              <w:t xml:space="preserve">8, г. Орск, Оренбургская область,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Спортивная, 12</w:t>
            </w:r>
          </w:p>
          <w:p w:rsidR="00505568" w:rsidRPr="00ED70CE" w:rsidRDefault="00505568" w:rsidP="00505568">
            <w:pPr>
              <w:pStyle w:val="a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05568" w:rsidRPr="00ED70CE" w:rsidRDefault="00505568" w:rsidP="00505568">
            <w:pPr>
              <w:pStyle w:val="a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70CE">
              <w:rPr>
                <w:rFonts w:ascii="Times New Roman" w:hAnsi="Times New Roman" w:cs="Times New Roman"/>
                <w:b w:val="0"/>
                <w:sz w:val="20"/>
                <w:szCs w:val="20"/>
              </w:rPr>
              <w:t>Режим работы учреждения:</w:t>
            </w:r>
            <w:r w:rsidRPr="00ED70C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D70CE">
              <w:rPr>
                <w:rFonts w:ascii="Times New Roman" w:hAnsi="Times New Roman" w:cs="Times New Roman"/>
                <w:sz w:val="20"/>
                <w:szCs w:val="20"/>
              </w:rPr>
              <w:t>ятидневная рабочая неделя.</w:t>
            </w:r>
          </w:p>
          <w:p w:rsidR="00505568" w:rsidRPr="00ED70CE" w:rsidRDefault="00505568" w:rsidP="00505568">
            <w:pPr>
              <w:pStyle w:val="a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70CE">
              <w:rPr>
                <w:rFonts w:ascii="Times New Roman" w:hAnsi="Times New Roman" w:cs="Times New Roman"/>
                <w:sz w:val="20"/>
                <w:szCs w:val="20"/>
              </w:rPr>
              <w:t>Рабочие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0CE">
              <w:rPr>
                <w:rFonts w:ascii="Times New Roman" w:hAnsi="Times New Roman" w:cs="Times New Roman"/>
                <w:sz w:val="20"/>
                <w:szCs w:val="20"/>
              </w:rPr>
              <w:t>дни: понедельник – пятница.</w:t>
            </w:r>
          </w:p>
          <w:p w:rsidR="00505568" w:rsidRPr="00ED70CE" w:rsidRDefault="00505568" w:rsidP="00505568">
            <w:pPr>
              <w:pStyle w:val="a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70CE">
              <w:rPr>
                <w:rFonts w:ascii="Times New Roman" w:hAnsi="Times New Roman" w:cs="Times New Roman"/>
                <w:sz w:val="20"/>
                <w:szCs w:val="20"/>
              </w:rPr>
              <w:t>Выходные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0CE">
              <w:rPr>
                <w:rFonts w:ascii="Times New Roman" w:hAnsi="Times New Roman" w:cs="Times New Roman"/>
                <w:sz w:val="20"/>
                <w:szCs w:val="20"/>
              </w:rPr>
              <w:t>дни - суббота, воскресенье и праздничные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0CE">
              <w:rPr>
                <w:rFonts w:ascii="Times New Roman" w:hAnsi="Times New Roman" w:cs="Times New Roman"/>
                <w:sz w:val="20"/>
                <w:szCs w:val="20"/>
              </w:rPr>
              <w:t>дни,  установленные  законодательством Российской Федерации.</w:t>
            </w:r>
          </w:p>
          <w:p w:rsidR="00505568" w:rsidRPr="00ED70CE" w:rsidRDefault="00505568" w:rsidP="00505568">
            <w:pPr>
              <w:pStyle w:val="a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70CE">
              <w:rPr>
                <w:rFonts w:ascii="Times New Roman" w:hAnsi="Times New Roman" w:cs="Times New Roman"/>
                <w:sz w:val="20"/>
                <w:szCs w:val="20"/>
              </w:rPr>
              <w:br/>
              <w:t>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общеобразовательной организации</w:t>
            </w:r>
            <w:r w:rsidRPr="00ED70C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05568" w:rsidRPr="00ED70CE" w:rsidRDefault="00505568" w:rsidP="00505568">
            <w:pPr>
              <w:pStyle w:val="a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Ожерельева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Геннадьевна</w:t>
            </w:r>
            <w:r w:rsidRPr="00ED70CE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505568" w:rsidRPr="00505568" w:rsidRDefault="00505568" w:rsidP="00505568">
            <w:pPr>
              <w:pStyle w:val="a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05568">
              <w:rPr>
                <w:rFonts w:ascii="Times New Roman" w:hAnsi="Times New Roman" w:cs="Times New Roman"/>
                <w:b w:val="0"/>
                <w:sz w:val="20"/>
                <w:szCs w:val="20"/>
              </w:rPr>
              <w:t>Телефон:</w:t>
            </w:r>
            <w:r w:rsidRPr="00ED7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0C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(8-3537)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37-35-50</w:t>
            </w:r>
            <w:r w:rsidRPr="00ED70C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05568">
              <w:rPr>
                <w:rFonts w:ascii="Times New Roman" w:hAnsi="Times New Roman" w:cs="Times New Roman"/>
                <w:b w:val="0"/>
                <w:sz w:val="20"/>
                <w:szCs w:val="20"/>
              </w:rPr>
              <w:t>Электронный адрес:</w:t>
            </w:r>
            <w:r w:rsidRPr="00ED70C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schkola</w:t>
            </w:r>
            <w:proofErr w:type="spellEnd"/>
            <w:r w:rsidRPr="0050556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orsk</w:t>
            </w:r>
            <w:proofErr w:type="spellEnd"/>
            <w:r w:rsidRPr="00505568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5055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505568" w:rsidRPr="00ED70CE" w:rsidRDefault="00505568" w:rsidP="00505568">
            <w:pPr>
              <w:jc w:val="center"/>
            </w:pPr>
          </w:p>
          <w:p w:rsidR="00505568" w:rsidRDefault="00773C6C" w:rsidP="005055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12240" cy="1412240"/>
                  <wp:effectExtent l="19050" t="0" r="0" b="0"/>
                  <wp:docPr id="4" name="Рисунок 3" descr="http://qrcoder.ru/code/?%CC%CE%C0%D3+%22%D1%CE%D8+%B937+%E3.%CE%F0%F1%EA%E0%22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%CC%CE%C0%D3+%22%D1%CE%D8+%B937+%E3.%CE%F0%F1%EA%E0%22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240" cy="141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5568" w:rsidRDefault="00505568" w:rsidP="00505568">
            <w:pPr>
              <w:pStyle w:val="a3"/>
              <w:rPr>
                <w:rFonts w:ascii="Times New Roman" w:hAnsi="Times New Roman" w:cs="Times New Roman"/>
              </w:rPr>
            </w:pPr>
          </w:p>
          <w:p w:rsidR="00505568" w:rsidRDefault="00505568" w:rsidP="00505568">
            <w:pPr>
              <w:pStyle w:val="a3"/>
              <w:rPr>
                <w:rFonts w:ascii="Times New Roman" w:hAnsi="Times New Roman" w:cs="Times New Roman"/>
              </w:rPr>
            </w:pPr>
          </w:p>
          <w:p w:rsidR="00505568" w:rsidRDefault="00505568" w:rsidP="00505568">
            <w:pPr>
              <w:pStyle w:val="a3"/>
              <w:rPr>
                <w:rFonts w:ascii="Times New Roman" w:hAnsi="Times New Roman" w:cs="Times New Roman"/>
              </w:rPr>
            </w:pPr>
          </w:p>
          <w:p w:rsidR="00505568" w:rsidRDefault="00505568" w:rsidP="00505568">
            <w:pPr>
              <w:pStyle w:val="a3"/>
              <w:rPr>
                <w:rFonts w:ascii="Times New Roman" w:hAnsi="Times New Roman" w:cs="Times New Roman"/>
              </w:rPr>
            </w:pPr>
          </w:p>
          <w:p w:rsidR="00505568" w:rsidRDefault="00505568" w:rsidP="00505568">
            <w:pPr>
              <w:pStyle w:val="a3"/>
              <w:rPr>
                <w:rFonts w:ascii="Times New Roman" w:hAnsi="Times New Roman" w:cs="Times New Roman"/>
              </w:rPr>
            </w:pPr>
          </w:p>
          <w:p w:rsidR="00505568" w:rsidRDefault="00505568" w:rsidP="00505568">
            <w:pPr>
              <w:pStyle w:val="a3"/>
              <w:rPr>
                <w:rFonts w:ascii="Times New Roman" w:hAnsi="Times New Roman" w:cs="Times New Roman"/>
              </w:rPr>
            </w:pPr>
          </w:p>
          <w:p w:rsidR="00505568" w:rsidRDefault="00505568" w:rsidP="00505568">
            <w:pPr>
              <w:pStyle w:val="a3"/>
              <w:rPr>
                <w:rFonts w:ascii="Times New Roman" w:hAnsi="Times New Roman" w:cs="Times New Roman"/>
              </w:rPr>
            </w:pPr>
          </w:p>
          <w:p w:rsidR="00505568" w:rsidRDefault="00505568" w:rsidP="00505568">
            <w:pPr>
              <w:pStyle w:val="a3"/>
              <w:rPr>
                <w:rFonts w:ascii="Times New Roman" w:hAnsi="Times New Roman" w:cs="Times New Roman"/>
              </w:rPr>
            </w:pPr>
          </w:p>
          <w:p w:rsidR="00505568" w:rsidRDefault="00505568" w:rsidP="00505568">
            <w:pPr>
              <w:pStyle w:val="a3"/>
              <w:rPr>
                <w:rFonts w:ascii="Times New Roman" w:hAnsi="Times New Roman" w:cs="Times New Roman"/>
              </w:rPr>
            </w:pPr>
          </w:p>
          <w:p w:rsidR="00505568" w:rsidRDefault="00505568" w:rsidP="00505568">
            <w:pPr>
              <w:pStyle w:val="a3"/>
              <w:rPr>
                <w:rFonts w:ascii="Times New Roman" w:hAnsi="Times New Roman" w:cs="Times New Roman"/>
              </w:rPr>
            </w:pPr>
          </w:p>
          <w:p w:rsidR="00505568" w:rsidRDefault="00505568" w:rsidP="0050556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41" w:type="dxa"/>
          </w:tcPr>
          <w:p w:rsidR="00F93BA8" w:rsidRPr="00452C2D" w:rsidRDefault="00F93BA8" w:rsidP="00F93BA8">
            <w:pPr>
              <w:pStyle w:val="a5"/>
              <w:spacing w:before="0" w:beforeAutospacing="0" w:after="0" w:afterAutospacing="0"/>
              <w:jc w:val="both"/>
              <w:textAlignment w:val="baseline"/>
              <w:cnfStyle w:val="100000000000"/>
              <w:rPr>
                <w:kern w:val="24"/>
                <w:sz w:val="22"/>
                <w:szCs w:val="22"/>
              </w:rPr>
            </w:pPr>
            <w:r w:rsidRPr="00E23170">
              <w:rPr>
                <w:b/>
                <w:i/>
                <w:kern w:val="24"/>
                <w:sz w:val="22"/>
                <w:szCs w:val="22"/>
              </w:rPr>
              <w:t>Специфика учреждения</w:t>
            </w:r>
            <w:r w:rsidRPr="00452C2D">
              <w:rPr>
                <w:b/>
                <w:i/>
                <w:kern w:val="24"/>
                <w:sz w:val="22"/>
                <w:szCs w:val="22"/>
              </w:rPr>
              <w:t>:</w:t>
            </w:r>
            <w:r w:rsidRPr="00452C2D">
              <w:rPr>
                <w:kern w:val="24"/>
                <w:sz w:val="22"/>
                <w:szCs w:val="22"/>
              </w:rPr>
              <w:t xml:space="preserve"> </w:t>
            </w:r>
            <w:r>
              <w:rPr>
                <w:kern w:val="24"/>
                <w:sz w:val="22"/>
                <w:szCs w:val="22"/>
              </w:rPr>
              <w:t>средняя общеобразовательная школа.</w:t>
            </w:r>
          </w:p>
          <w:p w:rsidR="00F93BA8" w:rsidRDefault="00F93BA8" w:rsidP="00F93BA8">
            <w:pPr>
              <w:pStyle w:val="a5"/>
              <w:spacing w:before="0" w:beforeAutospacing="0" w:after="0" w:afterAutospacing="0"/>
              <w:jc w:val="both"/>
              <w:textAlignment w:val="baseline"/>
              <w:cnfStyle w:val="100000000000"/>
              <w:rPr>
                <w:kern w:val="24"/>
                <w:sz w:val="22"/>
                <w:szCs w:val="22"/>
              </w:rPr>
            </w:pPr>
            <w:r>
              <w:rPr>
                <w:b/>
                <w:i/>
                <w:kern w:val="24"/>
                <w:sz w:val="22"/>
                <w:szCs w:val="22"/>
              </w:rPr>
              <w:t>У</w:t>
            </w:r>
            <w:r w:rsidRPr="00452C2D">
              <w:rPr>
                <w:b/>
                <w:i/>
                <w:kern w:val="24"/>
                <w:sz w:val="22"/>
                <w:szCs w:val="22"/>
              </w:rPr>
              <w:t>слуги</w:t>
            </w:r>
            <w:r>
              <w:rPr>
                <w:b/>
                <w:i/>
                <w:kern w:val="24"/>
                <w:sz w:val="22"/>
                <w:szCs w:val="22"/>
              </w:rPr>
              <w:t>, оказываемые учреждением</w:t>
            </w:r>
            <w:r w:rsidRPr="00452C2D">
              <w:rPr>
                <w:b/>
                <w:i/>
                <w:kern w:val="24"/>
                <w:sz w:val="22"/>
                <w:szCs w:val="22"/>
              </w:rPr>
              <w:t>:</w:t>
            </w:r>
          </w:p>
          <w:p w:rsidR="00F93BA8" w:rsidRDefault="00F93BA8" w:rsidP="00F93BA8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284" w:hanging="284"/>
              <w:jc w:val="both"/>
              <w:textAlignment w:val="baseline"/>
              <w:cnfStyle w:val="100000000000"/>
              <w:rPr>
                <w:kern w:val="24"/>
                <w:sz w:val="22"/>
                <w:szCs w:val="22"/>
              </w:rPr>
            </w:pPr>
            <w:r w:rsidRPr="00452C2D">
              <w:rPr>
                <w:kern w:val="24"/>
                <w:sz w:val="22"/>
                <w:szCs w:val="22"/>
              </w:rPr>
              <w:t xml:space="preserve">образовательные услуги, </w:t>
            </w:r>
          </w:p>
          <w:p w:rsidR="00F93BA8" w:rsidRPr="00452C2D" w:rsidRDefault="00F93BA8" w:rsidP="00F93BA8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284" w:hanging="284"/>
              <w:jc w:val="both"/>
              <w:textAlignment w:val="baseline"/>
              <w:cnfStyle w:val="100000000000"/>
              <w:rPr>
                <w:kern w:val="24"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дополнительные образовательные услуги, в том числе платные образовательные услуги.</w:t>
            </w:r>
          </w:p>
          <w:p w:rsidR="00F93BA8" w:rsidRPr="00452C2D" w:rsidRDefault="00F93BA8" w:rsidP="00F93BA8">
            <w:pPr>
              <w:pStyle w:val="a5"/>
              <w:spacing w:before="0" w:beforeAutospacing="0" w:after="0" w:afterAutospacing="0"/>
              <w:jc w:val="both"/>
              <w:textAlignment w:val="baseline"/>
              <w:cnfStyle w:val="100000000000"/>
              <w:rPr>
                <w:kern w:val="24"/>
                <w:sz w:val="22"/>
                <w:szCs w:val="22"/>
              </w:rPr>
            </w:pPr>
            <w:r w:rsidRPr="00452C2D">
              <w:rPr>
                <w:b/>
                <w:i/>
                <w:kern w:val="24"/>
                <w:sz w:val="22"/>
                <w:szCs w:val="22"/>
              </w:rPr>
              <w:t>Проектная мощность:</w:t>
            </w:r>
            <w:r w:rsidRPr="00452C2D">
              <w:rPr>
                <w:kern w:val="24"/>
                <w:sz w:val="22"/>
                <w:szCs w:val="22"/>
              </w:rPr>
              <w:t xml:space="preserve"> </w:t>
            </w:r>
            <w:r>
              <w:rPr>
                <w:kern w:val="24"/>
                <w:sz w:val="22"/>
                <w:szCs w:val="22"/>
              </w:rPr>
              <w:t>7</w:t>
            </w:r>
            <w:r w:rsidRPr="00A80CB0">
              <w:rPr>
                <w:kern w:val="24"/>
                <w:sz w:val="22"/>
                <w:szCs w:val="22"/>
              </w:rPr>
              <w:t xml:space="preserve">00 </w:t>
            </w:r>
            <w:r w:rsidRPr="00452C2D">
              <w:rPr>
                <w:kern w:val="24"/>
                <w:sz w:val="22"/>
                <w:szCs w:val="22"/>
              </w:rPr>
              <w:t xml:space="preserve">мест, списочный состав детей в </w:t>
            </w:r>
            <w:r>
              <w:rPr>
                <w:kern w:val="24"/>
                <w:sz w:val="22"/>
                <w:szCs w:val="22"/>
              </w:rPr>
              <w:t>ОО – 899</w:t>
            </w:r>
            <w:r w:rsidRPr="00452C2D">
              <w:rPr>
                <w:kern w:val="24"/>
                <w:sz w:val="22"/>
                <w:szCs w:val="22"/>
              </w:rPr>
              <w:t xml:space="preserve"> человек. </w:t>
            </w:r>
          </w:p>
          <w:p w:rsidR="00F93BA8" w:rsidRPr="00452C2D" w:rsidRDefault="00F93BA8" w:rsidP="00F93BA8">
            <w:pPr>
              <w:cnfStyle w:val="100000000000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452C2D">
              <w:rPr>
                <w:rFonts w:ascii="Times New Roman" w:hAnsi="Times New Roman" w:cs="Times New Roman"/>
                <w:b/>
                <w:i/>
                <w:lang w:val="ru-RU"/>
              </w:rPr>
              <w:t>Состав педагогических кадров:</w:t>
            </w:r>
          </w:p>
          <w:p w:rsidR="00F93BA8" w:rsidRPr="00452C2D" w:rsidRDefault="00F93BA8" w:rsidP="00F93BA8">
            <w:pPr>
              <w:pStyle w:val="a6"/>
              <w:numPr>
                <w:ilvl w:val="0"/>
                <w:numId w:val="1"/>
              </w:numPr>
              <w:cnfStyle w:val="100000000000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452C2D">
              <w:rPr>
                <w:rFonts w:ascii="Times New Roman" w:hAnsi="Times New Roman" w:cs="Times New Roman"/>
              </w:rPr>
              <w:t xml:space="preserve">учителя </w:t>
            </w:r>
            <w:r>
              <w:rPr>
                <w:rFonts w:ascii="Times New Roman" w:hAnsi="Times New Roman" w:cs="Times New Roman"/>
                <w:lang w:val="ru-RU"/>
              </w:rPr>
              <w:t xml:space="preserve">начальных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123C6">
              <w:rPr>
                <w:rFonts w:ascii="Times New Roman" w:hAnsi="Times New Roman" w:cs="Times New Roman"/>
                <w:lang w:val="ru-RU"/>
              </w:rPr>
              <w:t xml:space="preserve">классов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Pr="00452C2D">
              <w:rPr>
                <w:rFonts w:ascii="Times New Roman" w:hAnsi="Times New Roman" w:cs="Times New Roman"/>
                <w:lang w:val="ru-RU"/>
              </w:rPr>
              <w:t xml:space="preserve"> человека</w:t>
            </w:r>
            <w:r w:rsidRPr="00452C2D">
              <w:rPr>
                <w:rFonts w:ascii="Times New Roman" w:hAnsi="Times New Roman" w:cs="Times New Roman"/>
              </w:rPr>
              <w:t>),</w:t>
            </w:r>
          </w:p>
          <w:p w:rsidR="00F93BA8" w:rsidRPr="00452C2D" w:rsidRDefault="00F93BA8" w:rsidP="00F93BA8">
            <w:pPr>
              <w:pStyle w:val="a6"/>
              <w:numPr>
                <w:ilvl w:val="0"/>
                <w:numId w:val="1"/>
              </w:numPr>
              <w:cnfStyle w:val="100000000000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452C2D">
              <w:rPr>
                <w:rFonts w:ascii="Times New Roman" w:hAnsi="Times New Roman" w:cs="Times New Roman"/>
              </w:rPr>
              <w:t>учителя</w:t>
            </w:r>
            <w:r>
              <w:rPr>
                <w:rFonts w:ascii="Times New Roman" w:hAnsi="Times New Roman" w:cs="Times New Roman"/>
                <w:lang w:val="ru-RU"/>
              </w:rPr>
              <w:t xml:space="preserve"> математики </w:t>
            </w:r>
            <w:r w:rsidRPr="00452C2D">
              <w:rPr>
                <w:rFonts w:ascii="Times New Roman" w:hAnsi="Times New Roman" w:cs="Times New Roman"/>
              </w:rPr>
              <w:t>(3</w:t>
            </w:r>
            <w:r w:rsidRPr="00452C2D">
              <w:rPr>
                <w:rFonts w:ascii="Times New Roman" w:hAnsi="Times New Roman" w:cs="Times New Roman"/>
                <w:lang w:val="ru-RU"/>
              </w:rPr>
              <w:t xml:space="preserve"> человека)</w:t>
            </w:r>
            <w:r w:rsidRPr="00452C2D">
              <w:rPr>
                <w:rFonts w:ascii="Times New Roman" w:hAnsi="Times New Roman" w:cs="Times New Roman"/>
              </w:rPr>
              <w:t>,</w:t>
            </w:r>
          </w:p>
          <w:p w:rsidR="00F93BA8" w:rsidRPr="004B6A53" w:rsidRDefault="00F93BA8" w:rsidP="00F93BA8">
            <w:pPr>
              <w:pStyle w:val="a6"/>
              <w:numPr>
                <w:ilvl w:val="0"/>
                <w:numId w:val="1"/>
              </w:numPr>
              <w:cnfStyle w:val="100000000000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учителя русского языка и литературы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452C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2C2D">
              <w:rPr>
                <w:rFonts w:ascii="Times New Roman" w:hAnsi="Times New Roman" w:cs="Times New Roman"/>
              </w:rPr>
              <w:t>человек</w:t>
            </w:r>
            <w:proofErr w:type="spellEnd"/>
            <w:r w:rsidRPr="00452C2D">
              <w:rPr>
                <w:rFonts w:ascii="Times New Roman" w:hAnsi="Times New Roman" w:cs="Times New Roman"/>
              </w:rPr>
              <w:t>),</w:t>
            </w:r>
          </w:p>
          <w:p w:rsidR="00F93BA8" w:rsidRPr="004B6A53" w:rsidRDefault="00F93BA8" w:rsidP="00F93BA8">
            <w:pPr>
              <w:pStyle w:val="a6"/>
              <w:numPr>
                <w:ilvl w:val="0"/>
                <w:numId w:val="1"/>
              </w:numPr>
              <w:cnfStyle w:val="100000000000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учителя иностранного языка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452C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2C2D">
              <w:rPr>
                <w:rFonts w:ascii="Times New Roman" w:hAnsi="Times New Roman" w:cs="Times New Roman"/>
              </w:rPr>
              <w:t>человек</w:t>
            </w:r>
            <w:proofErr w:type="spellEnd"/>
            <w:r w:rsidRPr="00452C2D">
              <w:rPr>
                <w:rFonts w:ascii="Times New Roman" w:hAnsi="Times New Roman" w:cs="Times New Roman"/>
              </w:rPr>
              <w:t>),</w:t>
            </w:r>
          </w:p>
          <w:p w:rsidR="00F93BA8" w:rsidRPr="004B6A53" w:rsidRDefault="00F93BA8" w:rsidP="00F93BA8">
            <w:pPr>
              <w:pStyle w:val="a6"/>
              <w:numPr>
                <w:ilvl w:val="0"/>
                <w:numId w:val="1"/>
              </w:numPr>
              <w:cnfStyle w:val="100000000000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учителя технологии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452C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2C2D">
              <w:rPr>
                <w:rFonts w:ascii="Times New Roman" w:hAnsi="Times New Roman" w:cs="Times New Roman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а</w:t>
            </w:r>
            <w:r w:rsidRPr="00452C2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  <w:p w:rsidR="00F93BA8" w:rsidRPr="004B6A53" w:rsidRDefault="00F93BA8" w:rsidP="00F93BA8">
            <w:pPr>
              <w:pStyle w:val="a6"/>
              <w:numPr>
                <w:ilvl w:val="0"/>
                <w:numId w:val="1"/>
              </w:numPr>
              <w:cnfStyle w:val="100000000000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учителя истории и обществознания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452C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2C2D">
              <w:rPr>
                <w:rFonts w:ascii="Times New Roman" w:hAnsi="Times New Roman" w:cs="Times New Roman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а</w:t>
            </w:r>
            <w:r w:rsidRPr="00452C2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  <w:p w:rsidR="00F93BA8" w:rsidRPr="004B6A53" w:rsidRDefault="00F93BA8" w:rsidP="00F93BA8">
            <w:pPr>
              <w:pStyle w:val="a6"/>
              <w:numPr>
                <w:ilvl w:val="0"/>
                <w:numId w:val="1"/>
              </w:numPr>
              <w:cnfStyle w:val="100000000000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учителя физической культуры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452C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2C2D">
              <w:rPr>
                <w:rFonts w:ascii="Times New Roman" w:hAnsi="Times New Roman" w:cs="Times New Roman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а</w:t>
            </w:r>
            <w:r w:rsidRPr="00452C2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  <w:p w:rsidR="00F93BA8" w:rsidRPr="004B6A53" w:rsidRDefault="00F93BA8" w:rsidP="00F93BA8">
            <w:pPr>
              <w:pStyle w:val="a6"/>
              <w:numPr>
                <w:ilvl w:val="0"/>
                <w:numId w:val="1"/>
              </w:numPr>
              <w:cnfStyle w:val="100000000000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учителя биологии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452C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2C2D">
              <w:rPr>
                <w:rFonts w:ascii="Times New Roman" w:hAnsi="Times New Roman" w:cs="Times New Roman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а</w:t>
            </w:r>
            <w:r w:rsidRPr="00452C2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  <w:p w:rsidR="00F93BA8" w:rsidRPr="004B6A53" w:rsidRDefault="00F93BA8" w:rsidP="00F93BA8">
            <w:pPr>
              <w:pStyle w:val="a6"/>
              <w:numPr>
                <w:ilvl w:val="0"/>
                <w:numId w:val="1"/>
              </w:numPr>
              <w:cnfStyle w:val="100000000000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учитель географии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452C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2C2D">
              <w:rPr>
                <w:rFonts w:ascii="Times New Roman" w:hAnsi="Times New Roman" w:cs="Times New Roman"/>
              </w:rPr>
              <w:t>человек</w:t>
            </w:r>
            <w:proofErr w:type="spellEnd"/>
            <w:r w:rsidRPr="00452C2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  <w:p w:rsidR="00F93BA8" w:rsidRPr="004B6A53" w:rsidRDefault="00F93BA8" w:rsidP="00F93BA8">
            <w:pPr>
              <w:pStyle w:val="a6"/>
              <w:numPr>
                <w:ilvl w:val="0"/>
                <w:numId w:val="1"/>
              </w:numPr>
              <w:cnfStyle w:val="100000000000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учитель химии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452C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2C2D">
              <w:rPr>
                <w:rFonts w:ascii="Times New Roman" w:hAnsi="Times New Roman" w:cs="Times New Roman"/>
              </w:rPr>
              <w:t>человек</w:t>
            </w:r>
            <w:proofErr w:type="spellEnd"/>
            <w:r w:rsidRPr="00452C2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  <w:p w:rsidR="00F93BA8" w:rsidRPr="004B6A53" w:rsidRDefault="00F93BA8" w:rsidP="00F93BA8">
            <w:pPr>
              <w:pStyle w:val="a6"/>
              <w:numPr>
                <w:ilvl w:val="0"/>
                <w:numId w:val="1"/>
              </w:numPr>
              <w:cnfStyle w:val="100000000000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учитель физики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452C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2C2D">
              <w:rPr>
                <w:rFonts w:ascii="Times New Roman" w:hAnsi="Times New Roman" w:cs="Times New Roman"/>
              </w:rPr>
              <w:t>человек</w:t>
            </w:r>
            <w:proofErr w:type="spellEnd"/>
            <w:r w:rsidRPr="00452C2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  <w:p w:rsidR="00F93BA8" w:rsidRPr="004B6A53" w:rsidRDefault="00F93BA8" w:rsidP="00F93BA8">
            <w:pPr>
              <w:pStyle w:val="a6"/>
              <w:numPr>
                <w:ilvl w:val="0"/>
                <w:numId w:val="1"/>
              </w:numPr>
              <w:cnfStyle w:val="100000000000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учитель информатики и ИКТ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452C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2C2D">
              <w:rPr>
                <w:rFonts w:ascii="Times New Roman" w:hAnsi="Times New Roman" w:cs="Times New Roman"/>
              </w:rPr>
              <w:t>человек</w:t>
            </w:r>
            <w:proofErr w:type="spellEnd"/>
            <w:r w:rsidRPr="00452C2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  <w:p w:rsidR="00F93BA8" w:rsidRPr="004B6A53" w:rsidRDefault="00F93BA8" w:rsidP="00F93BA8">
            <w:pPr>
              <w:pStyle w:val="a6"/>
              <w:numPr>
                <w:ilvl w:val="0"/>
                <w:numId w:val="1"/>
              </w:numPr>
              <w:cnfStyle w:val="100000000000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учитель ИЗО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452C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2C2D">
              <w:rPr>
                <w:rFonts w:ascii="Times New Roman" w:hAnsi="Times New Roman" w:cs="Times New Roman"/>
              </w:rPr>
              <w:t>человек</w:t>
            </w:r>
            <w:proofErr w:type="spellEnd"/>
            <w:r w:rsidRPr="00452C2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  <w:p w:rsidR="00F93BA8" w:rsidRPr="004B6A53" w:rsidRDefault="00F93BA8" w:rsidP="00F93BA8">
            <w:pPr>
              <w:pStyle w:val="a6"/>
              <w:numPr>
                <w:ilvl w:val="0"/>
                <w:numId w:val="1"/>
              </w:numPr>
              <w:cnfStyle w:val="100000000000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учитель музыки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452C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2C2D">
              <w:rPr>
                <w:rFonts w:ascii="Times New Roman" w:hAnsi="Times New Roman" w:cs="Times New Roman"/>
              </w:rPr>
              <w:t>человек</w:t>
            </w:r>
            <w:proofErr w:type="spellEnd"/>
            <w:r w:rsidRPr="00452C2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  <w:p w:rsidR="00F93BA8" w:rsidRPr="004B6A53" w:rsidRDefault="00F93BA8" w:rsidP="00F93BA8">
            <w:pPr>
              <w:pStyle w:val="a6"/>
              <w:numPr>
                <w:ilvl w:val="0"/>
                <w:numId w:val="1"/>
              </w:numPr>
              <w:cnfStyle w:val="100000000000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преподаватель – организатор ОБЖ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452C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2C2D">
              <w:rPr>
                <w:rFonts w:ascii="Times New Roman" w:hAnsi="Times New Roman" w:cs="Times New Roman"/>
              </w:rPr>
              <w:t>человек</w:t>
            </w:r>
            <w:proofErr w:type="spellEnd"/>
            <w:r w:rsidRPr="00452C2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  <w:p w:rsidR="00F93BA8" w:rsidRPr="00A80CB0" w:rsidRDefault="00F93BA8" w:rsidP="00F93BA8">
            <w:pPr>
              <w:pStyle w:val="a6"/>
              <w:numPr>
                <w:ilvl w:val="0"/>
                <w:numId w:val="1"/>
              </w:numPr>
              <w:cnfStyle w:val="100000000000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452C2D">
              <w:rPr>
                <w:rFonts w:ascii="Times New Roman" w:hAnsi="Times New Roman" w:cs="Times New Roman"/>
              </w:rPr>
              <w:t xml:space="preserve"> педагог – психолог (</w:t>
            </w:r>
            <w:r w:rsidRPr="00452C2D">
              <w:rPr>
                <w:rFonts w:ascii="Times New Roman" w:hAnsi="Times New Roman" w:cs="Times New Roman"/>
                <w:lang w:val="ru-RU"/>
              </w:rPr>
              <w:t>1человек),</w:t>
            </w:r>
          </w:p>
          <w:p w:rsidR="00F93BA8" w:rsidRPr="004B6A53" w:rsidRDefault="00F93BA8" w:rsidP="00F93BA8">
            <w:pPr>
              <w:pStyle w:val="a6"/>
              <w:numPr>
                <w:ilvl w:val="0"/>
                <w:numId w:val="1"/>
              </w:numPr>
              <w:cnfStyle w:val="100000000000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социальный педагог (2 человека),</w:t>
            </w:r>
          </w:p>
          <w:p w:rsidR="00F93BA8" w:rsidRPr="00A80CB0" w:rsidRDefault="00F93BA8" w:rsidP="00F93BA8">
            <w:pPr>
              <w:pStyle w:val="a6"/>
              <w:numPr>
                <w:ilvl w:val="0"/>
                <w:numId w:val="1"/>
              </w:numPr>
              <w:cnfStyle w:val="100000000000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старшая вожатая (1 человек).</w:t>
            </w:r>
          </w:p>
          <w:p w:rsidR="00F93BA8" w:rsidRPr="00452C2D" w:rsidRDefault="00F93BA8" w:rsidP="00F93BA8">
            <w:pPr>
              <w:pStyle w:val="a6"/>
              <w:ind w:left="0"/>
              <w:jc w:val="both"/>
              <w:cnfStyle w:val="100000000000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452C2D">
              <w:rPr>
                <w:rFonts w:ascii="Times New Roman" w:hAnsi="Times New Roman" w:cs="Times New Roman"/>
                <w:b/>
                <w:i/>
                <w:lang w:val="ru-RU"/>
              </w:rPr>
              <w:t>Уровень квалификации педагогических кадров:</w:t>
            </w:r>
          </w:p>
          <w:p w:rsidR="00F93BA8" w:rsidRPr="00452C2D" w:rsidRDefault="00F93BA8" w:rsidP="00F93BA8">
            <w:pPr>
              <w:pStyle w:val="a6"/>
              <w:numPr>
                <w:ilvl w:val="0"/>
                <w:numId w:val="2"/>
              </w:numPr>
              <w:jc w:val="both"/>
              <w:cnfStyle w:val="100000000000"/>
              <w:rPr>
                <w:rFonts w:ascii="Times New Roman" w:hAnsi="Times New Roman" w:cs="Times New Roman"/>
                <w:lang w:val="ru-RU"/>
              </w:rPr>
            </w:pPr>
            <w:r w:rsidRPr="00452C2D">
              <w:rPr>
                <w:rFonts w:ascii="Times New Roman" w:hAnsi="Times New Roman" w:cs="Times New Roman"/>
                <w:lang w:val="ru-RU"/>
              </w:rPr>
              <w:t xml:space="preserve">Доля педагогов с высшим </w:t>
            </w:r>
            <w:proofErr w:type="spellStart"/>
            <w:r w:rsidRPr="00452C2D">
              <w:rPr>
                <w:rFonts w:ascii="Times New Roman" w:hAnsi="Times New Roman" w:cs="Times New Roman"/>
              </w:rPr>
              <w:t>профессиональн</w:t>
            </w:r>
            <w:r w:rsidRPr="00452C2D">
              <w:rPr>
                <w:rFonts w:ascii="Times New Roman" w:hAnsi="Times New Roman" w:cs="Times New Roman"/>
                <w:lang w:val="ru-RU"/>
              </w:rPr>
              <w:t>ым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52C2D">
              <w:rPr>
                <w:rFonts w:ascii="Times New Roman" w:hAnsi="Times New Roman" w:cs="Times New Roman"/>
              </w:rPr>
              <w:t>образование</w:t>
            </w:r>
            <w:proofErr w:type="spellEnd"/>
            <w:r w:rsidRPr="00452C2D">
              <w:rPr>
                <w:rFonts w:ascii="Times New Roman" w:hAnsi="Times New Roman" w:cs="Times New Roman"/>
                <w:lang w:val="ru-RU"/>
              </w:rPr>
              <w:t xml:space="preserve">м – </w:t>
            </w:r>
            <w:r>
              <w:rPr>
                <w:rFonts w:ascii="Times New Roman" w:hAnsi="Times New Roman" w:cs="Times New Roman"/>
                <w:lang w:val="ru-RU"/>
              </w:rPr>
              <w:t>98</w:t>
            </w:r>
            <w:r w:rsidRPr="00452C2D">
              <w:rPr>
                <w:rFonts w:ascii="Times New Roman" w:hAnsi="Times New Roman" w:cs="Times New Roman"/>
              </w:rPr>
              <w:t>%</w:t>
            </w:r>
            <w:r w:rsidRPr="00452C2D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F93BA8" w:rsidRPr="00452C2D" w:rsidRDefault="00F93BA8" w:rsidP="00F93BA8">
            <w:pPr>
              <w:pStyle w:val="a6"/>
              <w:numPr>
                <w:ilvl w:val="0"/>
                <w:numId w:val="2"/>
              </w:numPr>
              <w:jc w:val="both"/>
              <w:cnfStyle w:val="100000000000"/>
              <w:rPr>
                <w:rFonts w:ascii="Times New Roman" w:hAnsi="Times New Roman" w:cs="Times New Roman"/>
                <w:lang w:val="ru-RU"/>
              </w:rPr>
            </w:pPr>
            <w:r w:rsidRPr="00452C2D">
              <w:rPr>
                <w:rFonts w:ascii="Times New Roman" w:hAnsi="Times New Roman" w:cs="Times New Roman"/>
                <w:lang w:val="ru-RU"/>
              </w:rPr>
              <w:t xml:space="preserve">Доля педагогов со средним </w:t>
            </w:r>
            <w:proofErr w:type="spellStart"/>
            <w:r w:rsidRPr="00452C2D">
              <w:rPr>
                <w:rFonts w:ascii="Times New Roman" w:hAnsi="Times New Roman" w:cs="Times New Roman"/>
              </w:rPr>
              <w:t>профессиональн</w:t>
            </w:r>
            <w:r w:rsidRPr="00452C2D">
              <w:rPr>
                <w:rFonts w:ascii="Times New Roman" w:hAnsi="Times New Roman" w:cs="Times New Roman"/>
                <w:lang w:val="ru-RU"/>
              </w:rPr>
              <w:t>ым</w:t>
            </w:r>
            <w:proofErr w:type="spellEnd"/>
            <w:r w:rsidR="003834C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52C2D">
              <w:rPr>
                <w:rFonts w:ascii="Times New Roman" w:hAnsi="Times New Roman" w:cs="Times New Roman"/>
              </w:rPr>
              <w:t>образование</w:t>
            </w:r>
            <w:proofErr w:type="spellEnd"/>
            <w:r w:rsidRPr="00452C2D">
              <w:rPr>
                <w:rFonts w:ascii="Times New Roman" w:hAnsi="Times New Roman" w:cs="Times New Roman"/>
                <w:lang w:val="ru-RU"/>
              </w:rPr>
              <w:t>м</w:t>
            </w:r>
            <w:r w:rsidRPr="00452C2D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452C2D">
              <w:rPr>
                <w:rFonts w:ascii="Times New Roman" w:hAnsi="Times New Roman" w:cs="Times New Roman"/>
              </w:rPr>
              <w:t>%.</w:t>
            </w:r>
          </w:p>
          <w:p w:rsidR="00F93BA8" w:rsidRPr="00452C2D" w:rsidRDefault="00F93BA8" w:rsidP="00F93BA8">
            <w:pPr>
              <w:pStyle w:val="a6"/>
              <w:numPr>
                <w:ilvl w:val="0"/>
                <w:numId w:val="2"/>
              </w:numPr>
              <w:jc w:val="both"/>
              <w:cnfStyle w:val="100000000000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452C2D">
              <w:rPr>
                <w:rFonts w:ascii="Times New Roman" w:hAnsi="Times New Roman" w:cs="Times New Roman"/>
                <w:lang w:val="ru-RU"/>
              </w:rPr>
              <w:t xml:space="preserve">Доля педагогов с высшей </w:t>
            </w:r>
            <w:r>
              <w:rPr>
                <w:rFonts w:ascii="Times New Roman" w:hAnsi="Times New Roman" w:cs="Times New Roman"/>
                <w:lang w:val="ru-RU"/>
              </w:rPr>
              <w:t xml:space="preserve">и первой квалификационными категориями </w:t>
            </w:r>
            <w:r w:rsidRPr="00452C2D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lang w:val="ru-RU"/>
              </w:rPr>
              <w:t>78%</w:t>
            </w:r>
          </w:p>
          <w:p w:rsidR="00F93BA8" w:rsidRPr="00452C2D" w:rsidRDefault="00F93BA8" w:rsidP="00F93BA8">
            <w:pPr>
              <w:pStyle w:val="a5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cnfStyle w:val="100000000000"/>
              <w:rPr>
                <w:kern w:val="24"/>
                <w:sz w:val="22"/>
                <w:szCs w:val="22"/>
              </w:rPr>
            </w:pPr>
            <w:r w:rsidRPr="00452C2D">
              <w:rPr>
                <w:b/>
                <w:i/>
                <w:kern w:val="24"/>
                <w:sz w:val="22"/>
                <w:szCs w:val="22"/>
              </w:rPr>
              <w:t>Материально – техническое обеспечение.</w:t>
            </w:r>
          </w:p>
          <w:p w:rsidR="00F93BA8" w:rsidRPr="00452C2D" w:rsidRDefault="00F93BA8" w:rsidP="00F93BA8">
            <w:pPr>
              <w:pStyle w:val="a5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cnfStyle w:val="100000000000"/>
              <w:rPr>
                <w:sz w:val="22"/>
                <w:szCs w:val="22"/>
              </w:rPr>
            </w:pPr>
            <w:r w:rsidRPr="00452C2D">
              <w:rPr>
                <w:kern w:val="24"/>
                <w:sz w:val="22"/>
                <w:szCs w:val="22"/>
              </w:rPr>
              <w:t>Учреждение 19</w:t>
            </w:r>
            <w:r>
              <w:rPr>
                <w:kern w:val="24"/>
                <w:sz w:val="22"/>
                <w:szCs w:val="22"/>
              </w:rPr>
              <w:t>63</w:t>
            </w:r>
            <w:r w:rsidRPr="00452C2D">
              <w:rPr>
                <w:kern w:val="24"/>
                <w:sz w:val="22"/>
                <w:szCs w:val="22"/>
              </w:rPr>
              <w:t xml:space="preserve"> года застройки,</w:t>
            </w:r>
            <w:r>
              <w:rPr>
                <w:kern w:val="24"/>
                <w:sz w:val="22"/>
                <w:szCs w:val="22"/>
              </w:rPr>
              <w:t xml:space="preserve"> </w:t>
            </w:r>
            <w:proofErr w:type="spellStart"/>
            <w:r>
              <w:rPr>
                <w:kern w:val="24"/>
                <w:sz w:val="22"/>
                <w:szCs w:val="22"/>
              </w:rPr>
              <w:t>присторой</w:t>
            </w:r>
            <w:proofErr w:type="spellEnd"/>
            <w:r>
              <w:rPr>
                <w:kern w:val="24"/>
                <w:sz w:val="22"/>
                <w:szCs w:val="22"/>
              </w:rPr>
              <w:t xml:space="preserve"> – 1995 года,</w:t>
            </w:r>
            <w:r w:rsidRPr="00452C2D">
              <w:rPr>
                <w:kern w:val="24"/>
                <w:sz w:val="22"/>
                <w:szCs w:val="22"/>
              </w:rPr>
              <w:t xml:space="preserve"> состояние здания и поме</w:t>
            </w:r>
            <w:r>
              <w:rPr>
                <w:kern w:val="24"/>
                <w:sz w:val="22"/>
                <w:szCs w:val="22"/>
              </w:rPr>
              <w:t>щений удовлетворительное. В 2013</w:t>
            </w:r>
            <w:r w:rsidRPr="00452C2D">
              <w:rPr>
                <w:kern w:val="24"/>
                <w:sz w:val="22"/>
                <w:szCs w:val="22"/>
              </w:rPr>
              <w:t xml:space="preserve"> году произведен </w:t>
            </w:r>
            <w:r w:rsidR="001123C6">
              <w:rPr>
                <w:kern w:val="24"/>
                <w:sz w:val="22"/>
                <w:szCs w:val="22"/>
              </w:rPr>
              <w:t>частичный</w:t>
            </w:r>
            <w:r w:rsidR="001123C6" w:rsidRPr="00452C2D">
              <w:rPr>
                <w:kern w:val="24"/>
                <w:sz w:val="22"/>
                <w:szCs w:val="22"/>
              </w:rPr>
              <w:t xml:space="preserve"> </w:t>
            </w:r>
            <w:r w:rsidRPr="00452C2D">
              <w:rPr>
                <w:kern w:val="24"/>
                <w:sz w:val="22"/>
                <w:szCs w:val="22"/>
              </w:rPr>
              <w:t xml:space="preserve">ремонт </w:t>
            </w:r>
            <w:r>
              <w:rPr>
                <w:kern w:val="24"/>
                <w:sz w:val="22"/>
                <w:szCs w:val="22"/>
              </w:rPr>
              <w:t>фасада здания, замена окон на стеклопакеты, ремонт спортивного зала, санузлов, столовой, кровли здания, у</w:t>
            </w:r>
            <w:r w:rsidR="001123C6">
              <w:rPr>
                <w:kern w:val="24"/>
                <w:sz w:val="22"/>
                <w:szCs w:val="22"/>
              </w:rPr>
              <w:t>чебных кабинетов физики и химии;</w:t>
            </w:r>
            <w:r>
              <w:rPr>
                <w:kern w:val="24"/>
                <w:sz w:val="22"/>
                <w:szCs w:val="22"/>
              </w:rPr>
              <w:t xml:space="preserve"> 2018</w:t>
            </w:r>
            <w:r w:rsidRPr="00452C2D">
              <w:rPr>
                <w:kern w:val="24"/>
                <w:sz w:val="22"/>
                <w:szCs w:val="22"/>
              </w:rPr>
              <w:t xml:space="preserve"> г. – </w:t>
            </w:r>
            <w:r>
              <w:rPr>
                <w:kern w:val="24"/>
                <w:sz w:val="22"/>
                <w:szCs w:val="22"/>
              </w:rPr>
              <w:t>рем</w:t>
            </w:r>
            <w:r w:rsidR="001123C6">
              <w:rPr>
                <w:kern w:val="24"/>
                <w:sz w:val="22"/>
                <w:szCs w:val="22"/>
              </w:rPr>
              <w:t>онт актового зала</w:t>
            </w:r>
            <w:r>
              <w:rPr>
                <w:kern w:val="24"/>
                <w:sz w:val="22"/>
                <w:szCs w:val="22"/>
              </w:rPr>
              <w:t>; 2020 г. – косметический ремонт помещений школы.</w:t>
            </w:r>
          </w:p>
          <w:p w:rsidR="00F93BA8" w:rsidRPr="00452C2D" w:rsidRDefault="00F93BA8" w:rsidP="00F93BA8">
            <w:pPr>
              <w:pStyle w:val="a5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cnfStyle w:val="100000000000"/>
              <w:rPr>
                <w:kern w:val="24"/>
                <w:sz w:val="22"/>
                <w:szCs w:val="22"/>
              </w:rPr>
            </w:pPr>
            <w:r w:rsidRPr="00452C2D">
              <w:rPr>
                <w:b/>
                <w:i/>
                <w:kern w:val="24"/>
                <w:sz w:val="22"/>
                <w:szCs w:val="22"/>
              </w:rPr>
              <w:t>Материально</w:t>
            </w:r>
            <w:r>
              <w:rPr>
                <w:b/>
                <w:i/>
                <w:kern w:val="24"/>
                <w:sz w:val="22"/>
                <w:szCs w:val="22"/>
              </w:rPr>
              <w:t xml:space="preserve"> – техническая</w:t>
            </w:r>
            <w:r w:rsidRPr="00452C2D">
              <w:rPr>
                <w:b/>
                <w:i/>
                <w:kern w:val="24"/>
                <w:sz w:val="22"/>
                <w:szCs w:val="22"/>
              </w:rPr>
              <w:t xml:space="preserve"> оснащенность </w:t>
            </w:r>
            <w:r w:rsidRPr="00452C2D">
              <w:rPr>
                <w:kern w:val="24"/>
                <w:sz w:val="22"/>
                <w:szCs w:val="22"/>
              </w:rPr>
              <w:t>материалами и</w:t>
            </w:r>
            <w:r>
              <w:rPr>
                <w:kern w:val="24"/>
                <w:sz w:val="22"/>
                <w:szCs w:val="22"/>
              </w:rPr>
              <w:t xml:space="preserve"> </w:t>
            </w:r>
            <w:r w:rsidRPr="00452C2D">
              <w:rPr>
                <w:kern w:val="24"/>
                <w:sz w:val="22"/>
                <w:szCs w:val="22"/>
              </w:rPr>
              <w:t xml:space="preserve">оборудованием составляет 80%.  </w:t>
            </w:r>
            <w:r w:rsidR="00EE446E">
              <w:rPr>
                <w:kern w:val="24"/>
                <w:sz w:val="22"/>
                <w:szCs w:val="22"/>
              </w:rPr>
              <w:t xml:space="preserve">Классные кабинеты </w:t>
            </w:r>
            <w:r w:rsidRPr="00452C2D">
              <w:rPr>
                <w:kern w:val="24"/>
                <w:sz w:val="22"/>
                <w:szCs w:val="22"/>
              </w:rPr>
              <w:t>оснащены интерактивными монитор</w:t>
            </w:r>
            <w:r w:rsidR="00EE446E">
              <w:rPr>
                <w:kern w:val="24"/>
                <w:sz w:val="22"/>
                <w:szCs w:val="22"/>
              </w:rPr>
              <w:t>ами, оргтехникой, компьютерами.</w:t>
            </w:r>
            <w:r w:rsidR="00B6686D">
              <w:rPr>
                <w:kern w:val="24"/>
                <w:sz w:val="22"/>
                <w:szCs w:val="22"/>
              </w:rPr>
              <w:t xml:space="preserve"> Библиотечный фонд укомплектован на 100%.</w:t>
            </w:r>
          </w:p>
          <w:p w:rsidR="00F93BA8" w:rsidRPr="00452C2D" w:rsidRDefault="00F93BA8" w:rsidP="00F93BA8">
            <w:pPr>
              <w:pStyle w:val="a5"/>
              <w:kinsoku w:val="0"/>
              <w:overflowPunct w:val="0"/>
              <w:spacing w:before="0" w:beforeAutospacing="0" w:after="0" w:afterAutospacing="0"/>
              <w:textAlignment w:val="baseline"/>
              <w:cnfStyle w:val="100000000000"/>
              <w:rPr>
                <w:b/>
                <w:i/>
                <w:kern w:val="24"/>
                <w:sz w:val="22"/>
                <w:szCs w:val="22"/>
              </w:rPr>
            </w:pPr>
            <w:r w:rsidRPr="00452C2D">
              <w:rPr>
                <w:b/>
                <w:i/>
                <w:kern w:val="24"/>
                <w:sz w:val="22"/>
                <w:szCs w:val="22"/>
              </w:rPr>
              <w:t>Значимые достижения учреждения:</w:t>
            </w:r>
          </w:p>
          <w:p w:rsidR="0082356E" w:rsidRPr="0082356E" w:rsidRDefault="0082356E" w:rsidP="00F93BA8">
            <w:pPr>
              <w:pStyle w:val="a5"/>
              <w:numPr>
                <w:ilvl w:val="0"/>
                <w:numId w:val="3"/>
              </w:numPr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cnfStyle w:val="100000000000"/>
              <w:rPr>
                <w:b/>
                <w:i/>
                <w:kern w:val="24"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  <w:lang w:val="en-US"/>
              </w:rPr>
              <w:t>III</w:t>
            </w:r>
            <w:r w:rsidRPr="0082356E">
              <w:rPr>
                <w:kern w:val="24"/>
                <w:sz w:val="22"/>
                <w:szCs w:val="22"/>
              </w:rPr>
              <w:t xml:space="preserve"> </w:t>
            </w:r>
            <w:r>
              <w:rPr>
                <w:kern w:val="24"/>
                <w:sz w:val="22"/>
                <w:szCs w:val="22"/>
              </w:rPr>
              <w:t>место в зональном этапе ежегодного областного конкурса «Школа Оренбуржья»</w:t>
            </w:r>
            <w:r w:rsidR="0053786A">
              <w:rPr>
                <w:kern w:val="24"/>
                <w:sz w:val="22"/>
                <w:szCs w:val="22"/>
              </w:rPr>
              <w:t>, март 2020 г.</w:t>
            </w:r>
          </w:p>
          <w:p w:rsidR="00F93BA8" w:rsidRPr="00CC0B38" w:rsidRDefault="00F93BA8" w:rsidP="00F93BA8">
            <w:pPr>
              <w:pStyle w:val="a5"/>
              <w:numPr>
                <w:ilvl w:val="0"/>
                <w:numId w:val="3"/>
              </w:numPr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cnfStyle w:val="100000000000"/>
              <w:rPr>
                <w:b/>
                <w:i/>
                <w:kern w:val="24"/>
                <w:sz w:val="22"/>
                <w:szCs w:val="22"/>
              </w:rPr>
            </w:pPr>
            <w:proofErr w:type="gramStart"/>
            <w:r w:rsidRPr="00452C2D">
              <w:rPr>
                <w:kern w:val="24"/>
                <w:sz w:val="22"/>
                <w:szCs w:val="22"/>
              </w:rPr>
              <w:t xml:space="preserve">За новаторский подход к работе и созданию условий для </w:t>
            </w:r>
            <w:r w:rsidR="0053786A">
              <w:rPr>
                <w:kern w:val="24"/>
                <w:sz w:val="22"/>
                <w:szCs w:val="22"/>
              </w:rPr>
              <w:t>обучающихся</w:t>
            </w:r>
            <w:r w:rsidRPr="00452C2D">
              <w:rPr>
                <w:kern w:val="24"/>
                <w:sz w:val="22"/>
                <w:szCs w:val="22"/>
              </w:rPr>
              <w:t xml:space="preserve"> образо</w:t>
            </w:r>
            <w:r w:rsidR="0053786A">
              <w:rPr>
                <w:kern w:val="24"/>
                <w:sz w:val="22"/>
                <w:szCs w:val="22"/>
              </w:rPr>
              <w:t xml:space="preserve">вательная организация в 2018 г. занесена </w:t>
            </w:r>
            <w:r w:rsidRPr="00452C2D">
              <w:rPr>
                <w:kern w:val="24"/>
                <w:sz w:val="22"/>
                <w:szCs w:val="22"/>
              </w:rPr>
              <w:t xml:space="preserve">на Доску почета </w:t>
            </w:r>
            <w:r w:rsidR="0053786A">
              <w:rPr>
                <w:kern w:val="24"/>
                <w:sz w:val="22"/>
                <w:szCs w:val="22"/>
              </w:rPr>
              <w:t xml:space="preserve">Советского </w:t>
            </w:r>
            <w:r w:rsidRPr="00452C2D">
              <w:rPr>
                <w:kern w:val="24"/>
                <w:sz w:val="22"/>
                <w:szCs w:val="22"/>
              </w:rPr>
              <w:t xml:space="preserve"> района г. Орска.</w:t>
            </w:r>
            <w:proofErr w:type="gramEnd"/>
          </w:p>
          <w:p w:rsidR="00CC0B38" w:rsidRPr="00CC0B38" w:rsidRDefault="00CC0B38" w:rsidP="00F93BA8">
            <w:pPr>
              <w:pStyle w:val="a5"/>
              <w:numPr>
                <w:ilvl w:val="0"/>
                <w:numId w:val="3"/>
              </w:numPr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cnfStyle w:val="100000000000"/>
              <w:rPr>
                <w:b/>
                <w:i/>
                <w:kern w:val="24"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Педагоги школы являются призёрами муниципальных и областных конкурсов профессионального мастерства.</w:t>
            </w:r>
          </w:p>
          <w:p w:rsidR="00CC0B38" w:rsidRPr="00452C2D" w:rsidRDefault="00CC0B38" w:rsidP="00CC0B38">
            <w:pPr>
              <w:pStyle w:val="a5"/>
              <w:kinsoku w:val="0"/>
              <w:overflowPunct w:val="0"/>
              <w:spacing w:before="0" w:beforeAutospacing="0" w:after="0" w:afterAutospacing="0"/>
              <w:ind w:left="360"/>
              <w:jc w:val="both"/>
              <w:textAlignment w:val="baseline"/>
              <w:cnfStyle w:val="100000000000"/>
              <w:rPr>
                <w:b/>
                <w:i/>
                <w:kern w:val="24"/>
                <w:sz w:val="22"/>
                <w:szCs w:val="22"/>
              </w:rPr>
            </w:pPr>
          </w:p>
          <w:p w:rsidR="00F93BA8" w:rsidRDefault="00773C6C" w:rsidP="00F93BA8">
            <w:pPr>
              <w:pStyle w:val="a5"/>
              <w:spacing w:before="0" w:beforeAutospacing="0" w:after="0" w:afterAutospacing="0"/>
              <w:jc w:val="center"/>
              <w:textAlignment w:val="baseline"/>
              <w:cnfStyle w:val="100000000000"/>
              <w:rPr>
                <w:rFonts w:asciiTheme="minorHAnsi" w:hAnsiTheme="minorHAnsi"/>
                <w:kern w:val="24"/>
                <w:szCs w:val="28"/>
              </w:rPr>
            </w:pPr>
            <w:r>
              <w:rPr>
                <w:rFonts w:asciiTheme="minorHAnsi" w:hAnsiTheme="minorHAnsi"/>
                <w:noProof/>
                <w:kern w:val="24"/>
                <w:szCs w:val="28"/>
              </w:rPr>
              <w:drawing>
                <wp:inline distT="0" distB="0" distL="0" distR="0">
                  <wp:extent cx="925857" cy="1273734"/>
                  <wp:effectExtent l="19050" t="0" r="7593" b="0"/>
                  <wp:docPr id="3" name="Рисунок 2" descr="C:\Users\школа № 37\Desktop\img4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школа № 37\Desktop\img4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535" cy="12732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0373F">
              <w:rPr>
                <w:rFonts w:asciiTheme="minorHAnsi" w:hAnsiTheme="minorHAnsi"/>
                <w:noProof/>
                <w:kern w:val="24"/>
                <w:szCs w:val="28"/>
              </w:rPr>
              <w:drawing>
                <wp:inline distT="0" distB="0" distL="0" distR="0">
                  <wp:extent cx="901861" cy="1240721"/>
                  <wp:effectExtent l="19050" t="0" r="0" b="0"/>
                  <wp:docPr id="2" name="Рисунок 1" descr="C:\Users\школа № 37\Desktop\img4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кола № 37\Desktop\img4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031" cy="1242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B38" w:rsidRDefault="00CC0B38" w:rsidP="00F93BA8">
            <w:pPr>
              <w:pStyle w:val="a5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cnfStyle w:val="100000000000"/>
              <w:rPr>
                <w:rFonts w:asciiTheme="majorHAnsi" w:hAnsiTheme="majorHAnsi"/>
                <w:b/>
                <w:i/>
                <w:kern w:val="24"/>
                <w:sz w:val="22"/>
                <w:szCs w:val="22"/>
              </w:rPr>
            </w:pPr>
          </w:p>
          <w:p w:rsidR="00F93BA8" w:rsidRDefault="00F93BA8" w:rsidP="00F93BA8">
            <w:pPr>
              <w:pStyle w:val="a5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cnfStyle w:val="100000000000"/>
              <w:rPr>
                <w:rFonts w:asciiTheme="majorHAnsi" w:hAnsiTheme="majorHAnsi"/>
                <w:b/>
                <w:i/>
                <w:kern w:val="24"/>
                <w:sz w:val="22"/>
                <w:szCs w:val="22"/>
              </w:rPr>
            </w:pPr>
            <w:r w:rsidRPr="00DB0E9D">
              <w:rPr>
                <w:rFonts w:asciiTheme="majorHAnsi" w:hAnsiTheme="majorHAnsi"/>
                <w:b/>
                <w:i/>
                <w:kern w:val="24"/>
                <w:sz w:val="22"/>
                <w:szCs w:val="22"/>
              </w:rPr>
              <w:t>Перспективы деятельности и развития организации:</w:t>
            </w:r>
          </w:p>
          <w:p w:rsidR="00CC0B38" w:rsidRPr="00CC0B38" w:rsidRDefault="00CC0B38" w:rsidP="00F93BA8">
            <w:pPr>
              <w:pStyle w:val="a5"/>
              <w:numPr>
                <w:ilvl w:val="0"/>
                <w:numId w:val="5"/>
              </w:numPr>
              <w:kinsoku w:val="0"/>
              <w:overflowPunct w:val="0"/>
              <w:spacing w:before="0" w:beforeAutospacing="0" w:after="0" w:afterAutospacing="0"/>
              <w:ind w:left="426" w:hanging="426"/>
              <w:jc w:val="both"/>
              <w:textAlignment w:val="baseline"/>
              <w:cnfStyle w:val="100000000000"/>
              <w:rPr>
                <w:color w:val="auto"/>
                <w:sz w:val="22"/>
              </w:rPr>
            </w:pPr>
            <w:r w:rsidRPr="00CC0B38">
              <w:rPr>
                <w:color w:val="auto"/>
                <w:sz w:val="22"/>
              </w:rPr>
              <w:t>Реализация национального проекта «Образование»</w:t>
            </w:r>
            <w:r>
              <w:rPr>
                <w:color w:val="auto"/>
                <w:sz w:val="22"/>
              </w:rPr>
              <w:t>.</w:t>
            </w:r>
          </w:p>
          <w:p w:rsidR="00F93BA8" w:rsidRPr="0053786A" w:rsidRDefault="00F93BA8" w:rsidP="00F93BA8">
            <w:pPr>
              <w:pStyle w:val="a5"/>
              <w:numPr>
                <w:ilvl w:val="0"/>
                <w:numId w:val="5"/>
              </w:numPr>
              <w:kinsoku w:val="0"/>
              <w:overflowPunct w:val="0"/>
              <w:spacing w:before="0" w:beforeAutospacing="0" w:after="0" w:afterAutospacing="0"/>
              <w:ind w:left="426" w:hanging="426"/>
              <w:jc w:val="both"/>
              <w:textAlignment w:val="baseline"/>
              <w:cnfStyle w:val="100000000000"/>
              <w:rPr>
                <w:color w:val="auto"/>
              </w:rPr>
            </w:pPr>
            <w:r>
              <w:rPr>
                <w:kern w:val="24"/>
                <w:sz w:val="22"/>
                <w:szCs w:val="22"/>
              </w:rPr>
              <w:t>П</w:t>
            </w:r>
            <w:r w:rsidRPr="002D3A23">
              <w:rPr>
                <w:kern w:val="24"/>
                <w:sz w:val="22"/>
                <w:szCs w:val="22"/>
              </w:rPr>
              <w:t xml:space="preserve">роведение </w:t>
            </w:r>
            <w:proofErr w:type="spellStart"/>
            <w:proofErr w:type="gramStart"/>
            <w:r>
              <w:rPr>
                <w:kern w:val="24"/>
                <w:sz w:val="22"/>
                <w:szCs w:val="22"/>
              </w:rPr>
              <w:t>ремонтно</w:t>
            </w:r>
            <w:proofErr w:type="spellEnd"/>
            <w:r>
              <w:rPr>
                <w:kern w:val="24"/>
                <w:sz w:val="22"/>
                <w:szCs w:val="22"/>
              </w:rPr>
              <w:t xml:space="preserve"> – профилактических</w:t>
            </w:r>
            <w:proofErr w:type="gramEnd"/>
            <w:r>
              <w:rPr>
                <w:kern w:val="24"/>
                <w:sz w:val="22"/>
                <w:szCs w:val="22"/>
              </w:rPr>
              <w:t xml:space="preserve"> работ в соответствии с санитарными и техническими требованиями по созданию</w:t>
            </w:r>
            <w:r w:rsidRPr="00ED570B">
              <w:rPr>
                <w:bCs/>
                <w:kern w:val="24"/>
                <w:sz w:val="22"/>
                <w:szCs w:val="22"/>
              </w:rPr>
              <w:t xml:space="preserve"> безопасных условий </w:t>
            </w:r>
            <w:r>
              <w:rPr>
                <w:bCs/>
                <w:kern w:val="24"/>
                <w:sz w:val="22"/>
                <w:szCs w:val="22"/>
              </w:rPr>
              <w:t xml:space="preserve">пребывания </w:t>
            </w:r>
            <w:r w:rsidRPr="00ED570B">
              <w:rPr>
                <w:bCs/>
                <w:kern w:val="24"/>
                <w:sz w:val="22"/>
                <w:szCs w:val="22"/>
              </w:rPr>
              <w:t xml:space="preserve">для </w:t>
            </w:r>
            <w:r w:rsidR="0053786A">
              <w:rPr>
                <w:bCs/>
                <w:kern w:val="24"/>
                <w:sz w:val="22"/>
                <w:szCs w:val="22"/>
              </w:rPr>
              <w:t xml:space="preserve">обучающихся </w:t>
            </w:r>
            <w:r>
              <w:rPr>
                <w:bCs/>
                <w:kern w:val="24"/>
                <w:sz w:val="22"/>
                <w:szCs w:val="22"/>
              </w:rPr>
              <w:t xml:space="preserve">и </w:t>
            </w:r>
            <w:r w:rsidRPr="00ED570B">
              <w:rPr>
                <w:bCs/>
                <w:kern w:val="24"/>
                <w:sz w:val="22"/>
                <w:szCs w:val="22"/>
              </w:rPr>
              <w:t>работ</w:t>
            </w:r>
            <w:r>
              <w:rPr>
                <w:bCs/>
                <w:kern w:val="24"/>
                <w:sz w:val="22"/>
                <w:szCs w:val="22"/>
              </w:rPr>
              <w:t xml:space="preserve">ников </w:t>
            </w:r>
            <w:r w:rsidR="00CC0B38">
              <w:rPr>
                <w:bCs/>
                <w:kern w:val="24"/>
                <w:sz w:val="22"/>
                <w:szCs w:val="22"/>
              </w:rPr>
              <w:t>ОО</w:t>
            </w:r>
            <w:r w:rsidRPr="00ED570B">
              <w:rPr>
                <w:bCs/>
                <w:kern w:val="24"/>
                <w:sz w:val="22"/>
                <w:szCs w:val="22"/>
              </w:rPr>
              <w:t>.</w:t>
            </w:r>
          </w:p>
          <w:p w:rsidR="0053786A" w:rsidRPr="00EE110E" w:rsidRDefault="0053786A" w:rsidP="00CC0B38">
            <w:pPr>
              <w:pStyle w:val="a5"/>
              <w:kinsoku w:val="0"/>
              <w:overflowPunct w:val="0"/>
              <w:spacing w:before="0" w:beforeAutospacing="0" w:after="0" w:afterAutospacing="0"/>
              <w:ind w:left="426"/>
              <w:jc w:val="both"/>
              <w:textAlignment w:val="baseline"/>
              <w:cnfStyle w:val="100000000000"/>
            </w:pPr>
          </w:p>
          <w:p w:rsidR="00505568" w:rsidRDefault="00505568" w:rsidP="00505568">
            <w:pPr>
              <w:pStyle w:val="a3"/>
              <w:cnfStyle w:val="100000000000"/>
              <w:rPr>
                <w:rFonts w:ascii="Times New Roman" w:hAnsi="Times New Roman" w:cs="Times New Roman"/>
              </w:rPr>
            </w:pPr>
          </w:p>
        </w:tc>
      </w:tr>
    </w:tbl>
    <w:p w:rsidR="002969C7" w:rsidRPr="0053786A" w:rsidRDefault="002969C7" w:rsidP="00505568">
      <w:pPr>
        <w:pStyle w:val="a3"/>
        <w:rPr>
          <w:rFonts w:ascii="Times New Roman" w:hAnsi="Times New Roman" w:cs="Times New Roman"/>
          <w:lang w:val="uk-UA"/>
        </w:rPr>
      </w:pPr>
    </w:p>
    <w:sectPr w:rsidR="002969C7" w:rsidRPr="0053786A" w:rsidSect="00505568">
      <w:pgSz w:w="11906" w:h="16838"/>
      <w:pgMar w:top="284" w:right="312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EE1"/>
    <w:multiLevelType w:val="hybridMultilevel"/>
    <w:tmpl w:val="35824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D724C"/>
    <w:multiLevelType w:val="hybridMultilevel"/>
    <w:tmpl w:val="282EF2A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8273BE"/>
    <w:multiLevelType w:val="hybridMultilevel"/>
    <w:tmpl w:val="3AD2E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E044B7"/>
    <w:multiLevelType w:val="hybridMultilevel"/>
    <w:tmpl w:val="AFCA84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F373778"/>
    <w:multiLevelType w:val="hybridMultilevel"/>
    <w:tmpl w:val="894CBA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characterSpacingControl w:val="doNotCompress"/>
  <w:compat/>
  <w:rsids>
    <w:rsidRoot w:val="00505568"/>
    <w:rsid w:val="00024377"/>
    <w:rsid w:val="000B0F2D"/>
    <w:rsid w:val="001123C6"/>
    <w:rsid w:val="00213339"/>
    <w:rsid w:val="00237471"/>
    <w:rsid w:val="002969C7"/>
    <w:rsid w:val="00380388"/>
    <w:rsid w:val="003834C0"/>
    <w:rsid w:val="00505568"/>
    <w:rsid w:val="0053786A"/>
    <w:rsid w:val="0057179F"/>
    <w:rsid w:val="005C1853"/>
    <w:rsid w:val="006160B1"/>
    <w:rsid w:val="006F1B09"/>
    <w:rsid w:val="00773C6C"/>
    <w:rsid w:val="0082356E"/>
    <w:rsid w:val="00897205"/>
    <w:rsid w:val="0090373F"/>
    <w:rsid w:val="009E26F6"/>
    <w:rsid w:val="00B25BB6"/>
    <w:rsid w:val="00B6686D"/>
    <w:rsid w:val="00C27D5B"/>
    <w:rsid w:val="00CC0B38"/>
    <w:rsid w:val="00D50717"/>
    <w:rsid w:val="00EE446E"/>
    <w:rsid w:val="00F42B31"/>
    <w:rsid w:val="00F93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A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568"/>
    <w:pPr>
      <w:spacing w:after="0" w:line="240" w:lineRule="auto"/>
    </w:pPr>
  </w:style>
  <w:style w:type="table" w:styleId="a4">
    <w:name w:val="Table Grid"/>
    <w:basedOn w:val="a1"/>
    <w:uiPriority w:val="59"/>
    <w:rsid w:val="005055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055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F93BA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93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3BA8"/>
    <w:rPr>
      <w:rFonts w:ascii="Tahoma" w:hAnsi="Tahoma" w:cs="Tahoma"/>
      <w:sz w:val="16"/>
      <w:szCs w:val="16"/>
      <w:lang w:val="uk-UA"/>
    </w:rPr>
  </w:style>
  <w:style w:type="table" w:styleId="1-4">
    <w:name w:val="Medium List 1 Accent 4"/>
    <w:basedOn w:val="a1"/>
    <w:uiPriority w:val="65"/>
    <w:rsid w:val="0053786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 37</dc:creator>
  <cp:lastModifiedBy>школа № 37</cp:lastModifiedBy>
  <cp:revision>11</cp:revision>
  <cp:lastPrinted>2021-01-12T06:44:00Z</cp:lastPrinted>
  <dcterms:created xsi:type="dcterms:W3CDTF">2021-01-12T05:48:00Z</dcterms:created>
  <dcterms:modified xsi:type="dcterms:W3CDTF">2021-01-12T07:00:00Z</dcterms:modified>
</cp:coreProperties>
</file>