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>Муниципальное дошкольное образовательное автономное учреждение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«Детский сад №115 «Белочка» комбинированного вида </w:t>
      </w:r>
      <w:proofErr w:type="gramStart"/>
      <w:r>
        <w:rPr>
          <w:color w:val="111111"/>
        </w:rPr>
        <w:t>г</w:t>
      </w:r>
      <w:proofErr w:type="gramEnd"/>
      <w:r>
        <w:rPr>
          <w:color w:val="111111"/>
        </w:rPr>
        <w:t>. Орска»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 xml:space="preserve">ОБОБЩЕНИЕ ОПЫТА РАБОТЫ </w:t>
      </w:r>
    </w:p>
    <w:p w:rsidR="004652CC" w:rsidRP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>по теме: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>«Театрализованная деятельность</w:t>
      </w:r>
      <w:r w:rsidR="009D1850">
        <w:rPr>
          <w:b/>
          <w:color w:val="000000"/>
          <w:sz w:val="44"/>
          <w:szCs w:val="44"/>
          <w:shd w:val="clear" w:color="auto" w:fill="FFFFFF"/>
        </w:rPr>
        <w:t>,</w:t>
      </w:r>
      <w:r w:rsidRPr="004652CC">
        <w:rPr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 xml:space="preserve">как средство развития связной речи </w:t>
      </w:r>
    </w:p>
    <w:p w:rsidR="004652CC" w:rsidRP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44"/>
          <w:szCs w:val="44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>у детей дошкольного возраста»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P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4652CC">
        <w:rPr>
          <w:color w:val="111111"/>
          <w:sz w:val="28"/>
          <w:szCs w:val="28"/>
        </w:rPr>
        <w:t xml:space="preserve">Воспитатель </w:t>
      </w:r>
    </w:p>
    <w:p w:rsidR="004652CC" w:rsidRP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4652CC">
        <w:rPr>
          <w:color w:val="111111"/>
          <w:sz w:val="28"/>
          <w:szCs w:val="28"/>
        </w:rPr>
        <w:t>Федорова Н.Н.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Pr="004652CC" w:rsidRDefault="004652CC" w:rsidP="004652CC">
      <w:pPr>
        <w:pStyle w:val="a3"/>
        <w:shd w:val="clear" w:color="auto" w:fill="FFFFFF"/>
        <w:tabs>
          <w:tab w:val="left" w:pos="4545"/>
        </w:tabs>
        <w:spacing w:before="0" w:beforeAutospacing="0" w:after="0" w:afterAutospacing="0"/>
        <w:ind w:firstLine="360"/>
        <w:rPr>
          <w:color w:val="111111"/>
        </w:rPr>
      </w:pPr>
      <w:r>
        <w:rPr>
          <w:i/>
          <w:color w:val="111111"/>
        </w:rPr>
        <w:tab/>
      </w:r>
      <w:r>
        <w:rPr>
          <w:color w:val="111111"/>
        </w:rPr>
        <w:t>г. Орск, 2021 г.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lastRenderedPageBreak/>
        <w:t xml:space="preserve">«Духовная жизнь ребенка полна лишь тогда, 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когда он живет в мире сказок,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 xml:space="preserve"> творчества, воображения, фантазий, </w:t>
      </w:r>
    </w:p>
    <w:p w:rsidR="00CF04F9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а без этого он засушенный цветок!»</w:t>
      </w:r>
    </w:p>
    <w:p w:rsidR="00CF04F9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В. Сухомлинский</w:t>
      </w:r>
    </w:p>
    <w:p w:rsidR="00C520C2" w:rsidRDefault="00C520C2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C520C2" w:rsidRDefault="00C520C2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i/>
          <w:color w:val="111111"/>
        </w:rPr>
      </w:pPr>
    </w:p>
    <w:p w:rsidR="005233F8" w:rsidRPr="00E37B94" w:rsidRDefault="005233F8" w:rsidP="00E37B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>Сведения об авторе</w:t>
      </w:r>
    </w:p>
    <w:p w:rsidR="004652CC" w:rsidRPr="004652CC" w:rsidRDefault="00DF2185" w:rsidP="004652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hd w:val="clear" w:color="auto" w:fill="FFFFFF"/>
        </w:rPr>
      </w:pPr>
      <w:r w:rsidRPr="00DF2185">
        <w:rPr>
          <w:b/>
          <w:color w:val="000000"/>
        </w:rPr>
        <w:t>(слайд 2)</w:t>
      </w:r>
      <w:r>
        <w:rPr>
          <w:color w:val="000000"/>
        </w:rPr>
        <w:t xml:space="preserve"> </w:t>
      </w:r>
      <w:r w:rsidR="005233F8" w:rsidRPr="005233F8">
        <w:rPr>
          <w:color w:val="000000"/>
        </w:rPr>
        <w:t>Тема:</w:t>
      </w:r>
      <w:r w:rsidR="005233F8" w:rsidRPr="005233F8">
        <w:rPr>
          <w:color w:val="000000"/>
          <w:shd w:val="clear" w:color="auto" w:fill="FFFFFF"/>
        </w:rPr>
        <w:t> «</w:t>
      </w:r>
      <w:r w:rsidR="004652CC" w:rsidRPr="004652CC">
        <w:rPr>
          <w:color w:val="000000"/>
          <w:shd w:val="clear" w:color="auto" w:fill="FFFFFF"/>
        </w:rPr>
        <w:t>Театрализованная деятельность</w:t>
      </w:r>
      <w:r w:rsidR="009D1850">
        <w:rPr>
          <w:color w:val="000000"/>
          <w:shd w:val="clear" w:color="auto" w:fill="FFFFFF"/>
        </w:rPr>
        <w:t>,</w:t>
      </w:r>
      <w:r w:rsidR="004652CC" w:rsidRPr="004652CC">
        <w:rPr>
          <w:color w:val="000000"/>
          <w:shd w:val="clear" w:color="auto" w:fill="FFFFFF"/>
        </w:rPr>
        <w:t xml:space="preserve"> как средство развития связной </w:t>
      </w:r>
      <w:r w:rsidR="009D1850">
        <w:rPr>
          <w:color w:val="000000"/>
          <w:shd w:val="clear" w:color="auto" w:fill="FFFFFF"/>
        </w:rPr>
        <w:t xml:space="preserve">речи </w:t>
      </w:r>
      <w:r w:rsidR="004652CC">
        <w:rPr>
          <w:color w:val="000000"/>
          <w:shd w:val="clear" w:color="auto" w:fill="FFFFFF"/>
        </w:rPr>
        <w:t xml:space="preserve">у детей </w:t>
      </w:r>
      <w:r w:rsidR="004652CC" w:rsidRPr="004652CC">
        <w:rPr>
          <w:color w:val="000000"/>
          <w:shd w:val="clear" w:color="auto" w:fill="FFFFFF"/>
        </w:rPr>
        <w:t>дошкольного возраста»</w:t>
      </w:r>
      <w:r w:rsidR="004652CC">
        <w:rPr>
          <w:color w:val="000000"/>
          <w:shd w:val="clear" w:color="auto" w:fill="FFFFFF"/>
        </w:rPr>
        <w:t>.</w:t>
      </w:r>
    </w:p>
    <w:p w:rsidR="005233F8" w:rsidRPr="005233F8" w:rsidRDefault="005233F8" w:rsidP="00E37B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  <w:shd w:val="clear" w:color="auto" w:fill="FFFFFF"/>
        </w:rPr>
        <w:t xml:space="preserve">Автор работы воспитатель МДОАУ «Детский сад №115 «Белочка» комбинированного вида </w:t>
      </w:r>
      <w:proofErr w:type="gramStart"/>
      <w:r w:rsidRPr="005233F8">
        <w:rPr>
          <w:color w:val="000000"/>
          <w:shd w:val="clear" w:color="auto" w:fill="FFFFFF"/>
        </w:rPr>
        <w:t>г</w:t>
      </w:r>
      <w:proofErr w:type="gramEnd"/>
      <w:r w:rsidRPr="005233F8">
        <w:rPr>
          <w:color w:val="000000"/>
          <w:shd w:val="clear" w:color="auto" w:fill="FFFFFF"/>
        </w:rPr>
        <w:t>. Орска»</w:t>
      </w:r>
      <w:r w:rsidR="004652CC">
        <w:rPr>
          <w:color w:val="000000"/>
          <w:shd w:val="clear" w:color="auto" w:fill="FFFFFF"/>
        </w:rPr>
        <w:t xml:space="preserve"> </w:t>
      </w:r>
      <w:r w:rsidRPr="005233F8">
        <w:rPr>
          <w:color w:val="000000"/>
          <w:shd w:val="clear" w:color="auto" w:fill="FFFFFF"/>
        </w:rPr>
        <w:t>Федорова Наталья Николаевна. Длительность опыта 3 года.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  <w:shd w:val="clear" w:color="auto" w:fill="FFFFFF"/>
        </w:rPr>
        <w:t xml:space="preserve">Цель опыта - создание условий для развития </w:t>
      </w:r>
      <w:r w:rsidR="00856149">
        <w:rPr>
          <w:color w:val="000000"/>
          <w:shd w:val="clear" w:color="auto" w:fill="FFFFFF"/>
        </w:rPr>
        <w:t xml:space="preserve">связной </w:t>
      </w:r>
      <w:r w:rsidRPr="005233F8">
        <w:rPr>
          <w:color w:val="000000"/>
          <w:shd w:val="clear" w:color="auto" w:fill="FFFFFF"/>
        </w:rPr>
        <w:t>речи детей через творческую активность  в театрализованной деятельности.</w:t>
      </w:r>
      <w:r w:rsidRPr="005233F8">
        <w:rPr>
          <w:color w:val="000000"/>
        </w:rPr>
        <w:t> В своем опыте я обозначила актуальность темы, описала теоретическое обоснование выбранной темы, где показала взгляды и мнения педагогов по данному вопросу, раскрыла понятие и виды театрализованных игр, роль театрализованных игр в активизации речевой деятельности – дошкольников</w:t>
      </w:r>
      <w:r w:rsidRPr="005233F8">
        <w:rPr>
          <w:color w:val="000000"/>
          <w:shd w:val="clear" w:color="auto" w:fill="FFFFFF"/>
        </w:rPr>
        <w:t>,</w:t>
      </w:r>
      <w:r w:rsidRPr="005233F8">
        <w:rPr>
          <w:color w:val="000000"/>
        </w:rPr>
        <w:t> формы и методы руководства театрализованными играми, методику руководства играми-драматизациями.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</w:rPr>
        <w:t>Разработала перспективный план работы с детьми и родителями. Я показала процесс своей работы, по театрализованной деятельности начиная со второй младшей до старшей группы. Привела примеры игр и занятий по театрализованной деятельности для разных возрастных групп.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</w:rPr>
        <w:t xml:space="preserve">Диагностика, проведенная в конце учебного года в старшей группе, показала, что выбранные методы и приемы помогли детям справиться с поставленными задачами. Речь дошкольников обогатилась, повысился интерес к театрально – игровой деятельности. </w:t>
      </w:r>
    </w:p>
    <w:p w:rsidR="005233F8" w:rsidRPr="00C520C2" w:rsidRDefault="005233F8" w:rsidP="005233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11111"/>
        </w:rPr>
      </w:pPr>
    </w:p>
    <w:p w:rsidR="00CF04F9" w:rsidRPr="005233F8" w:rsidRDefault="00CF04F9" w:rsidP="005233F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5233F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Условия формирования опыта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О развитии коммуникативных и речевых навыков, системе построения занятий можно узнать из следующих источников: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1. Чурилова Э. Г.» Методика и организация театрализованной деятельности дошкольников и младших школьников».- М.</w:t>
      </w:r>
      <w:proofErr w:type="gramStart"/>
      <w:r w:rsidRPr="005233F8">
        <w:rPr>
          <w:color w:val="111111"/>
        </w:rPr>
        <w:t xml:space="preserve"> :</w:t>
      </w:r>
      <w:proofErr w:type="gramEnd"/>
      <w:r w:rsidRPr="005233F8">
        <w:rPr>
          <w:color w:val="111111"/>
        </w:rPr>
        <w:t xml:space="preserve"> </w:t>
      </w:r>
      <w:proofErr w:type="spellStart"/>
      <w:r w:rsidRPr="005233F8">
        <w:rPr>
          <w:color w:val="111111"/>
        </w:rPr>
        <w:t>Владос</w:t>
      </w:r>
      <w:proofErr w:type="spellEnd"/>
      <w:r w:rsidRPr="005233F8">
        <w:rPr>
          <w:color w:val="111111"/>
        </w:rPr>
        <w:t>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2. Петрова Т. И., Сергеева Е. А., «Театрализованные игры в детском саду» М., 2000.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Также я использую следующие пособия: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 xml:space="preserve">3. </w:t>
      </w:r>
      <w:proofErr w:type="spellStart"/>
      <w:r w:rsidRPr="005233F8">
        <w:rPr>
          <w:color w:val="111111"/>
        </w:rPr>
        <w:t>Доронова</w:t>
      </w:r>
      <w:proofErr w:type="spellEnd"/>
      <w:r w:rsidRPr="005233F8">
        <w:rPr>
          <w:color w:val="111111"/>
        </w:rPr>
        <w:t xml:space="preserve"> Т. Н. Играем в театр: театрализованная деятельность детей 4-6 лет: метод. Пособие для воспитателей дошкольного образовательного учреждения.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 xml:space="preserve">4. </w:t>
      </w:r>
      <w:proofErr w:type="spellStart"/>
      <w:r w:rsidRPr="005233F8">
        <w:rPr>
          <w:color w:val="111111"/>
        </w:rPr>
        <w:t>Маханева</w:t>
      </w:r>
      <w:proofErr w:type="spellEnd"/>
      <w:r w:rsidRPr="005233F8">
        <w:rPr>
          <w:color w:val="111111"/>
        </w:rPr>
        <w:t xml:space="preserve"> М. Д. Театрализованные занятия в детском саду: Пособие для работников дошкольного учреждения.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5233F8">
        <w:rPr>
          <w:color w:val="111111"/>
        </w:rPr>
        <w:t xml:space="preserve">В работах современных педагогов Л. В. Артемовой «Театрализованные игры дошкольников», Т. Н. </w:t>
      </w:r>
      <w:proofErr w:type="spellStart"/>
      <w:r w:rsidRPr="005233F8">
        <w:rPr>
          <w:color w:val="111111"/>
        </w:rPr>
        <w:t>Дороновой</w:t>
      </w:r>
      <w:proofErr w:type="spellEnd"/>
      <w:r w:rsidRPr="005233F8">
        <w:rPr>
          <w:color w:val="111111"/>
        </w:rPr>
        <w:t xml:space="preserve"> «Играем в театр», М. Д. </w:t>
      </w:r>
      <w:proofErr w:type="spellStart"/>
      <w:r w:rsidRPr="005233F8">
        <w:rPr>
          <w:color w:val="111111"/>
        </w:rPr>
        <w:t>Маханевой</w:t>
      </w:r>
      <w:proofErr w:type="spellEnd"/>
      <w:r w:rsidRPr="005233F8">
        <w:rPr>
          <w:color w:val="111111"/>
        </w:rPr>
        <w:t xml:space="preserve"> «Театрализованные занятия в детском саду». 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5233F8">
        <w:rPr>
          <w:color w:val="111111"/>
          <w:shd w:val="clear" w:color="auto" w:fill="FFFFFF"/>
        </w:rPr>
        <w:t>В душе каждого ребенка таится желание свободной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театрализованной игры</w:t>
      </w:r>
      <w:r w:rsidRPr="005233F8">
        <w:rPr>
          <w:color w:val="111111"/>
          <w:shd w:val="clear" w:color="auto" w:fill="FFFFFF"/>
        </w:rPr>
        <w:t>, в которой он воспроизводит знакомые литературные сюжеты. Именно это активизирует его мышление, тренирует память и образное восприятие,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развивает воображение</w:t>
      </w:r>
      <w:r w:rsidRPr="005233F8">
        <w:rPr>
          <w:color w:val="111111"/>
          <w:shd w:val="clear" w:color="auto" w:fill="FFFFFF"/>
        </w:rPr>
        <w:t>, совершенствует речь. С. Я.</w:t>
      </w:r>
      <w:r w:rsidR="00C139D7">
        <w:rPr>
          <w:color w:val="111111"/>
          <w:shd w:val="clear" w:color="auto" w:fill="FFFFFF"/>
        </w:rPr>
        <w:t xml:space="preserve"> </w:t>
      </w:r>
      <w:r w:rsidRPr="00C139D7">
        <w:rPr>
          <w:color w:val="111111"/>
          <w:bdr w:val="none" w:sz="0" w:space="0" w:color="auto" w:frame="1"/>
          <w:shd w:val="clear" w:color="auto" w:fill="FFFFFF"/>
        </w:rPr>
        <w:t>Рубинштейн писал</w:t>
      </w:r>
      <w:r w:rsidRPr="00C139D7">
        <w:rPr>
          <w:color w:val="111111"/>
          <w:shd w:val="clear" w:color="auto" w:fill="FFFFFF"/>
        </w:rPr>
        <w:t>:</w:t>
      </w:r>
      <w:r>
        <w:rPr>
          <w:color w:val="111111"/>
          <w:shd w:val="clear" w:color="auto" w:fill="FFFFFF"/>
        </w:rPr>
        <w:t xml:space="preserve"> «</w:t>
      </w:r>
      <w:r w:rsidRPr="005233F8">
        <w:rPr>
          <w:color w:val="111111"/>
          <w:shd w:val="clear" w:color="auto" w:fill="FFFFFF"/>
        </w:rPr>
        <w:t>Чем выразительнее речь, тем больше в ней, выступ</w:t>
      </w:r>
      <w:r>
        <w:rPr>
          <w:color w:val="111111"/>
          <w:shd w:val="clear" w:color="auto" w:fill="FFFFFF"/>
        </w:rPr>
        <w:t>ает говорящий, его лицо, он сам»</w:t>
      </w:r>
      <w:r w:rsidRPr="005233F8">
        <w:rPr>
          <w:color w:val="111111"/>
          <w:shd w:val="clear" w:color="auto" w:fill="FFFFFF"/>
        </w:rPr>
        <w:t>. Воспитательные возможности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театрализованной деятельности огромны</w:t>
      </w:r>
      <w:r w:rsidRPr="005233F8">
        <w:rPr>
          <w:color w:val="111111"/>
          <w:shd w:val="clear" w:color="auto" w:fill="FFFFFF"/>
        </w:rPr>
        <w:t>, ее тематика не ограничена и может удовлетворять любые интересы и желания ребенка.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Также я опиралась на новинки методической литературы и журналы «Ребёнок в детском саду», «Дошкольное воспитание». Рассмотрены особенности организации театрализованной деятельности детей в дошкольном возрасте, определены содержание и задачи работы в разных возрастных группах.</w:t>
      </w:r>
    </w:p>
    <w:p w:rsidR="00E37B94" w:rsidRPr="00E37B94" w:rsidRDefault="00E37B94" w:rsidP="00E37B9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</w:rPr>
      </w:pPr>
      <w:r w:rsidRPr="00E37B94">
        <w:rPr>
          <w:rStyle w:val="c1"/>
          <w:color w:val="000000"/>
        </w:rPr>
        <w:t>В ходе изучения методической литературы и опыта работы, я пришла к выводу, что необходимо решить основную проблему, которая заключается в том, что нужно развить речь дошкольников. Эта проблема является ключевой проблемой в ходе моей педагогической деятельности.</w:t>
      </w:r>
    </w:p>
    <w:p w:rsidR="00E37B94" w:rsidRPr="00E37B94" w:rsidRDefault="00E37B94" w:rsidP="00E37B9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</w:rPr>
      </w:pPr>
      <w:r w:rsidRPr="00E37B94">
        <w:rPr>
          <w:rStyle w:val="c20"/>
          <w:color w:val="0D0D0D"/>
        </w:rPr>
        <w:lastRenderedPageBreak/>
        <w:t xml:space="preserve">Проанализировав исходную ситуацию, изучив диагностику обследования речи детей и проводя занятия с </w:t>
      </w:r>
      <w:proofErr w:type="gramStart"/>
      <w:r w:rsidRPr="00E37B94">
        <w:rPr>
          <w:rStyle w:val="c20"/>
          <w:color w:val="0D0D0D"/>
        </w:rPr>
        <w:t>детьми</w:t>
      </w:r>
      <w:proofErr w:type="gramEnd"/>
      <w:r w:rsidRPr="00E37B94">
        <w:rPr>
          <w:rStyle w:val="c20"/>
          <w:color w:val="0D0D0D"/>
        </w:rPr>
        <w:t xml:space="preserve"> я поняла, что у них не богатый запас слов, они не могут выразить полностью свою мысль, скованно их творческое воображение, плохо развиты навыки связной речи,</w:t>
      </w:r>
      <w:r w:rsidRPr="00E37B94">
        <w:rPr>
          <w:rStyle w:val="c1"/>
          <w:color w:val="000000"/>
        </w:rPr>
        <w:t xml:space="preserve"> выразительной речи, моторика, отсутствуют коммуникативные навыки. И пришла к выводу, что помимо занятий необходимо использовать в своей работе такие методы и приемы, которые способствовали бы развитию речи детей. Ребенок находится большее время в МДОАУ вместе со сверстниками и воспитателем и нужно создать такую ситуацию, проблему, чтобы направить развитие речи в нужное русло. Я пришла к выводу, что необходимо развивать </w:t>
      </w:r>
      <w:r w:rsidR="00C139D7">
        <w:rPr>
          <w:rStyle w:val="c1"/>
          <w:color w:val="000000"/>
        </w:rPr>
        <w:t xml:space="preserve">связную </w:t>
      </w:r>
      <w:r w:rsidRPr="00E37B94">
        <w:rPr>
          <w:rStyle w:val="c1"/>
          <w:color w:val="000000"/>
        </w:rPr>
        <w:t xml:space="preserve">речь детей посредством театрализованной деятельности. Поэтому в ходе своей инновационной деятельности я решила исследовать эту проблему и создать цикл мероприятий, направленных на развитие </w:t>
      </w:r>
      <w:r>
        <w:rPr>
          <w:rStyle w:val="c1"/>
          <w:color w:val="000000"/>
        </w:rPr>
        <w:t xml:space="preserve">связной </w:t>
      </w:r>
      <w:r w:rsidRPr="00E37B94">
        <w:rPr>
          <w:rStyle w:val="c1"/>
          <w:color w:val="000000"/>
        </w:rPr>
        <w:t>речи детей дошкольного возраста.</w:t>
      </w:r>
    </w:p>
    <w:p w:rsid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E37B94" w:rsidRPr="00235BFD" w:rsidRDefault="00E37B94" w:rsidP="00E37B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</w:rPr>
      </w:pPr>
      <w:r w:rsidRPr="00E37B94">
        <w:rPr>
          <w:b/>
          <w:color w:val="111111"/>
        </w:rPr>
        <w:t>Теоретическая база опыта</w:t>
      </w:r>
    </w:p>
    <w:p w:rsidR="00E37B94" w:rsidRPr="00C139D7" w:rsidRDefault="00DF2185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hAnsi="Times New Roman" w:cs="Times New Roman"/>
          <w:b/>
          <w:color w:val="111111"/>
          <w:sz w:val="24"/>
          <w:szCs w:val="24"/>
        </w:rPr>
        <w:t>(слайд 3)</w:t>
      </w:r>
      <w:r>
        <w:rPr>
          <w:color w:val="111111"/>
        </w:rPr>
        <w:t xml:space="preserve"> </w:t>
      </w:r>
      <w:r w:rsidR="00E37B94"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Связная речь предполагает овладение словарным запасом языка, усвоение языковых норм, т. е овладением грамматическим строем, а также практическое их применение, умение пользоваться языковым материалом, связно, последовательно и понятно для окружающих передавать содержание готового текста или самостоятельно составлять связный текст. Связная речь представляет собой развернутое, законченное, композиционно и грамматически оформленное высказывание, состоящее из ряда логически связанных предложений.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связной речи является необходимым условием успешности обучения ребенка в школе. Обладая развитой связной речью, </w:t>
      </w:r>
      <w:proofErr w:type="gramStart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</w:t>
      </w:r>
      <w:proofErr w:type="gramEnd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давать развернутые ответы на вопросы, аргументировано и логично излагать свои собственные суждения, воспроизводить содержание текстов, высокий уровень развития связной речи является непременным условием для написания изложений и сочинений.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Важность вопроса своевременного развития связной речи дошкольников определена следующими документами: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 декабря 2012 г. N 273-ФЗ «Об образовании в Российской Федерации»;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</w:t>
      </w:r>
      <w:r w:rsidR="000551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в современном мире, все чаще живое общение детям заменяет компьютер и телевидение, и эта тенденция постоянно растет. </w:t>
      </w:r>
      <w:proofErr w:type="gramStart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следствие</w:t>
      </w:r>
      <w:proofErr w:type="gramEnd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, чего, неуклонно увеличивается количество детей с несформированной связной речью. Вот почему развитие речи становится все более актуальной проблемой в нашем обществе.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Все вышесказанное актуализирует поиск реальных источников развития связной речи дошкольников. Одной из важных задач остается разработка средств формирования связной речи, что связано с разработкой и внедрением эффективных технологий, при которых ребенок способен познать мир в тех формах деятельности, которые ему близки, доступны и способствуют продвижению в развитии. Причем решающее значение должно придаваться деятельности, в которой ребенок сможет полно раскрыть свои возможности и наиболее эффективно усвоить социально-культурный опыт.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Такой формой мною была выбрана театрализованная деятельность, как сильное, но ненавязчивое педагогическое средство.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Театрализованная игра оказывает большое влияние на речевое развитие ребенка. Стимулирует активную речь за счет расширение словарного запаса, совершенствует артикуляционный аппарат.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Ребенок усваивает богатство родного языка, его выразительные средства.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Используя выразительные средства и интонации, соответствующие характеру героев и их поступков, старается говорить четко, чтоб его все поняли.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Театрализованные игры способствуют усвоению элементов речевого общения (мимика, жест, поза, интонация, модуляция голоса). А мы знаем, что знакомство с театром происходит в </w:t>
      </w: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атмосфере волшебства, праздничности, приподнятого настроения, поэтому заинтересовать детей театром не сложно.</w:t>
      </w:r>
    </w:p>
    <w:p w:rsidR="00E37B94" w:rsidRPr="00E37B94" w:rsidRDefault="00E37B94" w:rsidP="00E37B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35BFD" w:rsidRDefault="00235BFD" w:rsidP="00235B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235BFD">
        <w:rPr>
          <w:b/>
          <w:color w:val="111111"/>
        </w:rPr>
        <w:t>Актуальность</w:t>
      </w:r>
    </w:p>
    <w:p w:rsidR="00235BFD" w:rsidRDefault="00DF2185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DF2185">
        <w:rPr>
          <w:b/>
          <w:bCs/>
          <w:color w:val="111111"/>
        </w:rPr>
        <w:t>(слайд 4)</w:t>
      </w:r>
      <w:r>
        <w:rPr>
          <w:bCs/>
          <w:color w:val="111111"/>
        </w:rPr>
        <w:t xml:space="preserve"> </w:t>
      </w:r>
      <w:r w:rsidRPr="00235BFD">
        <w:rPr>
          <w:bCs/>
          <w:color w:val="111111"/>
        </w:rPr>
        <w:t xml:space="preserve">В </w:t>
      </w:r>
      <w:r w:rsidR="0026577D" w:rsidRPr="00235BFD">
        <w:rPr>
          <w:bCs/>
          <w:color w:val="111111"/>
        </w:rPr>
        <w:t>последние годы, к сожалению, отмечается увели</w:t>
      </w:r>
      <w:r w:rsidR="00235BFD" w:rsidRPr="00235BFD">
        <w:rPr>
          <w:bCs/>
          <w:color w:val="111111"/>
        </w:rPr>
        <w:t xml:space="preserve">чение количества детей, имеющих </w:t>
      </w:r>
      <w:r w:rsidR="0026577D" w:rsidRPr="00235BFD">
        <w:rPr>
          <w:bCs/>
          <w:color w:val="111111"/>
        </w:rPr>
        <w:t xml:space="preserve">нарушения речи. А ясная и правильная речь - это залог продуктивного общения, уверенности, успешности. </w:t>
      </w:r>
    </w:p>
    <w:p w:rsidR="00235BFD" w:rsidRDefault="0026577D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235BFD">
        <w:rPr>
          <w:bCs/>
          <w:color w:val="111111"/>
        </w:rPr>
        <w:t xml:space="preserve">Театральная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 </w:t>
      </w:r>
    </w:p>
    <w:p w:rsidR="0026577D" w:rsidRPr="00235BFD" w:rsidRDefault="0026577D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235BFD">
        <w:rPr>
          <w:bCs/>
          <w:color w:val="111111"/>
        </w:rPr>
        <w:t xml:space="preserve">Поэтому возникла идея - создания системы педагогических мероприятий по развитию речи детей дошкольного возраста  через театрализованную деятельность. </w:t>
      </w:r>
    </w:p>
    <w:p w:rsidR="00235BFD" w:rsidRDefault="00235BFD" w:rsidP="00235B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E70B5A" w:rsidRPr="00E70B5A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E70B5A">
        <w:rPr>
          <w:b/>
          <w:color w:val="111111"/>
        </w:rPr>
        <w:t>Новизна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Развитие связной речи – основная задача речевого воспитания детей. Именно в ней реализуется основная коммуникативная функция языка. Связная речь – высшая форма мыслительной деятельности, которая определяет уровень речевого и умственного развития ребёнка</w:t>
      </w:r>
      <w:r>
        <w:rPr>
          <w:color w:val="000000"/>
          <w:shd w:val="clear" w:color="auto" w:fill="FFFFFF"/>
        </w:rPr>
        <w:t>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</w:p>
    <w:p w:rsidR="00E70B5A" w:rsidRPr="00E70B5A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proofErr w:type="spellStart"/>
      <w:r w:rsidRPr="00E70B5A">
        <w:rPr>
          <w:b/>
          <w:color w:val="000000"/>
          <w:shd w:val="clear" w:color="auto" w:fill="FFFFFF"/>
        </w:rPr>
        <w:t>Адресность</w:t>
      </w:r>
      <w:proofErr w:type="spellEnd"/>
      <w:r w:rsidRPr="00E70B5A">
        <w:rPr>
          <w:b/>
          <w:color w:val="000000"/>
          <w:shd w:val="clear" w:color="auto" w:fill="FFFFFF"/>
        </w:rPr>
        <w:t xml:space="preserve">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kern w:val="1"/>
          <w:lang w:eastAsia="hi-IN" w:bidi="hi-IN"/>
        </w:rPr>
      </w:pPr>
      <w:r w:rsidRPr="00E70B5A">
        <w:rPr>
          <w:bCs/>
          <w:kern w:val="1"/>
          <w:lang w:eastAsia="hi-IN" w:bidi="hi-IN"/>
        </w:rPr>
        <w:t xml:space="preserve">Данный опыт может использоваться в дошкольных образовательных учреждениях воспитателями групп </w:t>
      </w:r>
      <w:proofErr w:type="spellStart"/>
      <w:r w:rsidRPr="00E70B5A">
        <w:rPr>
          <w:bCs/>
          <w:kern w:val="1"/>
          <w:lang w:eastAsia="hi-IN" w:bidi="hi-IN"/>
        </w:rPr>
        <w:t>общеразвивающей</w:t>
      </w:r>
      <w:proofErr w:type="spellEnd"/>
      <w:r w:rsidRPr="00E70B5A">
        <w:rPr>
          <w:bCs/>
          <w:kern w:val="1"/>
          <w:lang w:eastAsia="hi-IN" w:bidi="hi-IN"/>
        </w:rPr>
        <w:t xml:space="preserve"> направленности и групп компенсирующей направленности, педагогами дополнительного образования</w:t>
      </w:r>
      <w:r>
        <w:rPr>
          <w:bCs/>
          <w:kern w:val="1"/>
          <w:lang w:eastAsia="hi-IN" w:bidi="hi-IN"/>
        </w:rPr>
        <w:t>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kern w:val="1"/>
          <w:lang w:eastAsia="hi-IN" w:bidi="hi-IN"/>
        </w:rPr>
      </w:pPr>
    </w:p>
    <w:p w:rsidR="00E70B5A" w:rsidRPr="00AA248B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E70B5A">
        <w:rPr>
          <w:b/>
          <w:bCs/>
          <w:kern w:val="1"/>
          <w:lang w:eastAsia="hi-IN" w:bidi="hi-IN"/>
        </w:rPr>
        <w:t>Трудоемкость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Я столкнулась с некоторыми проблемами и трудностями:</w:t>
      </w:r>
      <w:r w:rsidRPr="00E70B5A">
        <w:rPr>
          <w:color w:val="000000"/>
          <w:shd w:val="clear" w:color="auto" w:fill="FFFFFF"/>
        </w:rPr>
        <w:br/>
        <w:t>- что делать, если ролей не хватает на всех детей;</w:t>
      </w:r>
      <w:r w:rsidRPr="00E70B5A">
        <w:rPr>
          <w:color w:val="000000"/>
          <w:shd w:val="clear" w:color="auto" w:fill="FFFFFF"/>
        </w:rPr>
        <w:br/>
        <w:t>- кто будет играть отрицательных персонажей? 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Первая трудность вполне решаема. Здесь воз</w:t>
      </w:r>
      <w:r w:rsidR="00C139D7">
        <w:rPr>
          <w:color w:val="000000"/>
          <w:shd w:val="clear" w:color="auto" w:fill="FFFFFF"/>
        </w:rPr>
        <w:t>можна подгрупповая организация образовательной деятельности</w:t>
      </w:r>
      <w:r w:rsidRPr="00E70B5A">
        <w:rPr>
          <w:color w:val="000000"/>
          <w:shd w:val="clear" w:color="auto" w:fill="FFFFFF"/>
        </w:rPr>
        <w:t xml:space="preserve"> по театральной деятельности. Кроме того, можно придумать какие-либо дополнительные роли, чтобы охватить всех детей. </w:t>
      </w:r>
    </w:p>
    <w:p w:rsidR="00E70B5A" w:rsidRP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Вторая же трудность несколько сложнее и требует вдумчивого наблюдения за конкретными детьми, индивидуального подхода к каждому ребенку. Поскольку положительные качества поощряются, а отрицательные осуждаются, то дети, в большинстве случаев, хотят исполнять роли добрых, сильных и находчивых персонажей и не хотят играть злых, жестоких, бесчестных. В таких случаях нужно подчеркнуть, что в театрализованной деятельности все — и дети, и взрослые — артисты, и они должны уметь играть и положительные, и отрицательные роли. Причем зачастую сыграть роль отрицательного героя намного сложнее. Однако иногда бывает и так: стремление активно участвовать в театрализованной деятельности, привлечь внимание к себе толкает ребенка к постоянному исполнению отрицательных ролей. Постепенно образ как бы прилипает к нему, и, в конце концов, этот ребенок начинает вызывать насмешки у других детей, поэтому необходимо, чтобы каждый из детей исполнял как отрицательные, так и положительные роли.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rPr>
          <w:bCs/>
          <w:kern w:val="1"/>
          <w:lang w:eastAsia="hi-IN" w:bidi="hi-IN"/>
        </w:rPr>
      </w:pPr>
    </w:p>
    <w:p w:rsidR="00AA248B" w:rsidRPr="00C139D7" w:rsidRDefault="00AA248B" w:rsidP="00C139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AA248B">
        <w:rPr>
          <w:b/>
          <w:color w:val="111111"/>
        </w:rPr>
        <w:t>Технология опыта</w:t>
      </w:r>
    </w:p>
    <w:p w:rsidR="00F7756E" w:rsidRPr="00F7756E" w:rsidRDefault="00DF2185" w:rsidP="00F775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56E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театрализованных игр выполняют одновременно познавательную, воспитательную и развивающие функции. Поэтому через их содержание, форму и методы я стремилась к достижению следующей цели.</w:t>
      </w:r>
    </w:p>
    <w:p w:rsidR="00AA248B" w:rsidRDefault="00AA248B" w:rsidP="00E021B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 w:rsidRPr="00AA248B">
        <w:rPr>
          <w:b/>
          <w:bCs/>
          <w:color w:val="111111"/>
        </w:rPr>
        <w:t>Цель:</w:t>
      </w:r>
      <w:r w:rsidRPr="00AA248B">
        <w:rPr>
          <w:bCs/>
          <w:color w:val="111111"/>
        </w:rPr>
        <w:t xml:space="preserve"> создать условия для развития речи детей через творческую активность </w:t>
      </w:r>
      <w:r w:rsidRPr="00AA248B">
        <w:rPr>
          <w:bCs/>
          <w:color w:val="111111"/>
        </w:rPr>
        <w:br/>
        <w:t>в театрализованной деятельности</w:t>
      </w:r>
      <w:r>
        <w:rPr>
          <w:bCs/>
          <w:color w:val="111111"/>
        </w:rPr>
        <w:t>.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 w:rsidRPr="00AA248B">
        <w:rPr>
          <w:b/>
          <w:bCs/>
          <w:color w:val="111111"/>
        </w:rPr>
        <w:t>Задачи на педагога: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анализ программно-методических материалов, разработка структуры программно-методического комплекта;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lastRenderedPageBreak/>
        <w:t xml:space="preserve">- </w:t>
      </w:r>
      <w:r w:rsidR="0026577D" w:rsidRPr="00AA248B">
        <w:rPr>
          <w:bCs/>
          <w:color w:val="111111"/>
        </w:rPr>
        <w:t>определение и содержание методов, технологий эффективного использования театрализованной деятельности для  речевого развития дошкольников;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создание предметно-развивающей среды для применения инновационных и развивающих технологий при  речевом развитии средствами театрализованной деятельности;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выявление уровня освоения детьми образовательной программы по речевому развитию;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приобщение родителей к совместной театрализованной деятельности. </w:t>
      </w:r>
    </w:p>
    <w:p w:rsidR="00AA248B" w:rsidRDefault="00DF2185" w:rsidP="00AA248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>
        <w:rPr>
          <w:b/>
          <w:bCs/>
          <w:color w:val="111111"/>
        </w:rPr>
        <w:t xml:space="preserve">(слайд 6) </w:t>
      </w:r>
      <w:r w:rsidR="00AA248B" w:rsidRPr="00AA248B">
        <w:rPr>
          <w:b/>
          <w:bCs/>
          <w:color w:val="111111"/>
        </w:rPr>
        <w:t xml:space="preserve">Задачи на детей:               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воспитание творческого, раскованного, эмоционального, общительного ребенка, владеющего своим телом и словом, слышащего и понимающего партнера во взаимодействии;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proofErr w:type="gramStart"/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воспитание и развитие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ребенке;</w:t>
      </w:r>
      <w:proofErr w:type="gramEnd"/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совершенствование грамматического строя речи ребенка, его звуковой культуры, монологической, диалогической формы речи, обучение орфоэпическим нормам современной русской сценической речи, эффективному общению и речевой выразительности;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тренинга;</w:t>
      </w:r>
    </w:p>
    <w:p w:rsidR="0026577D" w:rsidRP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активизация мыслительного процесса и познавательного интереса у детей.</w:t>
      </w:r>
    </w:p>
    <w:p w:rsidR="00F7756E" w:rsidRPr="00F7756E" w:rsidRDefault="00DF2185" w:rsidP="00F7756E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56E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поставленной цели применяю разнообразные методы и приёмы приобщения детей к театрализованной деятельности: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знаковая система обучения (схемы, алгоритмы, </w:t>
      </w:r>
      <w:proofErr w:type="spellStart"/>
      <w:r w:rsidR="0026577D" w:rsidRPr="00AA248B">
        <w:rPr>
          <w:bCs/>
          <w:color w:val="111111"/>
        </w:rPr>
        <w:t>мнемотаблицы</w:t>
      </w:r>
      <w:proofErr w:type="spellEnd"/>
      <w:r w:rsidR="0026577D" w:rsidRPr="00AA248B">
        <w:rPr>
          <w:bCs/>
          <w:color w:val="111111"/>
        </w:rPr>
        <w:t xml:space="preserve"> и </w:t>
      </w:r>
      <w:proofErr w:type="spellStart"/>
      <w:r w:rsidR="0026577D" w:rsidRPr="00AA248B">
        <w:rPr>
          <w:bCs/>
          <w:color w:val="111111"/>
        </w:rPr>
        <w:t>мнемодорожки</w:t>
      </w:r>
      <w:proofErr w:type="spellEnd"/>
      <w:r w:rsidR="0026577D" w:rsidRPr="00AA248B">
        <w:rPr>
          <w:bCs/>
          <w:color w:val="111111"/>
        </w:rPr>
        <w:t>, условные обозначения);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моделирование;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ситуация «проживания»;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противоречий и доказательств;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proofErr w:type="gramStart"/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коммуникативные  (диалоговое общение, ролевые инсценировки, игры-драматизации, сюжетно-ролевые игры, чтение по книге или наизусть, рассказывание, творческое рассказывание, заучивание наизусть, описание);</w:t>
      </w:r>
      <w:proofErr w:type="gramEnd"/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организация творческого поиска;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просмотр видеофильмов;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слушание аудиозаписи;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проектов;</w:t>
      </w:r>
    </w:p>
    <w:p w:rsidR="0026577D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коллаж из сказок</w:t>
      </w:r>
    </w:p>
    <w:p w:rsidR="00AA248B" w:rsidRPr="00AA248B" w:rsidRDefault="00DF2185" w:rsidP="00C139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color w:val="000000"/>
        </w:rPr>
        <w:t>(слайд 8</w:t>
      </w:r>
      <w:r w:rsidRPr="00DF2185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AA248B" w:rsidRPr="00AA248B">
        <w:rPr>
          <w:b/>
          <w:bCs/>
          <w:color w:val="111111"/>
        </w:rPr>
        <w:t>Педагогические  технологии:</w:t>
      </w:r>
    </w:p>
    <w:p w:rsidR="00AA248B" w:rsidRPr="00AA248B" w:rsidRDefault="00AA248B" w:rsidP="00C139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bCs/>
          <w:color w:val="111111"/>
          <w:sz w:val="27"/>
          <w:szCs w:val="27"/>
        </w:rPr>
        <w:t xml:space="preserve">- </w:t>
      </w:r>
      <w:proofErr w:type="spellStart"/>
      <w:r w:rsidR="0026577D" w:rsidRPr="00AA248B">
        <w:rPr>
          <w:bCs/>
          <w:color w:val="111111"/>
        </w:rPr>
        <w:t>здоровьесберегающие</w:t>
      </w:r>
      <w:proofErr w:type="spellEnd"/>
      <w:r w:rsidR="0026577D" w:rsidRPr="00AA248B">
        <w:rPr>
          <w:bCs/>
          <w:color w:val="111111"/>
        </w:rPr>
        <w:t xml:space="preserve">  технологии;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личностно-ориентированного взаимодействия педагога и детей, 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индивидуально-дифференцированное обучение, основанное на индивидуальных возможностях;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игровые технологии;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интегрированное обучение;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взаимодействие с семьёй;</w:t>
      </w:r>
    </w:p>
    <w:p w:rsidR="009D41CF" w:rsidRPr="00F7756E" w:rsidRDefault="00AA248B" w:rsidP="00AA248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проблемное обучение.</w:t>
      </w:r>
    </w:p>
    <w:p w:rsidR="00742EA1" w:rsidRPr="00742EA1" w:rsidRDefault="00C139D7" w:rsidP="00742EA1">
      <w:pPr>
        <w:pStyle w:val="a7"/>
        <w:ind w:right="-55" w:firstLine="313"/>
        <w:rPr>
          <w:sz w:val="24"/>
          <w:szCs w:val="24"/>
        </w:rPr>
      </w:pPr>
      <w:proofErr w:type="gramStart"/>
      <w:r w:rsidRPr="00C139D7">
        <w:rPr>
          <w:color w:val="000000"/>
          <w:sz w:val="24"/>
          <w:szCs w:val="24"/>
          <w:shd w:val="clear" w:color="auto" w:fill="FFFFFF"/>
        </w:rPr>
        <w:t>На первоначальном этапе провела диагностику</w:t>
      </w:r>
      <w:r w:rsidR="00742EA1">
        <w:rPr>
          <w:color w:val="000000"/>
          <w:sz w:val="24"/>
          <w:szCs w:val="24"/>
          <w:shd w:val="clear" w:color="auto" w:fill="FFFFFF"/>
        </w:rPr>
        <w:t xml:space="preserve"> в обследовании приняло участие 26 детей.</w:t>
      </w:r>
      <w:r w:rsidRPr="00C139D7">
        <w:rPr>
          <w:color w:val="000000"/>
          <w:sz w:val="24"/>
          <w:szCs w:val="24"/>
          <w:shd w:val="clear" w:color="auto" w:fill="FFFFFF"/>
        </w:rPr>
        <w:t>. В процессе игровой деятельности детей я определила уровень развития речи каждого ребёнка, </w:t>
      </w:r>
      <w:r w:rsidRPr="00C139D7">
        <w:rPr>
          <w:bCs/>
          <w:color w:val="000000"/>
          <w:sz w:val="24"/>
          <w:szCs w:val="24"/>
          <w:shd w:val="clear" w:color="auto" w:fill="FFFFFF"/>
        </w:rPr>
        <w:t xml:space="preserve">и сделала вывод, что </w:t>
      </w:r>
      <w:r w:rsidR="00742EA1">
        <w:rPr>
          <w:bCs/>
          <w:color w:val="000000"/>
          <w:sz w:val="24"/>
          <w:szCs w:val="24"/>
          <w:shd w:val="clear" w:color="auto" w:fill="FFFFFF"/>
        </w:rPr>
        <w:t>у детей</w:t>
      </w:r>
      <w:r w:rsidRPr="00C139D7">
        <w:rPr>
          <w:bCs/>
          <w:color w:val="000000"/>
          <w:sz w:val="24"/>
          <w:szCs w:val="24"/>
          <w:shd w:val="clear" w:color="auto" w:fill="FFFFFF"/>
        </w:rPr>
        <w:t xml:space="preserve"> моей группы </w:t>
      </w:r>
      <w:r w:rsidR="00742EA1">
        <w:rPr>
          <w:sz w:val="24"/>
          <w:szCs w:val="24"/>
        </w:rPr>
        <w:t>д</w:t>
      </w:r>
      <w:r w:rsidR="00742EA1" w:rsidRPr="00742EA1">
        <w:rPr>
          <w:sz w:val="24"/>
          <w:szCs w:val="24"/>
        </w:rPr>
        <w:t>остаточный уровень развития связной речи у 4 детей, что составляет 15%. Дети правильно формулируют основную мысль произведения, умеют точно и последовательно строить описательный рассказ по картинкам, используют в речи</w:t>
      </w:r>
      <w:proofErr w:type="gramEnd"/>
      <w:r w:rsidR="00742EA1" w:rsidRPr="00742EA1">
        <w:rPr>
          <w:sz w:val="24"/>
          <w:szCs w:val="24"/>
        </w:rPr>
        <w:t xml:space="preserve"> простые и распространенные предложения, используют</w:t>
      </w:r>
      <w:r w:rsidR="00742EA1" w:rsidRPr="00742EA1">
        <w:t xml:space="preserve"> </w:t>
      </w:r>
      <w:r w:rsidR="00742EA1" w:rsidRPr="00742EA1">
        <w:rPr>
          <w:sz w:val="24"/>
          <w:szCs w:val="24"/>
        </w:rPr>
        <w:t>существительные, обозначающие название предметов; прилагательные, обозначающие свойства; глаголы, обозначающие действия героев; предлоги, употребляемые в речи.</w:t>
      </w:r>
    </w:p>
    <w:p w:rsidR="00742EA1" w:rsidRPr="00742EA1" w:rsidRDefault="00742EA1" w:rsidP="00742EA1">
      <w:pPr>
        <w:pStyle w:val="a7"/>
        <w:ind w:right="-55" w:firstLine="313"/>
        <w:rPr>
          <w:sz w:val="24"/>
          <w:szCs w:val="24"/>
        </w:rPr>
      </w:pPr>
      <w:r w:rsidRPr="00742EA1">
        <w:rPr>
          <w:sz w:val="24"/>
          <w:szCs w:val="24"/>
        </w:rPr>
        <w:t xml:space="preserve">Близкий к </w:t>
      </w:r>
      <w:proofErr w:type="gramStart"/>
      <w:r w:rsidRPr="00742EA1">
        <w:rPr>
          <w:sz w:val="24"/>
          <w:szCs w:val="24"/>
        </w:rPr>
        <w:t>достаточному</w:t>
      </w:r>
      <w:proofErr w:type="gramEnd"/>
      <w:r w:rsidRPr="00742EA1">
        <w:rPr>
          <w:sz w:val="24"/>
          <w:szCs w:val="24"/>
        </w:rPr>
        <w:t xml:space="preserve"> уровень развития связной речи у 9 детей, что составляет 35 %. Дети могут выразить основную мысль произведения. Последовательно, логично, связно пересказывают сказку, но при этом присутствует небольшое количество подсказок воспитателя. В своей речи больше всего используют существительные и глаголы.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 xml:space="preserve">50 % детей показали недостаточный уровень речевого развития. Эти дети малоактивны и в </w:t>
      </w:r>
      <w:r w:rsidRPr="00742EA1">
        <w:rPr>
          <w:sz w:val="24"/>
          <w:szCs w:val="24"/>
        </w:rPr>
        <w:lastRenderedPageBreak/>
        <w:t>общении с детьми и педагогом, редко пользуется формами речевого этикета, испытывают затруднения в последовательном изложении своих мыслей, не точно передают содержание услышанного, словарь детей скуден, не умеют задавать и отвечать на вопросы, не всегда завершают диалог.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Данные результаты не могли не встревожить меня как педагога. Это побудило искать технологии, способствующие развитию связной речи детей.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Также было проведено анкетирование родителей по теме «Развитие речи в семье». В анкетировании приняло участие 25 родителей воспитанников. Респондентам было предложено ответить на 6</w:t>
      </w:r>
      <w:r w:rsidRPr="00742EA1">
        <w:rPr>
          <w:spacing w:val="3"/>
          <w:sz w:val="24"/>
          <w:szCs w:val="24"/>
        </w:rPr>
        <w:t xml:space="preserve"> </w:t>
      </w:r>
      <w:r w:rsidRPr="00742EA1">
        <w:rPr>
          <w:sz w:val="24"/>
          <w:szCs w:val="24"/>
        </w:rPr>
        <w:t>вопросов: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Знаете ли вы, что входит в понятие связной</w:t>
      </w:r>
      <w:r w:rsidRPr="00742EA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Знаете ли вы как развивать связную</w:t>
      </w:r>
      <w:r w:rsidRPr="00742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речь?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Используете ли в общении с детьми произведения детской</w:t>
      </w:r>
      <w:r w:rsidRPr="00742EA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литературы?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Организовываете ли вы дома игры, направленные на развитие</w:t>
      </w:r>
      <w:r w:rsidRPr="00742EA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Проявляет ли ваш ребенок интерес к театрализованной</w:t>
      </w:r>
      <w:r w:rsidRPr="00742EA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деятельности?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Необходима ли вам консультация педагогов в данном</w:t>
      </w:r>
      <w:r w:rsidRPr="00742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вопросе?</w:t>
      </w:r>
    </w:p>
    <w:p w:rsid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Исходя из итогов анкетирования, сделан вывод о том,</w:t>
      </w:r>
      <w:r>
        <w:rPr>
          <w:sz w:val="24"/>
          <w:szCs w:val="24"/>
        </w:rPr>
        <w:t xml:space="preserve"> что родители в большинстве свое</w:t>
      </w:r>
      <w:r w:rsidRPr="00742EA1">
        <w:rPr>
          <w:sz w:val="24"/>
          <w:szCs w:val="24"/>
        </w:rPr>
        <w:t>м не знают, как правильно развивать речь детей, какие методы и средства необходимо</w:t>
      </w:r>
      <w:r w:rsidRPr="00742EA1">
        <w:rPr>
          <w:spacing w:val="3"/>
          <w:sz w:val="24"/>
          <w:szCs w:val="24"/>
        </w:rPr>
        <w:t xml:space="preserve"> </w:t>
      </w:r>
      <w:r w:rsidRPr="00742EA1">
        <w:rPr>
          <w:sz w:val="24"/>
          <w:szCs w:val="24"/>
        </w:rPr>
        <w:t>использовать.</w:t>
      </w:r>
    </w:p>
    <w:p w:rsidR="004652CC" w:rsidRPr="004652CC" w:rsidRDefault="00DF2185" w:rsidP="00C139D7">
      <w:pPr>
        <w:pStyle w:val="a7"/>
        <w:ind w:left="0" w:right="-55" w:firstLine="42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(слайд 9</w:t>
      </w:r>
      <w:r w:rsidRPr="00DF2185">
        <w:rPr>
          <w:b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4652CC" w:rsidRPr="004652CC">
        <w:rPr>
          <w:sz w:val="24"/>
          <w:szCs w:val="24"/>
        </w:rPr>
        <w:t>Для решения выявленных проблем мною была разработана система образовательной работы с детьми старшей группы по развитию связной речи с использованием театрализованной игры, вовлечение в образовательный процесс родителей</w:t>
      </w:r>
      <w:r w:rsidR="004652CC" w:rsidRPr="004652CC">
        <w:rPr>
          <w:spacing w:val="6"/>
          <w:sz w:val="24"/>
          <w:szCs w:val="24"/>
        </w:rPr>
        <w:t xml:space="preserve"> </w:t>
      </w:r>
      <w:r w:rsidR="004652CC" w:rsidRPr="004652CC">
        <w:rPr>
          <w:sz w:val="24"/>
          <w:szCs w:val="24"/>
        </w:rPr>
        <w:t>воспитанников.</w:t>
      </w:r>
    </w:p>
    <w:p w:rsidR="009D41CF" w:rsidRP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работу я начала с составления картотеки игр-упражнений на развитие навыков театрализованной деятельности у детей старшего дошкольного возраста и разработки перс</w:t>
      </w:r>
      <w:r w:rsidR="00465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пективного плана работы на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9D41CF" w:rsidRP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перспективный план включила образовательную деятельность с детьми, создание условий для самостоятельной деятельности детей, продумала взаимодействие с родителями детей.</w:t>
      </w:r>
    </w:p>
    <w:p w:rsidR="009D41CF" w:rsidRPr="009D41CF" w:rsidRDefault="00DF2185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10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Считаю, что большую роль в развитии речи детей играет правильно организованная развивающая предметно-пространственная среда, созданная с учетом требований ФГОС </w:t>
      </w:r>
      <w:proofErr w:type="gramStart"/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Она содержательно насыщена, трансформируема, вариативна, доступна и безопасна.</w:t>
      </w:r>
    </w:p>
    <w:p w:rsidR="009D41CF" w:rsidRDefault="0026577D" w:rsidP="00F775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обогащения предметно – развивающей среды в группе был разработан и реализован проект  с участием р</w:t>
      </w:r>
      <w:r w:rsidR="009D41CF"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одителей «Сказка своими руками»</w:t>
      </w: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D41CF"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изготовлены  персонажи сказок и атрибуты к ним из разных материалов.</w:t>
      </w:r>
      <w:r w:rsidR="009D41CF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Результатом проекта было </w:t>
      </w:r>
      <w:proofErr w:type="spellStart"/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инсценирование</w:t>
      </w:r>
      <w:proofErr w:type="spellEnd"/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готового театра ребёнком.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сейчас дети на основе готовых кукольных театров продолжают разыгрывать сказки, составлять интересные и необычные рассказы, меняя героев и обстановку. Была построена сцена.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Изготовлены разные виды ширм</w:t>
      </w:r>
      <w:r w:rsidRPr="009D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родителями мы оформили центр речевого развития, где подобраны игры по развитию речи, различные атрибуты для артикуляционной и дыхательной гимнастики, игры для развития мелкой моторики рук. Создала театральный уголок с различными видами театра: настольным, пальчиковым, плоскостным, театром «Варежка», театр бибабо и др. Для организации театрализованной деятельности в группе имеется ширма, занавес. Наш театральный уголок пополнился атрибутами к сказкам, элементами костюмов к театральным постановкам.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Особой популярностью в нашей группе пользуется настольный театр игрушек, подобранный к определенным сказкам «Репка», «Колобок», «Теремок» и др. Детям легко играть с такими куклами.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я свою работу с детьми старшей группы. Детям уже хорошо были знакомы некоторые сказки, сформировано умение слушать. Русская народная сказка радует детей своим оптимизмом, добротой, любовью ко всему живому, мудрой ясностью в понимании жизни, сочувствием слабому, лукавством и юмором при этом формируется опыт социальных навыков поведения, а любимые герои становятся образцами для подражания. Ребенок получает роль одного из ее героев, приобщается к культуре своего народа, непроизвольно впитывает то отношение к миру, которое дает силу и стойкость в будущей жизни.</w:t>
      </w:r>
    </w:p>
    <w:p w:rsidR="009D41CF" w:rsidRPr="009D41CF" w:rsidRDefault="00DF2185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(слайд11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 руководство театрализованной деятельностью детей я</w:t>
      </w:r>
      <w:r w:rsid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строила по следующим этапам.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1) «Погружение в сказку»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«волшебных вещей» из сказки. Создание воображаемой ситуации. Например, предлагаю детям посмотреть на вещи, стоящие в группе, используя «волшебный ритуал» (зажмурить глазки, вдохнуть, с выдохом открыть глазки и осмотреться) или «волшебные очки». Затем привлекаю внимание детей к какой-либо вещи: скамейка («Не с нее ли упало яичко?»), миска («</w:t>
      </w:r>
      <w:proofErr w:type="gramStart"/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 этой миске испекли</w:t>
      </w:r>
      <w:proofErr w:type="gramEnd"/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Колобок?») и т.д. Затем спрашиваю, узнали ли они из какой сказки эти вещи.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Чтение и совместный анализ сказок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. Сначала я провожу беседу, направленную на знакомство с эмоциями и чувствами, затем – выделяю героев с различными чертами характера и предлагаю идентифицировать себя с одним из персонажей. Для этого во время драматизации дети смотрятся в «специальное» зеркало,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 Проигрывание отрывков из сказки, передающих различные черты характера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, с параллельным объяснением или разъяснением нравственных качеств и мотивов действий персонажей.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4) Режиссерская игра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 строительным и дидактическим материалом).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5) Рисование, раскрашивание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ярких и эмоциональных для детей событий из сказок с речевым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комментированием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личностного смысла изображаемых событий.</w:t>
      </w:r>
    </w:p>
    <w:p w:rsidR="0026577D" w:rsidRPr="0026577D" w:rsidRDefault="0026577D" w:rsidP="00695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6) Словесные, настольно-печатные и подвижные игры</w:t>
      </w:r>
      <w:r w:rsidR="00695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направленные на усвоение 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правил и постановку нравственных задач в свободной деятельности детей после занятия.</w:t>
      </w:r>
    </w:p>
    <w:p w:rsidR="0026577D" w:rsidRPr="0026577D" w:rsidRDefault="0026577D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необходимо ввести театрализованные игры провожу в двух вариантах: с изменением сюжета, сохранив образы произведения или с заменой героев, сохранив содержание сказки.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работы над ролью использую следующие приемы:  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словесного портрета героя;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фантазирование по поводу его дома, взаимоотношений с родителями, друзьями, придумывание его любимых блюд, занятий, игр; 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различных случаев из жизни героя, не предусмотренных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инсценировкой;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придуманных поступков;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сценической выразительностью: определение подходящих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 движений, жестов персонажа, места на сценической площадке, мимики, интонации;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театрального костюма;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 использование элементов грима для создания образа.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12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образовательной деятельности провожу большую работу по развитию монологической и диалогической речи. Использую при этом упражнения по формированию выразительности речи: произношение скороговорок, </w:t>
      </w:r>
      <w:proofErr w:type="spellStart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изменением темпа речи, громкости, интонации, музыкально-ритмические разминки на развитие ритмичных, четких, согласованных с музыкой движений, пантомимы, которые помогают входить в образ, развивают воображение и пластичность движений, упражнения по социально-эмоциональному развитию, направленные на овладение детьми средствами эмоциональной выразительности. Работу со сказками часто сопровождаем показом слайдов. С большим интересом дети воспринимают презентации по сказкам. Очень любят играть в игры «Угадай сказку», « Из какой сказки герой» в </w:t>
      </w:r>
      <w:proofErr w:type="spellStart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мультимедийном</w:t>
      </w:r>
      <w:proofErr w:type="spellEnd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оформлении. Постепенно дети включились в процесс игрового общения с театральными куклами. Играя в сказку с детьми, используем различные виды театра. Очень нравится рассказывать сказки с помощью кукол бибабо. Такая деятельность позволяет развивать у детей творчество, фантазию, мелкую моторику, способствует запоминанию сюжета сказок. Дети с удовольствием играют самостоятельно и со сверстниками. Учатся распределять между собой роли, озвучивать героев сказок в соответствии с их ролевыми особенностями, используя при этом средства выразительности речи - интонацию и тембр голоса.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 еще один путь для развития воображения - это специальные игры.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повседневном общении с детьми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стараюсь давать им больше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инициативы, ставить новые,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неожиданные задачи. Куда мы пойдем гулять? Во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будем играть сегодня? Кем </w:t>
      </w:r>
      <w:proofErr w:type="gram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ты в игре и кем буду</w:t>
      </w:r>
      <w:proofErr w:type="gram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я? Что я должна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и говорить? А ты? Пусть решают сами. Пусть сумеют вообразить не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новые предметы и их сочетания, но и другие характеры, особенности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поведения других людей. Что будет делать Буратино в гостях у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Винни-Пуха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? 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замке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Людоеда? А как поведет себя Колобок, встретившись с Котом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сапогах? А теперь представьте себе, что к тебе прилетел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вы будете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делать? А если ты встретишь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ответах на такие вопросы и зарождается проникновение в другую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личность, складывается собственная активная позиция по отношению к другим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 ко всему миру.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углубление театрально-игрового опыта за счет освоения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видов игры-драматизации и режиссерской театрализованной игры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(активность и самостоятельность в выборе содержания игр, творчество).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становятся доступны самостоятельные постановки спектаклей, в 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на основе «коллажа» из нескольких литературных произведений. Опыт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режиссерской игры обогащается за счет марионеток, кукол «живой рукой».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Усложняются тексты для постановок (более глубокий нравственный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смысл, скрытый подтекст, использование русских народных сказок-басен 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животных). Игра-фантазирование становится основой театрализованной игры,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реальный, литературный и фантазийный планы дополняют друг друга.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13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старших дошкольников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 игры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продолжением». Они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театр»,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редполагающую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театрализованной игры, на основе знакомства с театром, деятельностью людей,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участвующих в постановке спектакля.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игр предшествует общий замысел. Каждый придумывает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кусочек сюжета к выбранной теме. Моя задача как педагога – научить детей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замыслы. Это требует от меня установления связей между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событиями, придуманными разными детьми. Обращая внимание на то, что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интересно, когда каждый продолжает часть истории, придуманную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другими, я выступаю как «носитель» умения проигрывать часть сюжета на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приема «как будто».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старшем дошкольном возрасте ярко проявляются индивидуальные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игрового творчества каждого ребенка.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- «сочинителей» творческие проявления связаны, прежде </w:t>
      </w:r>
      <w:proofErr w:type="gram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созданием игровых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сюжетов, с осуществлением игры в речевом плане 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воображении. Они рано переходят к фантазированию.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- «исполнители» проявляют игровое творчество в реализации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замыслов при создании образов игровых персонажей, используя мимику, жест,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вую интонацию, комментирующую и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оценочную речь.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14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системной образовательной деятельности театрализованной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в режимных моментах у детей развилась активная речь, 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выработались игровые умения. Дети научились быть доброжелательными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зрителями, а в актерской игре стали использовать некоторые средства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выразительности (мимика, жесты, сила, тембр голоса, темп речи).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Примером интеграции различных видов деятельности может служить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следующий прие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м, который полюбили мои дети. Я предлагаю в свободной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серию картинок-раскрасок по какой-либо сказке. Картинки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копирую из интернета. Каждый ребенок вы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бирает картинку, раскрашивает ее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дорисовать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какие-то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дополняющие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рассаживаемся в круг и дети последовательно в соответствии с сюжетом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сказки, показывают свою картинку и рассказывают отрывок из сказки,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на их рисунке. В результате получается целая сказка, 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раскрашенные рисунки можно собрать в альбом для дальнейших упражнений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рассказывании.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детей к театральной культуре,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т.e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знакомство с назначением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театра, историей его возникновения в России, устройством здания театра,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 работников театра, видами и жанрами театрального искусств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(музыкальный, кукольный, театр зверей, клоунада и пр.). Здесь я использую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иртуальных экскурсий по театру.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экскурсии проводились в режиме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использовала ресурсы сайтов театров.</w:t>
      </w:r>
    </w:p>
    <w:p w:rsidR="0026577D" w:rsidRPr="00742EA1" w:rsidRDefault="0026577D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предложила родителям с детьми во время посещения спектаклей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проводить фотосъе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мку здания и помещений театра, афиш и т.п. Из собранных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фотоматериалов совместно с родителями создавали небольшие презентации, 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 выступали сами дети, рассказывая сверстникам о семейном походе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театр.</w:t>
      </w:r>
    </w:p>
    <w:p w:rsidR="0026577D" w:rsidRPr="00742EA1" w:rsidRDefault="00DF2185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15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родителями стремлюсь достичь таких отношений, когда семья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 активным помощником в развитии речи детей. Для родителей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провожу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консультации, даю советы, и рекомендации. Подбираю интересные 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доступные по содержанию игры, задания, упражнения, которые они могли бы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использовать дома. В план родительских собраний включаю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практикумы, конкурсы по отгадыванию кроссвордов и т.п.</w:t>
      </w:r>
    </w:p>
    <w:p w:rsidR="004C03BF" w:rsidRPr="00742EA1" w:rsidRDefault="0026577D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подготовила консультационный материал по темам: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«Значение игры инсценировки в развитии речи детей дошкольного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роли родителей в развитии речи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«Играйте вместе с детьми»,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«Игра-инсценировка как средство развития речи ребенка»,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«Роль художественной литературы в развитии речи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«Чем хороши театрализованные игры»,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«Зачем ребенку кукольный театр?»,</w:t>
      </w:r>
    </w:p>
    <w:p w:rsidR="0026577D" w:rsidRPr="00742EA1" w:rsidRDefault="004C03BF" w:rsidP="004C03B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«Значение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театрализованных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постановок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эстетическом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«Играем в кукольный Театр»,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«Домашний кукольный театр».</w:t>
      </w:r>
    </w:p>
    <w:p w:rsidR="0026577D" w:rsidRPr="00742EA1" w:rsidRDefault="0026577D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помощь оказывают родители в изготовлении декораций,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костюмов и атрибутов к сказкам. За счет освоения театрализованной игры 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расширился игровой опыт, обогащается и активизируется словарный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запас, речь становится более отчетливой, интонационно выразительной,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появились умения направленные на позитивное взаимодействие с другими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игры. Дети совместно с родителями принимают активное участие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праздниках и развлечениях. Итогом работы с детьми в течение учебного года стали наши майские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гастроли по всем возрастным группам. Один раз в неделю мы показали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малышам и сверстникам те постановки, над которыми работали в течение года: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группы –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сказка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«ТЕРЕМОК»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Средние группы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сказка «ВОЛК И СЕМЕРО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КОЗЛЯТ»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группа,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к школе группы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сказка «ДЮЙМОВОЧКА»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D41CF" w:rsidRDefault="009D41CF" w:rsidP="004C0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EA1" w:rsidRPr="00742EA1" w:rsidRDefault="0026577D" w:rsidP="00742E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81325"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Результативность опыта</w:t>
      </w:r>
    </w:p>
    <w:p w:rsidR="00BA7BA2" w:rsidRPr="00BA7BA2" w:rsidRDefault="00DF2185" w:rsidP="00BA7BA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16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EA1" w:rsidRPr="00742E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Сравнив результаты диагностических исследований по театрализованной деятельности, я пришла к тому, что удалось добиться положительных результатов за три учебных года по всем разделам: </w:t>
      </w:r>
      <w:r w:rsidR="00BA7B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 </w:t>
      </w:r>
      <w:r w:rsidR="00BA7BA2" w:rsidRPr="00BA7BA2">
        <w:rPr>
          <w:rFonts w:ascii="Times New Roman" w:hAnsi="Times New Roman" w:cs="Times New Roman"/>
          <w:sz w:val="24"/>
          <w:szCs w:val="24"/>
        </w:rPr>
        <w:t xml:space="preserve">достаточный уровень развития связной речи у 11 детей, что составляет 42%. </w:t>
      </w:r>
    </w:p>
    <w:p w:rsidR="00BA7BA2" w:rsidRPr="00742EA1" w:rsidRDefault="00BA7BA2" w:rsidP="00BA7BA2">
      <w:pPr>
        <w:pStyle w:val="a7"/>
        <w:ind w:right="-55" w:firstLine="313"/>
        <w:rPr>
          <w:sz w:val="24"/>
          <w:szCs w:val="24"/>
        </w:rPr>
      </w:pPr>
      <w:r w:rsidRPr="00742EA1">
        <w:rPr>
          <w:sz w:val="24"/>
          <w:szCs w:val="24"/>
        </w:rPr>
        <w:t xml:space="preserve">Близкий к </w:t>
      </w:r>
      <w:proofErr w:type="gramStart"/>
      <w:r w:rsidRPr="00742EA1">
        <w:rPr>
          <w:sz w:val="24"/>
          <w:szCs w:val="24"/>
        </w:rPr>
        <w:t>достаточному</w:t>
      </w:r>
      <w:proofErr w:type="gramEnd"/>
      <w:r w:rsidRPr="00742EA1">
        <w:rPr>
          <w:sz w:val="24"/>
          <w:szCs w:val="24"/>
        </w:rPr>
        <w:t xml:space="preserve"> уровень развития связной речи у</w:t>
      </w:r>
      <w:r>
        <w:rPr>
          <w:sz w:val="24"/>
          <w:szCs w:val="24"/>
        </w:rPr>
        <w:t xml:space="preserve"> 6</w:t>
      </w:r>
      <w:r w:rsidRPr="00742EA1">
        <w:rPr>
          <w:sz w:val="24"/>
          <w:szCs w:val="24"/>
        </w:rPr>
        <w:t xml:space="preserve"> детей, что составляет </w:t>
      </w:r>
      <w:r>
        <w:rPr>
          <w:sz w:val="24"/>
          <w:szCs w:val="24"/>
        </w:rPr>
        <w:t>23</w:t>
      </w:r>
      <w:r w:rsidRPr="00742EA1">
        <w:rPr>
          <w:sz w:val="24"/>
          <w:szCs w:val="24"/>
        </w:rPr>
        <w:t xml:space="preserve"> %. </w:t>
      </w:r>
    </w:p>
    <w:p w:rsidR="00BA7BA2" w:rsidRDefault="001B1AD9" w:rsidP="00BA7BA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A7BA2" w:rsidRPr="00742EA1">
        <w:rPr>
          <w:rFonts w:ascii="Times New Roman" w:hAnsi="Times New Roman" w:cs="Times New Roman"/>
          <w:sz w:val="24"/>
          <w:szCs w:val="24"/>
        </w:rPr>
        <w:t>% детей показали недостаточный уровень речевого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– 9 чел.</w:t>
      </w:r>
    </w:p>
    <w:p w:rsidR="0026577D" w:rsidRPr="004C03BF" w:rsidRDefault="0026577D" w:rsidP="001B1A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показало, что дети свободно ведут диалог, умеют грамотно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умеют грамотно отвечать на вопросы, Используют в своей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сложноподчиненные и сложносочиненные предложения.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было проведено повторное анкетирование родителей на тему;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«Развиваем связную речь ребенка». Исходя из итогов анкетирования, сделан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о том, что родители стали более компетентны в вопросах речевого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детей, знают, как правильно развивать речь детей, какие методы 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необходимо использовать. Большинство родителей в течение учебного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активно взаимодействовали с педагогом, помогали создавать предметно-пространственную среду, готовили презентации, пополняли видеотеку группы.</w:t>
      </w:r>
    </w:p>
    <w:p w:rsidR="00AA248B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родительских собраний высказывались предложения совместных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поездок</w:t>
      </w:r>
      <w:r w:rsid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детские спектакли в Драм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 им. А.С. Пушкина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практика показала, что театрализованная игра является одним из эффективных средств развития связной речи у старших дошкольников при условии ее сочетания с другими видами детской деятельности.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повысился уровень развития речи. Их речь становится связной, интересной для слушателей. Дети стараются подбирать точные, доступные для окружающих слова и фразы, выражающие их замысел, соответствующие содержанию текста. Игровая форма обучения сделала его привлекательным для ребѐнка и более результативным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 интерес к театрализованной деятельности, дети активно принимают участие в драматизации знакомых сказок, разыгрывают небольшие сценки.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Заметно повысился уровень </w:t>
      </w:r>
      <w:proofErr w:type="spellStart"/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коммуникативных навыков.</w:t>
      </w:r>
    </w:p>
    <w:p w:rsidR="0026577D" w:rsidRPr="004C03BF" w:rsidRDefault="00DF2185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(слайд 17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итог, хочется отметить, что влияние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монологической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неоспоримо. С помощью театрализованных занятий можно решать практически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задачи программы развития речи.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Большая часть поставленных задач выполнена, но хочется наметить перспективы своей деятельности: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дальнейшее развитие речи детей с помощью нетрадиционных форм и методов работы;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создание в детском саду мини – музея </w:t>
      </w:r>
      <w:r w:rsidRPr="004C03BF">
        <w:rPr>
          <w:i/>
          <w:iCs/>
          <w:color w:val="000000"/>
        </w:rPr>
        <w:t>«</w:t>
      </w:r>
      <w:proofErr w:type="spellStart"/>
      <w:r w:rsidRPr="004C03BF">
        <w:rPr>
          <w:i/>
          <w:iCs/>
          <w:color w:val="000000"/>
        </w:rPr>
        <w:t>Миртеатра</w:t>
      </w:r>
      <w:proofErr w:type="spellEnd"/>
      <w:r w:rsidRPr="004C03BF">
        <w:rPr>
          <w:i/>
          <w:iCs/>
          <w:color w:val="000000"/>
        </w:rPr>
        <w:t>»</w:t>
      </w:r>
      <w:r w:rsidRPr="004C03BF">
        <w:rPr>
          <w:color w:val="000000"/>
        </w:rPr>
        <w:t>;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организация и проведение праздников, театрализованных представлений совместно с социумом</w:t>
      </w:r>
    </w:p>
    <w:p w:rsidR="00681325" w:rsidRDefault="00681325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Мне представляется перспективным дальнейшее изучение вопросов использования театрализованной деятельности не только как средства развития связной речи детей, но и как способа формирования межличностных отношений старших дошкольников, поиск новых форм взаимодействия с семьями воспитанников, новых технологий в работе с детьми.</w:t>
      </w:r>
    </w:p>
    <w:p w:rsidR="00F7756E" w:rsidRPr="00F7756E" w:rsidRDefault="00F7756E" w:rsidP="00F7756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F7756E">
        <w:rPr>
          <w:bCs/>
          <w:color w:val="000000"/>
        </w:rPr>
        <w:t>Подводя итог, хочется отметить, что влияние театрализованной деятельности на развитие речи неоспоримо. С помощью театрализованных занятий можно решать практически все задачи программы развития речи. Я не останавливаюсь на достигнутом работу по развитию речи детей через театрализованную деятельность продолжу и в подготовительной к школе группе</w:t>
      </w:r>
      <w:proofErr w:type="gramStart"/>
      <w:r w:rsidRPr="00F7756E">
        <w:rPr>
          <w:bCs/>
          <w:color w:val="000000"/>
        </w:rPr>
        <w:t>.</w:t>
      </w:r>
      <w:proofErr w:type="gramEnd"/>
      <w:r w:rsidR="00DF2185">
        <w:rPr>
          <w:bCs/>
          <w:color w:val="000000"/>
        </w:rPr>
        <w:t xml:space="preserve"> </w:t>
      </w:r>
      <w:r w:rsidR="00DF2185">
        <w:rPr>
          <w:b/>
          <w:color w:val="000000"/>
        </w:rPr>
        <w:t>(</w:t>
      </w:r>
      <w:proofErr w:type="gramStart"/>
      <w:r w:rsidR="00DF2185">
        <w:rPr>
          <w:b/>
          <w:color w:val="000000"/>
        </w:rPr>
        <w:t>с</w:t>
      </w:r>
      <w:proofErr w:type="gramEnd"/>
      <w:r w:rsidR="00DF2185">
        <w:rPr>
          <w:b/>
          <w:color w:val="000000"/>
        </w:rPr>
        <w:t>лайд 18</w:t>
      </w:r>
      <w:r w:rsidR="00DF2185" w:rsidRPr="00DF2185">
        <w:rPr>
          <w:b/>
          <w:color w:val="000000"/>
        </w:rPr>
        <w:t>)</w:t>
      </w:r>
    </w:p>
    <w:p w:rsidR="004C03BF" w:rsidRDefault="004C03BF" w:rsidP="004C0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3BF" w:rsidRPr="00F7756E" w:rsidRDefault="004C03BF" w:rsidP="004C03BF">
      <w:pPr>
        <w:pStyle w:val="Heading1"/>
        <w:ind w:left="444" w:right="445"/>
        <w:rPr>
          <w:sz w:val="24"/>
          <w:szCs w:val="24"/>
        </w:rPr>
      </w:pPr>
      <w:r w:rsidRPr="00F7756E">
        <w:rPr>
          <w:sz w:val="24"/>
          <w:szCs w:val="24"/>
        </w:rPr>
        <w:t>Список использованной литературы</w:t>
      </w:r>
    </w:p>
    <w:p w:rsidR="004C03BF" w:rsidRPr="004C03BF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Акулова О. Театрализованные игры // Дошкольное воспитание, 2005 - №</w:t>
      </w:r>
      <w:r w:rsidRPr="004C03B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4.</w:t>
      </w:r>
    </w:p>
    <w:p w:rsidR="004C03BF" w:rsidRPr="004C03BF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Алексеева М.М., Яшина В.И. Методика развития речи и обучения</w:t>
      </w:r>
      <w:r w:rsidRPr="004C03BF"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родному языку </w:t>
      </w:r>
      <w:r w:rsidRPr="004C03BF">
        <w:rPr>
          <w:rFonts w:ascii="Times New Roman" w:hAnsi="Times New Roman"/>
          <w:sz w:val="24"/>
          <w:szCs w:val="24"/>
        </w:rPr>
        <w:t xml:space="preserve">дошкольников: </w:t>
      </w:r>
      <w:proofErr w:type="spellStart"/>
      <w:r w:rsidRPr="004C03BF">
        <w:rPr>
          <w:rFonts w:ascii="Times New Roman" w:hAnsi="Times New Roman"/>
          <w:sz w:val="24"/>
          <w:szCs w:val="24"/>
        </w:rPr>
        <w:t>Учеб</w:t>
      </w:r>
      <w:proofErr w:type="gramStart"/>
      <w:r w:rsidRPr="004C03BF">
        <w:rPr>
          <w:rFonts w:ascii="Times New Roman" w:hAnsi="Times New Roman"/>
          <w:sz w:val="24"/>
          <w:szCs w:val="24"/>
        </w:rPr>
        <w:t>.п</w:t>
      </w:r>
      <w:proofErr w:type="gramEnd"/>
      <w:r w:rsidRPr="004C03BF">
        <w:rPr>
          <w:rFonts w:ascii="Times New Roman" w:hAnsi="Times New Roman"/>
          <w:sz w:val="24"/>
          <w:szCs w:val="24"/>
        </w:rPr>
        <w:t>особие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для студ. высших и сред. </w:t>
      </w:r>
      <w:proofErr w:type="spellStart"/>
      <w:r w:rsidRPr="004C03BF">
        <w:rPr>
          <w:rFonts w:ascii="Times New Roman" w:hAnsi="Times New Roman"/>
          <w:sz w:val="24"/>
          <w:szCs w:val="24"/>
        </w:rPr>
        <w:t>пед</w:t>
      </w:r>
      <w:proofErr w:type="spellEnd"/>
      <w:r w:rsidRPr="004C03BF">
        <w:rPr>
          <w:rFonts w:ascii="Times New Roman" w:hAnsi="Times New Roman"/>
          <w:sz w:val="24"/>
          <w:szCs w:val="24"/>
        </w:rPr>
        <w:t>. учеб. заведен. - М.: Издательский центр "Академия", 2006. – 400</w:t>
      </w:r>
      <w:r w:rsidRPr="004C03BF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Антипина, Е.А. Театрализованная деятельность в детском саду:</w:t>
      </w:r>
      <w:r w:rsidRPr="004C03BF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 xml:space="preserve">Игры, упражнения, сценарии. – М.: ТЦ Сфера, 2009. – 128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 – (</w:t>
      </w:r>
      <w:proofErr w:type="gramStart"/>
      <w:r w:rsidRPr="004C03BF">
        <w:rPr>
          <w:rFonts w:ascii="Times New Roman" w:hAnsi="Times New Roman"/>
          <w:sz w:val="24"/>
          <w:szCs w:val="24"/>
        </w:rPr>
        <w:t>Библиотека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журнала «Воспитатель ДОУ»)</w:t>
      </w:r>
      <w:r w:rsidR="00F7756E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Богуславская З.М., Смирнова Е.О. Развивающие игры для</w:t>
      </w:r>
      <w:r w:rsidRPr="004C03BF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детей дошкольного возраста. – М.: Просвещение, 2004. – 213</w:t>
      </w:r>
      <w:r w:rsidRPr="004C03BF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pacing w:val="-4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pacing w:val="-4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Бондаренко А.К. Дидактические игры в детском саду: Пособие</w:t>
      </w:r>
      <w:r w:rsidRPr="004C03BF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для воспитателя детского сада. - М.: Просвещение, 2005. – 160</w:t>
      </w:r>
      <w:r w:rsidRPr="004C03BF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Бородич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А.М. Методика развития речи детей дошкольного возраста. - М.: Просвещение, 2004. - 255</w:t>
      </w:r>
      <w:r w:rsidRPr="004C03BF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Елкина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Н.В. Формирование связности речи у детей старшего дошкольного возраста</w:t>
      </w:r>
      <w:proofErr w:type="gramStart"/>
      <w:r w:rsidRPr="004C03BF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4C03BF">
        <w:rPr>
          <w:rFonts w:ascii="Times New Roman" w:hAnsi="Times New Roman"/>
          <w:sz w:val="24"/>
          <w:szCs w:val="24"/>
        </w:rPr>
        <w:t>Автореф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. канд. </w:t>
      </w:r>
      <w:proofErr w:type="spellStart"/>
      <w:r w:rsidRPr="004C03BF">
        <w:rPr>
          <w:rFonts w:ascii="Times New Roman" w:hAnsi="Times New Roman"/>
          <w:sz w:val="24"/>
          <w:szCs w:val="24"/>
        </w:rPr>
        <w:t>пед</w:t>
      </w:r>
      <w:proofErr w:type="spellEnd"/>
      <w:r w:rsidRPr="004C03BF">
        <w:rPr>
          <w:rFonts w:ascii="Times New Roman" w:hAnsi="Times New Roman"/>
          <w:sz w:val="24"/>
          <w:szCs w:val="24"/>
        </w:rPr>
        <w:t>. наук. - М, 2004. – 107</w:t>
      </w:r>
      <w:r w:rsidRPr="004C03B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с.</w:t>
      </w:r>
    </w:p>
    <w:p w:rsidR="004C03BF" w:rsidRPr="00F7756E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Истоки: Примерная основная образовательная программа дошкольного образования / </w:t>
      </w:r>
      <w:proofErr w:type="spellStart"/>
      <w:r w:rsidRPr="004C03BF">
        <w:rPr>
          <w:rFonts w:ascii="Times New Roman" w:hAnsi="Times New Roman"/>
          <w:sz w:val="24"/>
          <w:szCs w:val="24"/>
        </w:rPr>
        <w:t>научн</w:t>
      </w:r>
      <w:proofErr w:type="spellEnd"/>
      <w:r w:rsidRPr="004C03BF">
        <w:rPr>
          <w:rFonts w:ascii="Times New Roman" w:hAnsi="Times New Roman"/>
          <w:sz w:val="24"/>
          <w:szCs w:val="24"/>
        </w:rPr>
        <w:t>. Рук. Л.А. Парамонова. – 5-е изд. – М.: ТЦ Сфера,</w:t>
      </w:r>
      <w:r w:rsidRPr="004C03BF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2015.</w:t>
      </w:r>
      <w:r w:rsidRPr="00F7756E">
        <w:rPr>
          <w:rFonts w:ascii="Times New Roman" w:hAnsi="Times New Roman"/>
          <w:sz w:val="24"/>
          <w:szCs w:val="24"/>
        </w:rPr>
        <w:t xml:space="preserve">– 192 </w:t>
      </w:r>
      <w:proofErr w:type="gramStart"/>
      <w:r w:rsidRPr="00F7756E">
        <w:rPr>
          <w:rFonts w:ascii="Times New Roman" w:hAnsi="Times New Roman"/>
          <w:sz w:val="24"/>
          <w:szCs w:val="24"/>
        </w:rPr>
        <w:t>с</w:t>
      </w:r>
      <w:proofErr w:type="gramEnd"/>
      <w:r w:rsidRPr="00F7756E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4C03BF">
        <w:rPr>
          <w:rFonts w:ascii="Times New Roman" w:hAnsi="Times New Roman"/>
          <w:sz w:val="24"/>
          <w:szCs w:val="24"/>
        </w:rPr>
        <w:t>, М.Д. Театрализованные занятия в детском саду: Пособие</w:t>
      </w:r>
      <w:r w:rsidRPr="004C03BF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для работников дет</w:t>
      </w:r>
      <w:proofErr w:type="gramStart"/>
      <w:r w:rsidRPr="004C03BF">
        <w:rPr>
          <w:rFonts w:ascii="Times New Roman" w:hAnsi="Times New Roman"/>
          <w:sz w:val="24"/>
          <w:szCs w:val="24"/>
        </w:rPr>
        <w:t>.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адов – М.: Сфера, 2001. –</w:t>
      </w:r>
      <w:r w:rsidRPr="004C03B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128с.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Мигунова Е.В. Организация театрализованной деятельности в детском саду: </w:t>
      </w:r>
      <w:proofErr w:type="spellStart"/>
      <w:r w:rsidRPr="004C03BF">
        <w:rPr>
          <w:rFonts w:ascii="Times New Roman" w:hAnsi="Times New Roman"/>
          <w:sz w:val="24"/>
          <w:szCs w:val="24"/>
        </w:rPr>
        <w:t>Учеб</w:t>
      </w:r>
      <w:proofErr w:type="gramStart"/>
      <w:r w:rsidRPr="004C03BF">
        <w:rPr>
          <w:rFonts w:ascii="Times New Roman" w:hAnsi="Times New Roman"/>
          <w:sz w:val="24"/>
          <w:szCs w:val="24"/>
        </w:rPr>
        <w:t>.-</w:t>
      </w:r>
      <w:proofErr w:type="gramEnd"/>
      <w:r w:rsidRPr="004C03BF">
        <w:rPr>
          <w:rFonts w:ascii="Times New Roman" w:hAnsi="Times New Roman"/>
          <w:sz w:val="24"/>
          <w:szCs w:val="24"/>
        </w:rPr>
        <w:t>метод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. пособие; </w:t>
      </w:r>
      <w:proofErr w:type="spellStart"/>
      <w:r w:rsidRPr="004C03BF">
        <w:rPr>
          <w:rFonts w:ascii="Times New Roman" w:hAnsi="Times New Roman"/>
          <w:sz w:val="24"/>
          <w:szCs w:val="24"/>
        </w:rPr>
        <w:t>НовГУ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имени Ярослава Мудрого. – Великий Новгород, 2006. – 126</w:t>
      </w:r>
      <w:r w:rsidRPr="004C03BF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Мигунова, Е.В. Театральная педагогика в детском саду. – </w:t>
      </w:r>
      <w:r w:rsidRPr="004C03BF">
        <w:rPr>
          <w:rFonts w:ascii="Times New Roman" w:hAnsi="Times New Roman"/>
          <w:spacing w:val="2"/>
          <w:sz w:val="24"/>
          <w:szCs w:val="24"/>
        </w:rPr>
        <w:t xml:space="preserve">М.: </w:t>
      </w:r>
      <w:r w:rsidRPr="004C03BF">
        <w:rPr>
          <w:rFonts w:ascii="Times New Roman" w:hAnsi="Times New Roman"/>
          <w:sz w:val="24"/>
          <w:szCs w:val="24"/>
        </w:rPr>
        <w:t xml:space="preserve">ТЦ Сфера, 2009. – 128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 – (</w:t>
      </w:r>
      <w:proofErr w:type="gramStart"/>
      <w:r w:rsidRPr="004C03BF">
        <w:rPr>
          <w:rFonts w:ascii="Times New Roman" w:hAnsi="Times New Roman"/>
          <w:sz w:val="24"/>
          <w:szCs w:val="24"/>
        </w:rPr>
        <w:t>Библиотека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журнала «Воспитатель</w:t>
      </w:r>
      <w:r w:rsidRPr="004C03B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ДОУ»)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61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ab/>
        <w:t>Сорокина Н.Ф. Играем в кукольный театр: Программа «Театр-творчеств</w:t>
      </w:r>
      <w:proofErr w:type="gramStart"/>
      <w:r w:rsidRPr="004C03BF">
        <w:rPr>
          <w:rFonts w:ascii="Times New Roman" w:hAnsi="Times New Roman"/>
          <w:sz w:val="24"/>
          <w:szCs w:val="24"/>
        </w:rPr>
        <w:t>о-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дети».-М.: АРКТИ,</w:t>
      </w:r>
      <w:r w:rsidRPr="004C03B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2004.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Тихе</w:t>
      </w:r>
      <w:r w:rsidR="00F7756E">
        <w:rPr>
          <w:rFonts w:ascii="Times New Roman" w:hAnsi="Times New Roman"/>
          <w:sz w:val="24"/>
          <w:szCs w:val="24"/>
        </w:rPr>
        <w:t>ева Е.И. Развитие речи детей. /</w:t>
      </w:r>
      <w:r w:rsidRPr="004C03BF">
        <w:rPr>
          <w:rFonts w:ascii="Times New Roman" w:hAnsi="Times New Roman"/>
          <w:sz w:val="24"/>
          <w:szCs w:val="24"/>
        </w:rPr>
        <w:t>Под ред. Ф.А. Сохина. - М.: Просвещение, 2005.</w:t>
      </w:r>
      <w:r w:rsidR="00F7756E">
        <w:rPr>
          <w:rFonts w:ascii="Times New Roman" w:hAnsi="Times New Roman"/>
          <w:sz w:val="24"/>
          <w:szCs w:val="24"/>
        </w:rPr>
        <w:t>-</w:t>
      </w:r>
      <w:r w:rsidRPr="004C03BF">
        <w:rPr>
          <w:rFonts w:ascii="Times New Roman" w:hAnsi="Times New Roman"/>
          <w:sz w:val="24"/>
          <w:szCs w:val="24"/>
        </w:rPr>
        <w:t>159</w:t>
      </w:r>
      <w:r w:rsidR="00F7756E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F7756E" w:rsidRPr="00420A22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684"/>
          <w:tab w:val="left" w:pos="68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  <w:sectPr w:rsidR="00F7756E" w:rsidRPr="00420A22" w:rsidSect="004652CC">
          <w:pgSz w:w="11910" w:h="16840"/>
          <w:pgMar w:top="567" w:right="1021" w:bottom="567" w:left="1021" w:header="0" w:footer="987" w:gutter="0"/>
          <w:cols w:space="720"/>
        </w:sectPr>
      </w:pPr>
      <w:r w:rsidRPr="004C03BF">
        <w:rPr>
          <w:rFonts w:ascii="Times New Roman" w:hAnsi="Times New Roman"/>
          <w:sz w:val="24"/>
          <w:szCs w:val="24"/>
        </w:rPr>
        <w:tab/>
        <w:t>Ушакова О.С. Работа по развитию связной речи в детском саду (старшая и подг</w:t>
      </w:r>
      <w:r>
        <w:rPr>
          <w:rFonts w:ascii="Times New Roman" w:hAnsi="Times New Roman"/>
          <w:sz w:val="24"/>
          <w:szCs w:val="24"/>
        </w:rPr>
        <w:t>отовительная к школе группы) //</w:t>
      </w:r>
      <w:r w:rsidRPr="004C03BF">
        <w:rPr>
          <w:rFonts w:ascii="Times New Roman" w:hAnsi="Times New Roman"/>
          <w:sz w:val="24"/>
          <w:szCs w:val="24"/>
        </w:rPr>
        <w:t>Дошкольное воспитание, 2004. - N</w:t>
      </w:r>
      <w:r w:rsidRPr="004C03BF">
        <w:rPr>
          <w:rFonts w:ascii="Times New Roman" w:hAnsi="Times New Roman"/>
          <w:spacing w:val="-22"/>
          <w:sz w:val="24"/>
          <w:szCs w:val="24"/>
        </w:rPr>
        <w:t xml:space="preserve"> </w:t>
      </w:r>
      <w:r w:rsidR="00420A22">
        <w:rPr>
          <w:rFonts w:ascii="Times New Roman" w:hAnsi="Times New Roman"/>
          <w:sz w:val="24"/>
          <w:szCs w:val="24"/>
        </w:rPr>
        <w:t>11.</w:t>
      </w:r>
    </w:p>
    <w:p w:rsidR="00CD080E" w:rsidRPr="00AF680A" w:rsidRDefault="00CD080E" w:rsidP="00420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D080E" w:rsidRPr="00AF680A" w:rsidSect="00420A22">
      <w:pgSz w:w="11910" w:h="16840"/>
      <w:pgMar w:top="1040" w:right="1020" w:bottom="1200" w:left="1020" w:header="0" w:footer="98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DA8"/>
    <w:multiLevelType w:val="hybridMultilevel"/>
    <w:tmpl w:val="DB0E6B1E"/>
    <w:lvl w:ilvl="0" w:tplc="E1FC0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E5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C4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0C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C49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C4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A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E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2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2D1080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1A30"/>
    <w:multiLevelType w:val="hybridMultilevel"/>
    <w:tmpl w:val="8CB09DBE"/>
    <w:lvl w:ilvl="0" w:tplc="F3D00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0D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63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C6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A4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B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2F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E0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6B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D96F81"/>
    <w:multiLevelType w:val="hybridMultilevel"/>
    <w:tmpl w:val="D0FE2A10"/>
    <w:lvl w:ilvl="0" w:tplc="FEDE0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2C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B62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A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C7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4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D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230870"/>
    <w:multiLevelType w:val="hybridMultilevel"/>
    <w:tmpl w:val="CBE6C96E"/>
    <w:lvl w:ilvl="0" w:tplc="09FC4C5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C9842">
      <w:start w:val="1"/>
      <w:numFmt w:val="decimal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82C45B0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E1400D8E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41D4E49C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C0E6E6E0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6" w:tplc="DCC8A2FA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7" w:tplc="F322F362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B21459D4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abstractNum w:abstractNumId="5">
    <w:nsid w:val="47723413"/>
    <w:multiLevelType w:val="hybridMultilevel"/>
    <w:tmpl w:val="DD78F492"/>
    <w:lvl w:ilvl="0" w:tplc="10CA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A8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2C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C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C0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46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0E9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C7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84D0746"/>
    <w:multiLevelType w:val="hybridMultilevel"/>
    <w:tmpl w:val="B91C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6740B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2357F"/>
    <w:multiLevelType w:val="hybridMultilevel"/>
    <w:tmpl w:val="0CB2546C"/>
    <w:lvl w:ilvl="0" w:tplc="26725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E0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2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4D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0E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84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4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0D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82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24F3BDC"/>
    <w:multiLevelType w:val="hybridMultilevel"/>
    <w:tmpl w:val="2A440074"/>
    <w:lvl w:ilvl="0" w:tplc="98F0BDF2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B0F478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694C0A54">
      <w:numFmt w:val="bullet"/>
      <w:lvlText w:val="•"/>
      <w:lvlJc w:val="left"/>
      <w:pPr>
        <w:ind w:left="2404" w:hanging="428"/>
      </w:pPr>
      <w:rPr>
        <w:rFonts w:hint="default"/>
        <w:lang w:val="ru-RU" w:eastAsia="en-US" w:bidi="ar-SA"/>
      </w:rPr>
    </w:lvl>
    <w:lvl w:ilvl="3" w:tplc="863C158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E38ADB6E">
      <w:numFmt w:val="bullet"/>
      <w:lvlText w:val="•"/>
      <w:lvlJc w:val="left"/>
      <w:pPr>
        <w:ind w:left="4269" w:hanging="428"/>
      </w:pPr>
      <w:rPr>
        <w:rFonts w:hint="default"/>
        <w:lang w:val="ru-RU" w:eastAsia="en-US" w:bidi="ar-SA"/>
      </w:rPr>
    </w:lvl>
    <w:lvl w:ilvl="5" w:tplc="B65C733C">
      <w:numFmt w:val="bullet"/>
      <w:lvlText w:val="•"/>
      <w:lvlJc w:val="left"/>
      <w:pPr>
        <w:ind w:left="5202" w:hanging="428"/>
      </w:pPr>
      <w:rPr>
        <w:rFonts w:hint="default"/>
        <w:lang w:val="ru-RU" w:eastAsia="en-US" w:bidi="ar-SA"/>
      </w:rPr>
    </w:lvl>
    <w:lvl w:ilvl="6" w:tplc="4E9E798C">
      <w:numFmt w:val="bullet"/>
      <w:lvlText w:val="•"/>
      <w:lvlJc w:val="left"/>
      <w:pPr>
        <w:ind w:left="6134" w:hanging="428"/>
      </w:pPr>
      <w:rPr>
        <w:rFonts w:hint="default"/>
        <w:lang w:val="ru-RU" w:eastAsia="en-US" w:bidi="ar-SA"/>
      </w:rPr>
    </w:lvl>
    <w:lvl w:ilvl="7" w:tplc="7512ACA8">
      <w:numFmt w:val="bullet"/>
      <w:lvlText w:val="•"/>
      <w:lvlJc w:val="left"/>
      <w:pPr>
        <w:ind w:left="7066" w:hanging="428"/>
      </w:pPr>
      <w:rPr>
        <w:rFonts w:hint="default"/>
        <w:lang w:val="ru-RU" w:eastAsia="en-US" w:bidi="ar-SA"/>
      </w:rPr>
    </w:lvl>
    <w:lvl w:ilvl="8" w:tplc="2FD0AB22">
      <w:numFmt w:val="bullet"/>
      <w:lvlText w:val="•"/>
      <w:lvlJc w:val="left"/>
      <w:pPr>
        <w:ind w:left="7999" w:hanging="428"/>
      </w:pPr>
      <w:rPr>
        <w:rFonts w:hint="default"/>
        <w:lang w:val="ru-RU" w:eastAsia="en-US" w:bidi="ar-SA"/>
      </w:rPr>
    </w:lvl>
  </w:abstractNum>
  <w:abstractNum w:abstractNumId="10">
    <w:nsid w:val="6C58418A"/>
    <w:multiLevelType w:val="hybridMultilevel"/>
    <w:tmpl w:val="22080066"/>
    <w:lvl w:ilvl="0" w:tplc="A126C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C3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A1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E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4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E1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8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E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BD5137"/>
    <w:multiLevelType w:val="hybridMultilevel"/>
    <w:tmpl w:val="D87237AE"/>
    <w:lvl w:ilvl="0" w:tplc="8CB0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2F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4A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A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4B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8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2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E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8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CEA7F5F"/>
    <w:multiLevelType w:val="hybridMultilevel"/>
    <w:tmpl w:val="6C72E9FE"/>
    <w:lvl w:ilvl="0" w:tplc="4CE8C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4E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6F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4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0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6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4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0B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4F9"/>
    <w:rsid w:val="00046F4F"/>
    <w:rsid w:val="0005519A"/>
    <w:rsid w:val="00107B49"/>
    <w:rsid w:val="00162C9D"/>
    <w:rsid w:val="001B1AD9"/>
    <w:rsid w:val="00207CF6"/>
    <w:rsid w:val="00235BFD"/>
    <w:rsid w:val="0026577D"/>
    <w:rsid w:val="002E12AD"/>
    <w:rsid w:val="003568BF"/>
    <w:rsid w:val="00382ABE"/>
    <w:rsid w:val="00420A22"/>
    <w:rsid w:val="004652CC"/>
    <w:rsid w:val="004C03BF"/>
    <w:rsid w:val="004E7C31"/>
    <w:rsid w:val="00504988"/>
    <w:rsid w:val="005233F8"/>
    <w:rsid w:val="00670ACC"/>
    <w:rsid w:val="00681325"/>
    <w:rsid w:val="0069507C"/>
    <w:rsid w:val="00742EA1"/>
    <w:rsid w:val="007B38E9"/>
    <w:rsid w:val="00856149"/>
    <w:rsid w:val="009A01B0"/>
    <w:rsid w:val="009D1850"/>
    <w:rsid w:val="009D41CF"/>
    <w:rsid w:val="00AA248B"/>
    <w:rsid w:val="00AF680A"/>
    <w:rsid w:val="00B12FBC"/>
    <w:rsid w:val="00BA7BA2"/>
    <w:rsid w:val="00C139D7"/>
    <w:rsid w:val="00C520C2"/>
    <w:rsid w:val="00CD080E"/>
    <w:rsid w:val="00CF04F9"/>
    <w:rsid w:val="00D221A5"/>
    <w:rsid w:val="00DF2185"/>
    <w:rsid w:val="00E021B1"/>
    <w:rsid w:val="00E37B94"/>
    <w:rsid w:val="00E70B5A"/>
    <w:rsid w:val="00F17F89"/>
    <w:rsid w:val="00F7756E"/>
    <w:rsid w:val="00F9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F04F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CF04F9"/>
  </w:style>
  <w:style w:type="character" w:styleId="a5">
    <w:name w:val="Strong"/>
    <w:basedOn w:val="a0"/>
    <w:uiPriority w:val="22"/>
    <w:qFormat/>
    <w:rsid w:val="00CF04F9"/>
    <w:rPr>
      <w:b/>
      <w:bCs/>
    </w:rPr>
  </w:style>
  <w:style w:type="character" w:styleId="a6">
    <w:name w:val="Hyperlink"/>
    <w:basedOn w:val="a0"/>
    <w:uiPriority w:val="99"/>
    <w:semiHidden/>
    <w:unhideWhenUsed/>
    <w:rsid w:val="00CD080E"/>
    <w:rPr>
      <w:color w:val="0000FF"/>
      <w:u w:val="single"/>
    </w:rPr>
  </w:style>
  <w:style w:type="paragraph" w:customStyle="1" w:styleId="c0">
    <w:name w:val="c0"/>
    <w:basedOn w:val="a"/>
    <w:rsid w:val="00E3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7B94"/>
  </w:style>
  <w:style w:type="character" w:customStyle="1" w:styleId="c20">
    <w:name w:val="c20"/>
    <w:basedOn w:val="a0"/>
    <w:rsid w:val="00E37B94"/>
  </w:style>
  <w:style w:type="paragraph" w:styleId="a7">
    <w:name w:val="Body Text"/>
    <w:basedOn w:val="a"/>
    <w:link w:val="a8"/>
    <w:uiPriority w:val="1"/>
    <w:qFormat/>
    <w:rsid w:val="004C03BF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03B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C03BF"/>
    <w:pPr>
      <w:widowControl w:val="0"/>
      <w:autoSpaceDE w:val="0"/>
      <w:autoSpaceDN w:val="0"/>
      <w:spacing w:after="0" w:line="240" w:lineRule="auto"/>
      <w:ind w:left="13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0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3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4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4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Татьяна</cp:lastModifiedBy>
  <cp:revision>10</cp:revision>
  <dcterms:created xsi:type="dcterms:W3CDTF">2021-02-02T16:49:00Z</dcterms:created>
  <dcterms:modified xsi:type="dcterms:W3CDTF">2021-02-15T07:58:00Z</dcterms:modified>
</cp:coreProperties>
</file>