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DD" w:rsidRPr="00925D68" w:rsidRDefault="003E15DD" w:rsidP="00733CA1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925D68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Игры для </w:t>
      </w:r>
      <w:r w:rsidR="00015814" w:rsidRPr="00925D68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формирования положительных взаимоотношений в группе, развития </w:t>
      </w:r>
      <w:proofErr w:type="spellStart"/>
      <w:r w:rsidR="00015814" w:rsidRPr="00925D68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эмпатийных</w:t>
      </w:r>
      <w:proofErr w:type="spellEnd"/>
      <w:r w:rsidR="00015814" w:rsidRPr="00925D68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способностей, развития коммуникативных навыков</w:t>
      </w:r>
    </w:p>
    <w:p w:rsidR="00427C23" w:rsidRDefault="00015814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15814" w:rsidRPr="00427C23" w:rsidRDefault="00015814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«Волшебные очки»</w:t>
      </w:r>
    </w:p>
    <w:p w:rsidR="000C3360" w:rsidRPr="00427C23" w:rsidRDefault="000C3360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Возраст:</w:t>
      </w:r>
      <w:r w:rsidRPr="0042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5-7 лет</w:t>
      </w:r>
    </w:p>
    <w:p w:rsidR="0018317A" w:rsidRPr="00427C23" w:rsidRDefault="00976657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18317A" w:rsidRPr="0042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оспитание чуткого, бережного отношения к значению слова «счастье», к окружающему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миру и близким людям</w:t>
      </w:r>
    </w:p>
    <w:p w:rsidR="0018317A" w:rsidRPr="00733CA1" w:rsidRDefault="0018317A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18317A" w:rsidRPr="00427C23" w:rsidRDefault="0018317A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снижать телесное и эмоциональное напряжение</w:t>
      </w:r>
    </w:p>
    <w:p w:rsidR="0018317A" w:rsidRPr="00733CA1" w:rsidRDefault="009B571F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</w:t>
      </w:r>
      <w:r w:rsidR="0018317A" w:rsidRPr="00733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азвивать мышление, воображение</w:t>
      </w:r>
    </w:p>
    <w:p w:rsidR="009B571F" w:rsidRPr="00733CA1" w:rsidRDefault="009B571F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игры:</w:t>
      </w:r>
    </w:p>
    <w:p w:rsidR="00015814" w:rsidRPr="00427C23" w:rsidRDefault="00015814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Психолог. Ребята, вы любите сказки?</w:t>
      </w:r>
    </w:p>
    <w:p w:rsidR="00015814" w:rsidRPr="00427C23" w:rsidRDefault="00015814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я расскажу вам необычную сказку.</w:t>
      </w:r>
    </w:p>
    <w:p w:rsidR="00015814" w:rsidRPr="00427C23" w:rsidRDefault="00015814" w:rsidP="00427C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color w:val="000000"/>
          <w:sz w:val="28"/>
          <w:szCs w:val="28"/>
        </w:rPr>
        <w:t>Жил-был один волшебник, который изобрел удивительные очки. Через них можно было увидеть только</w:t>
      </w:r>
      <w:r w:rsidR="0018317A" w:rsidRPr="0042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радостные события. Мне хочется</w:t>
      </w:r>
      <w:r w:rsidRPr="0042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чтобы каждый из вас </w:t>
      </w:r>
      <w:proofErr w:type="gramStart"/>
      <w:r w:rsidRPr="00427C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примерил</w:t>
      </w:r>
      <w:proofErr w:type="gramEnd"/>
      <w:r w:rsidRPr="00427C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очки и рассказал нам о самом радостном и счастливом событии в своей жизни.</w:t>
      </w:r>
    </w:p>
    <w:p w:rsidR="00427C23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</w:p>
    <w:p w:rsidR="003E15DD" w:rsidRPr="00427C23" w:rsidRDefault="003E15DD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427C23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«Передай сигнал»</w:t>
      </w:r>
    </w:p>
    <w:p w:rsidR="0018317A" w:rsidRPr="00427C23" w:rsidRDefault="000C3360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Возраст:</w:t>
      </w: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18317A" w:rsidRPr="00427C23" w:rsidRDefault="0018317A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Цель:</w:t>
      </w: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43494" w:rsidRPr="00427C23">
        <w:rPr>
          <w:color w:val="111111"/>
          <w:sz w:val="28"/>
          <w:szCs w:val="28"/>
          <w:shd w:val="clear" w:color="auto" w:fill="FFFFFF"/>
        </w:rPr>
        <w:t>сплочение группы, развитие способностей к сосредото</w:t>
      </w:r>
      <w:r w:rsidR="00976657">
        <w:rPr>
          <w:color w:val="111111"/>
          <w:sz w:val="28"/>
          <w:szCs w:val="28"/>
          <w:shd w:val="clear" w:color="auto" w:fill="FFFFFF"/>
        </w:rPr>
        <w:t>чению и чувства ответственности</w:t>
      </w:r>
    </w:p>
    <w:p w:rsidR="000C3360" w:rsidRPr="00733CA1" w:rsidRDefault="000C3360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733CA1">
        <w:rPr>
          <w:b/>
          <w:color w:val="111111"/>
          <w:sz w:val="28"/>
          <w:szCs w:val="28"/>
          <w:shd w:val="clear" w:color="auto" w:fill="FFFFFF"/>
        </w:rPr>
        <w:t>Задачи:</w:t>
      </w:r>
    </w:p>
    <w:p w:rsidR="000C3360" w:rsidRPr="00427C23" w:rsidRDefault="00976657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- развивать ответственность</w:t>
      </w:r>
    </w:p>
    <w:p w:rsidR="000C3360" w:rsidRPr="00427C23" w:rsidRDefault="000C3360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427C23">
        <w:rPr>
          <w:color w:val="111111"/>
          <w:sz w:val="28"/>
          <w:szCs w:val="28"/>
          <w:shd w:val="clear" w:color="auto" w:fill="FFFFFF"/>
        </w:rPr>
        <w:t>- развивать способность к сосредоточению</w:t>
      </w:r>
    </w:p>
    <w:p w:rsidR="000C3360" w:rsidRPr="00733CA1" w:rsidRDefault="000C3360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 w:rsidRPr="00733CA1">
        <w:rPr>
          <w:b/>
          <w:color w:val="111111"/>
          <w:sz w:val="28"/>
          <w:szCs w:val="28"/>
          <w:bdr w:val="none" w:sz="0" w:space="0" w:color="auto" w:frame="1"/>
        </w:rPr>
        <w:t>Ход игры:</w:t>
      </w:r>
    </w:p>
    <w:p w:rsidR="003E15DD" w:rsidRPr="00427C23" w:rsidRDefault="003E15DD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27C23">
        <w:rPr>
          <w:color w:val="111111"/>
          <w:sz w:val="28"/>
          <w:szCs w:val="28"/>
        </w:rPr>
        <w:t xml:space="preserve">Участники становятся в круг, держась за руки. Ведущий просит всех закрыть глаза и передать какой-нибудь сигнал </w:t>
      </w:r>
      <w:r w:rsidRPr="00427C23">
        <w:rPr>
          <w:i/>
          <w:iCs/>
          <w:color w:val="111111"/>
          <w:sz w:val="28"/>
          <w:szCs w:val="28"/>
          <w:bdr w:val="none" w:sz="0" w:space="0" w:color="auto" w:frame="1"/>
        </w:rPr>
        <w:t>(2 раза пожать руку, поднять руку вверх и т. д.)</w:t>
      </w:r>
      <w:r w:rsidRPr="00427C23">
        <w:rPr>
          <w:color w:val="111111"/>
          <w:sz w:val="28"/>
          <w:szCs w:val="28"/>
        </w:rPr>
        <w:t xml:space="preserve">. Получив справа или слева сигнал должен передать его следующему по </w:t>
      </w:r>
      <w:r w:rsidRPr="00427C23">
        <w:rPr>
          <w:color w:val="111111"/>
          <w:sz w:val="28"/>
          <w:szCs w:val="28"/>
        </w:rPr>
        <w:lastRenderedPageBreak/>
        <w:t>цепочке. Игра окончена. Когда ведущий получает переданный им сигнал. В игре используется принцип </w:t>
      </w:r>
      <w:r w:rsidRPr="00427C23">
        <w:rPr>
          <w:i/>
          <w:iCs/>
          <w:color w:val="111111"/>
          <w:sz w:val="28"/>
          <w:szCs w:val="28"/>
          <w:bdr w:val="none" w:sz="0" w:space="0" w:color="auto" w:frame="1"/>
        </w:rPr>
        <w:t>«испорченного телефона»</w:t>
      </w:r>
    </w:p>
    <w:p w:rsidR="003E15DD" w:rsidRPr="00427C23" w:rsidRDefault="003E15DD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3E15DD" w:rsidRPr="00427C23" w:rsidRDefault="003E15DD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427C23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«Ласковые слова»</w:t>
      </w:r>
    </w:p>
    <w:p w:rsidR="00427C23" w:rsidRPr="00427C23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</w:t>
      </w:r>
      <w:r w:rsid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:</w:t>
      </w: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B555C3" w:rsidRPr="00427C23" w:rsidRDefault="00B555C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Цель:</w:t>
      </w: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C3360"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>создание благоприятной э</w:t>
      </w:r>
      <w:r w:rsidR="00976657">
        <w:rPr>
          <w:iCs/>
          <w:color w:val="000000" w:themeColor="text1"/>
          <w:sz w:val="28"/>
          <w:szCs w:val="28"/>
          <w:bdr w:val="none" w:sz="0" w:space="0" w:color="auto" w:frame="1"/>
        </w:rPr>
        <w:t>моциональной атмосферы в группе</w:t>
      </w:r>
    </w:p>
    <w:p w:rsidR="00B555C3" w:rsidRPr="00733CA1" w:rsidRDefault="00B555C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 w:themeColor="text1"/>
          <w:sz w:val="28"/>
          <w:szCs w:val="28"/>
          <w:bdr w:val="none" w:sz="0" w:space="0" w:color="auto" w:frame="1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0C3360" w:rsidRPr="00427C23" w:rsidRDefault="00B555C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>- активизировать, пополнять и расширять словарный запас детей</w:t>
      </w:r>
    </w:p>
    <w:p w:rsidR="000C3360" w:rsidRPr="00427C23" w:rsidRDefault="000C3360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27C23">
        <w:rPr>
          <w:color w:val="000000" w:themeColor="text1"/>
          <w:sz w:val="28"/>
          <w:szCs w:val="28"/>
        </w:rPr>
        <w:t>- сплочение детского коллектива</w:t>
      </w:r>
    </w:p>
    <w:p w:rsidR="00733CA1" w:rsidRPr="00733CA1" w:rsidRDefault="00427C23" w:rsidP="00733CA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733CA1">
        <w:rPr>
          <w:b/>
          <w:color w:val="000000" w:themeColor="text1"/>
          <w:sz w:val="28"/>
          <w:szCs w:val="28"/>
        </w:rPr>
        <w:t>Ход игры:</w:t>
      </w:r>
    </w:p>
    <w:p w:rsidR="003E15DD" w:rsidRPr="00733CA1" w:rsidRDefault="003E15DD" w:rsidP="00733CA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27C23">
        <w:rPr>
          <w:color w:val="111111"/>
          <w:sz w:val="28"/>
          <w:szCs w:val="28"/>
        </w:rPr>
        <w:t>«Давайте, ребята, встанем в круг и будем передавать друг другу вот этот красивый шарик. Пока шарик у вас в руках, вы можете придумать ласковое слово и вместе с шариком передать его своему соседу, а он - своему и так - по кругу». Спросите детей, что приятнее получать - обидные или ласковые слова.</w:t>
      </w:r>
    </w:p>
    <w:p w:rsidR="00427C23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</w:p>
    <w:p w:rsidR="003E15DD" w:rsidRPr="00427C23" w:rsidRDefault="003E15DD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427C23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«Связующая нить»</w:t>
      </w:r>
    </w:p>
    <w:p w:rsidR="00427C23" w:rsidRPr="00427C23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</w:t>
      </w: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EF1F14" w:rsidRPr="00427C23" w:rsidRDefault="00EF1F14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Цель:</w:t>
      </w: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27C23"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>сплочение детского коллектива</w:t>
      </w:r>
    </w:p>
    <w:p w:rsidR="00427C23" w:rsidRPr="00733CA1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 w:themeColor="text1"/>
          <w:sz w:val="28"/>
          <w:szCs w:val="28"/>
          <w:bdr w:val="none" w:sz="0" w:space="0" w:color="auto" w:frame="1"/>
        </w:rPr>
      </w:pPr>
      <w:r w:rsidRPr="00733CA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427C23" w:rsidRPr="00427C23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427C23">
        <w:rPr>
          <w:iCs/>
          <w:color w:val="000000" w:themeColor="text1"/>
          <w:sz w:val="28"/>
          <w:szCs w:val="28"/>
          <w:bdr w:val="none" w:sz="0" w:space="0" w:color="auto" w:frame="1"/>
        </w:rPr>
        <w:t>- развивать умение по</w:t>
      </w:r>
      <w:r w:rsidR="00976657">
        <w:rPr>
          <w:iCs/>
          <w:color w:val="000000" w:themeColor="text1"/>
          <w:sz w:val="28"/>
          <w:szCs w:val="28"/>
          <w:bdr w:val="none" w:sz="0" w:space="0" w:color="auto" w:frame="1"/>
        </w:rPr>
        <w:t>нимать и  выражать свои чувства</w:t>
      </w:r>
    </w:p>
    <w:p w:rsidR="00427C23" w:rsidRPr="00427C23" w:rsidRDefault="00976657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- развивать </w:t>
      </w:r>
      <w:proofErr w:type="spellStart"/>
      <w:r>
        <w:rPr>
          <w:iCs/>
          <w:color w:val="000000" w:themeColor="text1"/>
          <w:sz w:val="28"/>
          <w:szCs w:val="28"/>
          <w:bdr w:val="none" w:sz="0" w:space="0" w:color="auto" w:frame="1"/>
        </w:rPr>
        <w:t>эмпатию</w:t>
      </w:r>
      <w:proofErr w:type="spellEnd"/>
    </w:p>
    <w:p w:rsidR="00EF1F14" w:rsidRPr="00733CA1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733CA1">
        <w:rPr>
          <w:b/>
          <w:color w:val="000000" w:themeColor="text1"/>
          <w:sz w:val="28"/>
          <w:szCs w:val="28"/>
        </w:rPr>
        <w:t>Ход игры:</w:t>
      </w:r>
    </w:p>
    <w:p w:rsidR="003E15DD" w:rsidRPr="00427C23" w:rsidRDefault="003E15DD" w:rsidP="00427C23">
      <w:pPr>
        <w:pStyle w:val="a3"/>
        <w:shd w:val="clear" w:color="auto" w:fill="FFFFFF"/>
        <w:spacing w:before="15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27C23">
        <w:rPr>
          <w:color w:val="111111"/>
          <w:sz w:val="28"/>
          <w:szCs w:val="28"/>
        </w:rPr>
        <w:t>Дети сидят, по кругу передавая клубок ниток так, чтобы все, кто уже держал клубок, взялись за нить. Передача клубка сопровождается высказываниями о том, что они сейчас чувствуют, что хотят для себя и что могут пожелать другим. Начинает взрослый, показывая пример. Затем он обращается к детям, спрашивая, хотят ли они что-нибудь сказать.</w:t>
      </w:r>
    </w:p>
    <w:p w:rsidR="00427C23" w:rsidRDefault="00427C23" w:rsidP="00427C23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25D68" w:rsidRPr="00427C23" w:rsidRDefault="00925D68" w:rsidP="00427C23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27C23">
        <w:rPr>
          <w:rFonts w:ascii="Times New Roman" w:hAnsi="Times New Roman" w:cs="Times New Roman"/>
          <w:b/>
          <w:i/>
          <w:color w:val="FF0000"/>
          <w:sz w:val="28"/>
          <w:szCs w:val="28"/>
        </w:rPr>
        <w:t>«Разные, но похожие»</w:t>
      </w:r>
    </w:p>
    <w:p w:rsidR="000C3360" w:rsidRPr="00427C23" w:rsidRDefault="000C3360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</w:t>
      </w:r>
      <w:r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5-7 лет</w:t>
      </w:r>
    </w:p>
    <w:p w:rsidR="000C3360" w:rsidRPr="00427C23" w:rsidRDefault="000C3360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 игры</w:t>
      </w:r>
      <w:r w:rsidR="00976657"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766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сплочение детского коллектива</w:t>
      </w:r>
    </w:p>
    <w:p w:rsidR="000C3360" w:rsidRPr="00733CA1" w:rsidRDefault="000C3360" w:rsidP="00427C2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0C3360" w:rsidRPr="00427C23" w:rsidRDefault="000C3360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чу</w:t>
      </w:r>
      <w:r w:rsidR="00976657">
        <w:rPr>
          <w:rFonts w:ascii="Times New Roman" w:hAnsi="Times New Roman" w:cs="Times New Roman"/>
          <w:color w:val="000000" w:themeColor="text1"/>
          <w:sz w:val="28"/>
          <w:szCs w:val="28"/>
        </w:rPr>
        <w:t>вство близости с другими людьми</w:t>
      </w:r>
    </w:p>
    <w:p w:rsidR="000C3360" w:rsidRPr="00427C23" w:rsidRDefault="000C3360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27C23"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 w:rsidR="00976657">
        <w:rPr>
          <w:rFonts w:ascii="Times New Roman" w:hAnsi="Times New Roman" w:cs="Times New Roman"/>
          <w:color w:val="000000" w:themeColor="text1"/>
          <w:sz w:val="28"/>
          <w:szCs w:val="28"/>
        </w:rPr>
        <w:t>еодолевать неуверенность в себе</w:t>
      </w:r>
    </w:p>
    <w:p w:rsidR="000C3360" w:rsidRPr="00733CA1" w:rsidRDefault="00427C23" w:rsidP="00427C2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игры:</w:t>
      </w:r>
    </w:p>
    <w:p w:rsidR="00015814" w:rsidRPr="00427C23" w:rsidRDefault="00925D68" w:rsidP="00427C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23">
        <w:rPr>
          <w:rFonts w:ascii="Times New Roman" w:hAnsi="Times New Roman" w:cs="Times New Roman"/>
          <w:sz w:val="28"/>
          <w:szCs w:val="28"/>
        </w:rPr>
        <w:t xml:space="preserve">Взрослый говорит: - Сейчас поднимут руки только девочки. А теперь поднимут руки мальчики. Попрыгают те, кто в брюках. У кого есть сестренка, обнимут себя. У кого есть брат, похлопают в ладоши. Те, кто ел сегодня кашу, погладят себя по голове и т.д. По окончании упражнения проводится краткая беседа, в ходе которой детей подводят к выводу о том, что все люди разные, но в чем-то они все - таки похожи. </w:t>
      </w:r>
    </w:p>
    <w:p w:rsidR="00427C23" w:rsidRDefault="00427C23" w:rsidP="00427C23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25D68" w:rsidRPr="00427C23" w:rsidRDefault="00925D68" w:rsidP="00427C23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27C23">
        <w:rPr>
          <w:rFonts w:ascii="Times New Roman" w:hAnsi="Times New Roman" w:cs="Times New Roman"/>
          <w:b/>
          <w:i/>
          <w:color w:val="FF0000"/>
          <w:sz w:val="28"/>
          <w:szCs w:val="28"/>
        </w:rPr>
        <w:t>«Лицом к лицу»</w:t>
      </w:r>
      <w:r w:rsidR="00EF1F14" w:rsidRPr="00427C2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</w:p>
    <w:p w:rsidR="000C3360" w:rsidRPr="00427C23" w:rsidRDefault="000C3360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</w:t>
      </w:r>
      <w:r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>: 5-7 лет</w:t>
      </w:r>
    </w:p>
    <w:p w:rsidR="00EF1F14" w:rsidRPr="00427C23" w:rsidRDefault="00EF1F14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сплочение детского коллектива</w:t>
      </w:r>
    </w:p>
    <w:p w:rsidR="00EF1F14" w:rsidRPr="00733CA1" w:rsidRDefault="00EF1F14" w:rsidP="00427C2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F1F14" w:rsidRPr="00427C23" w:rsidRDefault="00EF1F14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внимание</w:t>
      </w:r>
    </w:p>
    <w:p w:rsidR="00EF1F14" w:rsidRPr="00427C23" w:rsidRDefault="00EF1F14" w:rsidP="00427C2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7C23">
        <w:rPr>
          <w:rFonts w:ascii="Times New Roman" w:hAnsi="Times New Roman" w:cs="Times New Roman"/>
          <w:color w:val="000000" w:themeColor="text1"/>
          <w:sz w:val="28"/>
          <w:szCs w:val="28"/>
        </w:rPr>
        <w:t>- создавать поло</w:t>
      </w:r>
      <w:r w:rsidR="00976657">
        <w:rPr>
          <w:rFonts w:ascii="Times New Roman" w:hAnsi="Times New Roman" w:cs="Times New Roman"/>
          <w:color w:val="000000" w:themeColor="text1"/>
          <w:sz w:val="28"/>
          <w:szCs w:val="28"/>
        </w:rPr>
        <w:t>жительный эмоциональный настрой</w:t>
      </w:r>
    </w:p>
    <w:p w:rsidR="000C3360" w:rsidRPr="00733CA1" w:rsidRDefault="000C3360" w:rsidP="00427C2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3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игры:</w:t>
      </w:r>
    </w:p>
    <w:p w:rsidR="00925D68" w:rsidRPr="00427C23" w:rsidRDefault="00925D68" w:rsidP="00427C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23">
        <w:rPr>
          <w:rFonts w:ascii="Times New Roman" w:hAnsi="Times New Roman" w:cs="Times New Roman"/>
          <w:sz w:val="28"/>
          <w:szCs w:val="28"/>
        </w:rPr>
        <w:t xml:space="preserve"> Каждый находит себе пару. Ведущий называет действия, например «рука к носу», «спина к спине», «голова к колену» и т.д. Участники должны следовать инструкциям в своих парах. Когда ведущий говорит «человек к человеку», каждый должен найти себе другую пару. Упражнение можно применять в середине и в конце занятия. </w:t>
      </w:r>
    </w:p>
    <w:p w:rsidR="00427C23" w:rsidRDefault="00427C23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9C68BA" w:rsidRPr="00427C23" w:rsidRDefault="00925D68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«Сиамские близнецы»</w:t>
      </w:r>
    </w:p>
    <w:p w:rsidR="00EF1F14" w:rsidRPr="00427C23" w:rsidRDefault="000C3360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Возраст</w:t>
      </w:r>
      <w:r w:rsidR="00733CA1" w:rsidRPr="00733C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733C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27C2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5-7 лет</w:t>
      </w:r>
    </w:p>
    <w:p w:rsidR="009C68BA" w:rsidRPr="00427C23" w:rsidRDefault="009C68BA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42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1F14" w:rsidRPr="0042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976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азвитие коммуникативных навыков</w:t>
      </w:r>
    </w:p>
    <w:p w:rsidR="009C68BA" w:rsidRPr="00733CA1" w:rsidRDefault="00EF1F14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EF1F14" w:rsidRPr="00427C23" w:rsidRDefault="00EF1F14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развивать уме</w:t>
      </w:r>
      <w:r w:rsidR="00976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согласовывать свои действия</w:t>
      </w:r>
    </w:p>
    <w:p w:rsidR="00EF1F14" w:rsidRPr="00427C23" w:rsidRDefault="00EF1F14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развивать графические навыки</w:t>
      </w:r>
    </w:p>
    <w:p w:rsidR="009C68BA" w:rsidRPr="00733CA1" w:rsidRDefault="000C3360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3C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игры:</w:t>
      </w:r>
    </w:p>
    <w:p w:rsidR="00925D68" w:rsidRPr="00427C23" w:rsidRDefault="00925D68" w:rsidP="00733CA1">
      <w:pPr>
        <w:shd w:val="clear" w:color="auto" w:fill="FFFFFF"/>
        <w:tabs>
          <w:tab w:val="left" w:pos="0"/>
        </w:tabs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sz w:val="28"/>
          <w:szCs w:val="28"/>
        </w:rPr>
        <w:t>   Дети разбиваются на пары, встают плечом к плечу, обнимают друг друга одной рукой за пояс, одну ногу ставят рядом. Чтобы третья нога была «дружной», можно две ноги скрепить веревочкой. Теперь они сросшиеся близнецы: 2 головы, 3 ноги, одно туловище и 2 руки. Близнецам предлагается:</w:t>
      </w:r>
    </w:p>
    <w:p w:rsidR="00925D68" w:rsidRPr="00427C23" w:rsidRDefault="00925D68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sz w:val="28"/>
          <w:szCs w:val="28"/>
        </w:rPr>
        <w:t>-походить по помещению</w:t>
      </w:r>
    </w:p>
    <w:p w:rsidR="00925D68" w:rsidRPr="00427C23" w:rsidRDefault="00925D68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sz w:val="28"/>
          <w:szCs w:val="28"/>
        </w:rPr>
        <w:t>-присесть</w:t>
      </w:r>
    </w:p>
    <w:p w:rsidR="00925D68" w:rsidRPr="00427C23" w:rsidRDefault="00925D68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sz w:val="28"/>
          <w:szCs w:val="28"/>
        </w:rPr>
        <w:t>-лечь, встать</w:t>
      </w:r>
    </w:p>
    <w:p w:rsidR="00925D68" w:rsidRPr="00427C23" w:rsidRDefault="00925D68" w:rsidP="00427C23">
      <w:pPr>
        <w:shd w:val="clear" w:color="auto" w:fill="FFFFFF"/>
        <w:spacing w:after="0" w:line="360" w:lineRule="auto"/>
        <w:ind w:righ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23">
        <w:rPr>
          <w:rFonts w:ascii="Times New Roman" w:eastAsia="Times New Roman" w:hAnsi="Times New Roman" w:cs="Times New Roman"/>
          <w:sz w:val="28"/>
          <w:szCs w:val="28"/>
        </w:rPr>
        <w:t>-нарисовать что-то</w:t>
      </w:r>
      <w:r w:rsidRPr="00427C2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23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/>
          <w:bCs/>
          <w:color w:val="FF0000"/>
          <w:sz w:val="28"/>
          <w:szCs w:val="28"/>
        </w:rPr>
      </w:pPr>
    </w:p>
    <w:p w:rsidR="00925D68" w:rsidRDefault="00925D68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/>
          <w:bCs/>
          <w:color w:val="FF0000"/>
          <w:sz w:val="28"/>
          <w:szCs w:val="28"/>
        </w:rPr>
      </w:pPr>
      <w:r w:rsidRPr="00427C23">
        <w:rPr>
          <w:rStyle w:val="a7"/>
          <w:b/>
          <w:bCs/>
          <w:color w:val="FF0000"/>
          <w:sz w:val="28"/>
          <w:szCs w:val="28"/>
        </w:rPr>
        <w:t>«Доброе животное»</w:t>
      </w:r>
    </w:p>
    <w:p w:rsidR="00427C23" w:rsidRPr="00427C23" w:rsidRDefault="00427C23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Cs/>
          <w:i w:val="0"/>
          <w:color w:val="000000" w:themeColor="text1"/>
          <w:sz w:val="28"/>
          <w:szCs w:val="28"/>
        </w:rPr>
      </w:pPr>
      <w:r w:rsidRPr="00733CA1">
        <w:rPr>
          <w:rStyle w:val="a7"/>
          <w:b/>
          <w:bCs/>
          <w:i w:val="0"/>
          <w:color w:val="000000" w:themeColor="text1"/>
          <w:sz w:val="28"/>
          <w:szCs w:val="28"/>
        </w:rPr>
        <w:t>Возраст</w:t>
      </w:r>
      <w:r w:rsidR="00733CA1">
        <w:rPr>
          <w:rStyle w:val="a7"/>
          <w:b/>
          <w:bCs/>
          <w:i w:val="0"/>
          <w:color w:val="000000" w:themeColor="text1"/>
          <w:sz w:val="28"/>
          <w:szCs w:val="28"/>
        </w:rPr>
        <w:t>:</w:t>
      </w:r>
      <w:r w:rsidRPr="00427C23">
        <w:rPr>
          <w:rStyle w:val="a7"/>
          <w:bCs/>
          <w:i w:val="0"/>
          <w:color w:val="000000" w:themeColor="text1"/>
          <w:sz w:val="28"/>
          <w:szCs w:val="28"/>
        </w:rPr>
        <w:t xml:space="preserve"> 5-7 лет</w:t>
      </w:r>
    </w:p>
    <w:p w:rsidR="009C68BA" w:rsidRPr="00427C23" w:rsidRDefault="009C68BA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Cs/>
          <w:i w:val="0"/>
          <w:color w:val="000000" w:themeColor="text1"/>
          <w:sz w:val="28"/>
          <w:szCs w:val="28"/>
        </w:rPr>
      </w:pPr>
      <w:r w:rsidRPr="00733CA1">
        <w:rPr>
          <w:rStyle w:val="a7"/>
          <w:b/>
          <w:bCs/>
          <w:i w:val="0"/>
          <w:color w:val="000000" w:themeColor="text1"/>
          <w:sz w:val="28"/>
          <w:szCs w:val="28"/>
        </w:rPr>
        <w:t>Цель:</w:t>
      </w:r>
      <w:r w:rsidRPr="00427C23">
        <w:rPr>
          <w:rStyle w:val="a7"/>
          <w:bCs/>
          <w:i w:val="0"/>
          <w:color w:val="000000" w:themeColor="text1"/>
          <w:sz w:val="28"/>
          <w:szCs w:val="28"/>
        </w:rPr>
        <w:t xml:space="preserve"> </w:t>
      </w:r>
      <w:r w:rsidR="00427C23">
        <w:rPr>
          <w:rStyle w:val="a7"/>
          <w:bCs/>
          <w:i w:val="0"/>
          <w:color w:val="000000" w:themeColor="text1"/>
          <w:sz w:val="28"/>
          <w:szCs w:val="28"/>
        </w:rPr>
        <w:t xml:space="preserve"> с</w:t>
      </w:r>
      <w:r w:rsidR="00976657">
        <w:rPr>
          <w:rStyle w:val="a7"/>
          <w:bCs/>
          <w:i w:val="0"/>
          <w:color w:val="000000" w:themeColor="text1"/>
          <w:sz w:val="28"/>
          <w:szCs w:val="28"/>
        </w:rPr>
        <w:t>плочение детского коллектива</w:t>
      </w:r>
    </w:p>
    <w:p w:rsidR="009C68BA" w:rsidRPr="00733CA1" w:rsidRDefault="009C68BA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/>
          <w:bCs/>
          <w:i w:val="0"/>
          <w:color w:val="000000" w:themeColor="text1"/>
          <w:sz w:val="28"/>
          <w:szCs w:val="28"/>
        </w:rPr>
      </w:pPr>
      <w:r w:rsidRPr="00733CA1">
        <w:rPr>
          <w:rStyle w:val="a7"/>
          <w:b/>
          <w:bCs/>
          <w:i w:val="0"/>
          <w:color w:val="000000" w:themeColor="text1"/>
          <w:sz w:val="28"/>
          <w:szCs w:val="28"/>
        </w:rPr>
        <w:t>Задачи:</w:t>
      </w:r>
    </w:p>
    <w:p w:rsidR="009C68BA" w:rsidRPr="00427C23" w:rsidRDefault="001F1FF0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7"/>
          <w:bCs/>
          <w:i w:val="0"/>
          <w:color w:val="000000" w:themeColor="text1"/>
          <w:sz w:val="28"/>
          <w:szCs w:val="28"/>
        </w:rPr>
      </w:pPr>
      <w:r w:rsidRPr="00427C23">
        <w:rPr>
          <w:rStyle w:val="a7"/>
          <w:bCs/>
          <w:i w:val="0"/>
          <w:color w:val="000000" w:themeColor="text1"/>
          <w:sz w:val="28"/>
          <w:szCs w:val="28"/>
        </w:rPr>
        <w:t>- развивать умени</w:t>
      </w:r>
      <w:r w:rsidR="00427C23">
        <w:rPr>
          <w:rStyle w:val="a7"/>
          <w:bCs/>
          <w:i w:val="0"/>
          <w:color w:val="000000" w:themeColor="text1"/>
          <w:sz w:val="28"/>
          <w:szCs w:val="28"/>
        </w:rPr>
        <w:t xml:space="preserve">е чувствовать и понимать </w:t>
      </w:r>
      <w:r w:rsidR="00976657">
        <w:rPr>
          <w:rStyle w:val="a7"/>
          <w:bCs/>
          <w:i w:val="0"/>
          <w:color w:val="000000" w:themeColor="text1"/>
          <w:sz w:val="28"/>
          <w:szCs w:val="28"/>
        </w:rPr>
        <w:t>других</w:t>
      </w:r>
    </w:p>
    <w:p w:rsidR="009C68BA" w:rsidRPr="00427C23" w:rsidRDefault="009C68BA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 w:themeColor="text1"/>
          <w:sz w:val="28"/>
          <w:szCs w:val="28"/>
        </w:rPr>
      </w:pPr>
      <w:r w:rsidRPr="00427C23">
        <w:rPr>
          <w:rStyle w:val="a7"/>
          <w:bCs/>
          <w:i w:val="0"/>
          <w:color w:val="000000" w:themeColor="text1"/>
          <w:sz w:val="28"/>
          <w:szCs w:val="28"/>
        </w:rPr>
        <w:t>-снимать телесное и эмоциональное напряжение</w:t>
      </w:r>
    </w:p>
    <w:p w:rsidR="000C3360" w:rsidRPr="00733CA1" w:rsidRDefault="000C3360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33CA1">
        <w:rPr>
          <w:b/>
          <w:color w:val="000000"/>
          <w:sz w:val="28"/>
          <w:szCs w:val="28"/>
        </w:rPr>
        <w:t>Ход игры:</w:t>
      </w:r>
    </w:p>
    <w:p w:rsidR="00925D68" w:rsidRPr="00427C23" w:rsidRDefault="00925D68" w:rsidP="00427C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7C23">
        <w:rPr>
          <w:color w:val="000000"/>
          <w:sz w:val="28"/>
          <w:szCs w:val="28"/>
        </w:rPr>
        <w:t xml:space="preserve"> Ведущий тихим таинственным голосом говорит: «Встаньте, пожалуйста, в круг и возьмитесь за руки. Мы — одно большое доброе животное. Давайте послушаем, как оно дышит. А теперь подышим вместе! На вдох делаем шаг вперед, на выдох — шаг назад. А теперь на вдох делаем два шага вперед, на выдох — два шага назад. Так не только дышит животное, так же ровно и четко бьется его большое доброе сердце, стук — шаг вперед, стук — шаг назад, и т. д. Мы все берем дыхание и стук сердца этого животного себе».</w:t>
      </w:r>
    </w:p>
    <w:p w:rsidR="00925D68" w:rsidRDefault="00925D68" w:rsidP="00427C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C23" w:rsidRDefault="00427C23" w:rsidP="00427C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C23" w:rsidRDefault="00427C23" w:rsidP="00427C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C23" w:rsidRDefault="00427C23" w:rsidP="00427C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C23" w:rsidRPr="00427C23" w:rsidRDefault="00427C23" w:rsidP="00733CA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7C23"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педагог-психолог: </w:t>
      </w:r>
      <w:proofErr w:type="spellStart"/>
      <w:r w:rsidRPr="00427C23">
        <w:rPr>
          <w:rFonts w:ascii="Times New Roman" w:hAnsi="Times New Roman" w:cs="Times New Roman"/>
          <w:sz w:val="28"/>
          <w:szCs w:val="28"/>
        </w:rPr>
        <w:t>Покатаева</w:t>
      </w:r>
      <w:proofErr w:type="spellEnd"/>
      <w:r w:rsidRPr="00427C23">
        <w:rPr>
          <w:rFonts w:ascii="Times New Roman" w:hAnsi="Times New Roman" w:cs="Times New Roman"/>
          <w:sz w:val="28"/>
          <w:szCs w:val="28"/>
        </w:rPr>
        <w:t xml:space="preserve"> С.О.</w:t>
      </w:r>
    </w:p>
    <w:sectPr w:rsidR="00427C23" w:rsidRPr="00427C23" w:rsidSect="00733CA1">
      <w:pgSz w:w="11906" w:h="16838"/>
      <w:pgMar w:top="1135" w:right="991" w:bottom="1134" w:left="993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C7C73"/>
    <w:multiLevelType w:val="hybridMultilevel"/>
    <w:tmpl w:val="A11AE53C"/>
    <w:lvl w:ilvl="0" w:tplc="7EAAC6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5289A"/>
    <w:rsid w:val="00015814"/>
    <w:rsid w:val="0003745D"/>
    <w:rsid w:val="000C3360"/>
    <w:rsid w:val="000D19B7"/>
    <w:rsid w:val="0018317A"/>
    <w:rsid w:val="001E70E3"/>
    <w:rsid w:val="001F1FF0"/>
    <w:rsid w:val="0025289A"/>
    <w:rsid w:val="002D47CF"/>
    <w:rsid w:val="003E15DD"/>
    <w:rsid w:val="00427C23"/>
    <w:rsid w:val="00733CA1"/>
    <w:rsid w:val="007B6A61"/>
    <w:rsid w:val="00863EC7"/>
    <w:rsid w:val="00925D68"/>
    <w:rsid w:val="00976657"/>
    <w:rsid w:val="009B571F"/>
    <w:rsid w:val="009C68BA"/>
    <w:rsid w:val="00B11DEC"/>
    <w:rsid w:val="00B43494"/>
    <w:rsid w:val="00B555C3"/>
    <w:rsid w:val="00BA7A1A"/>
    <w:rsid w:val="00CB4DB4"/>
    <w:rsid w:val="00CB71F6"/>
    <w:rsid w:val="00D1124C"/>
    <w:rsid w:val="00D46228"/>
    <w:rsid w:val="00E81BF5"/>
    <w:rsid w:val="00EB0DE0"/>
    <w:rsid w:val="00EC5B9E"/>
    <w:rsid w:val="00EF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5D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2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D6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25D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21</cp:revision>
  <dcterms:created xsi:type="dcterms:W3CDTF">2022-03-03T07:12:00Z</dcterms:created>
  <dcterms:modified xsi:type="dcterms:W3CDTF">2022-03-18T03:50:00Z</dcterms:modified>
</cp:coreProperties>
</file>