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9FBAE" wp14:editId="21891229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C13363" w:rsidRDefault="00C13363" w:rsidP="003510C5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>«</w:t>
      </w:r>
      <w:r w:rsidR="003510C5"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>Формирование основ финансовой грамотности детей дошкольного возраста</w:t>
      </w:r>
      <w:r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 xml:space="preserve"> в </w:t>
      </w:r>
      <w:r w:rsidR="003510C5"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 xml:space="preserve">условиях </w:t>
      </w:r>
      <w:r w:rsidR="003510C5" w:rsidRPr="003510C5">
        <w:rPr>
          <w:b/>
          <w:color w:val="1F3864" w:themeColor="accent1" w:themeShade="80"/>
          <w:sz w:val="28"/>
          <w:u w:val="single"/>
        </w:rPr>
        <w:t xml:space="preserve">реализации ФГОС </w:t>
      </w:r>
      <w:proofErr w:type="gramStart"/>
      <w:r w:rsidR="003510C5" w:rsidRPr="003510C5">
        <w:rPr>
          <w:b/>
          <w:color w:val="1F3864" w:themeColor="accent1" w:themeShade="80"/>
          <w:sz w:val="28"/>
          <w:u w:val="single"/>
        </w:rPr>
        <w:t>ДО</w:t>
      </w:r>
      <w:proofErr w:type="gramEnd"/>
      <w:r w:rsidRPr="003510C5">
        <w:rPr>
          <w:rFonts w:eastAsia="Times New Roman"/>
          <w:b/>
          <w:bCs/>
          <w:color w:val="1F3864" w:themeColor="accent1" w:themeShade="80"/>
          <w:sz w:val="28"/>
          <w:szCs w:val="28"/>
          <w:u w:val="single"/>
        </w:rPr>
        <w:t>»</w:t>
      </w:r>
      <w:r w:rsidRPr="00C13363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 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Pr="003510C5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color w:val="203966"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0663B0" w:rsidRDefault="000663B0"/>
    <w:p w:rsidR="000663B0" w:rsidRDefault="000663B0" w:rsidP="000663B0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B222E3" w:rsidTr="00C13363">
        <w:tc>
          <w:tcPr>
            <w:tcW w:w="3119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C13363"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371" w:type="dxa"/>
          </w:tcPr>
          <w:p w:rsidR="00B222E3" w:rsidRPr="003510C5" w:rsidRDefault="003510C5" w:rsidP="00DB61E2">
            <w:pPr>
              <w:jc w:val="both"/>
              <w:rPr>
                <w:sz w:val="24"/>
                <w:szCs w:val="24"/>
              </w:rPr>
            </w:pPr>
            <w:r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«Формирование основ финансовой грамотности детей дошкольного возраста в условиях </w:t>
            </w:r>
            <w:r w:rsidRPr="003510C5">
              <w:rPr>
                <w:color w:val="000000" w:themeColor="text1"/>
                <w:sz w:val="24"/>
                <w:szCs w:val="24"/>
              </w:rPr>
              <w:t xml:space="preserve">реализации ФГОС </w:t>
            </w:r>
            <w:proofErr w:type="gramStart"/>
            <w:r w:rsidRPr="003510C5">
              <w:rPr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222E3" w:rsidTr="00C13363"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371" w:type="dxa"/>
          </w:tcPr>
          <w:p w:rsidR="00C13363" w:rsidRDefault="00C13363" w:rsidP="00C13363">
            <w:pPr>
              <w:jc w:val="both"/>
            </w:pPr>
            <w:r>
              <w:t xml:space="preserve">Выявление, поддержка и распространение педагогического опыта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B222E3" w:rsidRDefault="003510C5" w:rsidP="003510C5">
            <w:pPr>
              <w:jc w:val="both"/>
            </w:pPr>
            <w:r>
              <w:t>Формированию основ финансовой грамотности</w:t>
            </w:r>
            <w:r w:rsidR="00C13363">
              <w:t xml:space="preserve"> </w:t>
            </w:r>
            <w:r>
              <w:t>у детей дошкольного возраста</w:t>
            </w:r>
            <w:r w:rsidR="00C13363">
              <w:t>.</w:t>
            </w:r>
          </w:p>
        </w:tc>
      </w:tr>
      <w:tr w:rsidR="00B222E3" w:rsidTr="00C13363"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C13363">
            <w:pPr>
              <w:jc w:val="both"/>
            </w:pPr>
            <w:r>
              <w:t>3.Задачи</w:t>
            </w:r>
            <w:r w:rsidR="00565F05">
              <w:t xml:space="preserve"> и ожидаемый результат</w:t>
            </w:r>
          </w:p>
        </w:tc>
        <w:tc>
          <w:tcPr>
            <w:tcW w:w="7371" w:type="dxa"/>
          </w:tcPr>
          <w:p w:rsidR="00C13363" w:rsidRDefault="00C13363" w:rsidP="00C13363">
            <w:pPr>
              <w:jc w:val="both"/>
            </w:pPr>
            <w:r>
              <w:t>Привлечение внимания всего педагогического коллектива и родительского</w:t>
            </w:r>
          </w:p>
          <w:p w:rsidR="00C13363" w:rsidRDefault="00C13363" w:rsidP="00C13363">
            <w:pPr>
              <w:jc w:val="both"/>
            </w:pPr>
            <w:r>
              <w:t xml:space="preserve">сообщества к </w:t>
            </w:r>
            <w:r w:rsidR="003510C5">
              <w:t>процессу формирования основ финансовой грамотности у детей дошкольного возраста в условиях ДОО</w:t>
            </w:r>
            <w:r>
              <w:t>.</w:t>
            </w:r>
          </w:p>
          <w:p w:rsidR="00C13363" w:rsidRDefault="00C13363" w:rsidP="00C13363">
            <w:pPr>
              <w:jc w:val="both"/>
            </w:pPr>
            <w:r>
              <w:t>Повысить профессиональную компетентность педагогов по вопрос</w:t>
            </w:r>
            <w:r w:rsidR="003510C5">
              <w:t>у</w:t>
            </w:r>
            <w:r>
              <w:t xml:space="preserve"> </w:t>
            </w:r>
            <w:r w:rsidR="003510C5"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Формирование основ финансовой грамотности детей дошкольного возраста</w:t>
            </w:r>
            <w:r>
              <w:t xml:space="preserve">. Активизировать работу по </w:t>
            </w:r>
            <w:r w:rsidR="003510C5">
              <w:t>данной теме</w:t>
            </w:r>
            <w:r>
              <w:t xml:space="preserve"> через обогащение РППС.</w:t>
            </w:r>
          </w:p>
          <w:p w:rsidR="00B222E3" w:rsidRDefault="00C13363" w:rsidP="003510C5">
            <w:pPr>
              <w:jc w:val="both"/>
            </w:pPr>
            <w:r>
              <w:t xml:space="preserve">Распространение педагогического опыта </w:t>
            </w:r>
            <w:r w:rsidR="003510C5">
              <w:t>по формированию финансовой грамотности дошкольников, обогащение развивающей</w:t>
            </w:r>
            <w:r>
              <w:t xml:space="preserve"> предметно-</w:t>
            </w:r>
            <w:r w:rsidR="003510C5">
              <w:t>пространственной среды групп играми и пособиями по теме</w:t>
            </w:r>
            <w:r>
              <w:t>, развитие творческого потенциала педагогов и взаимного сотрудничества с родителями (законными представителями).</w:t>
            </w:r>
          </w:p>
        </w:tc>
      </w:tr>
      <w:tr w:rsidR="00B222E3" w:rsidTr="00C13363"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C13363">
            <w:pPr>
              <w:jc w:val="both"/>
            </w:pPr>
            <w:r>
              <w:t>4.</w:t>
            </w:r>
            <w:r w:rsidR="00C13363">
              <w:t>Н</w:t>
            </w:r>
            <w:r>
              <w:t>аправления деятельности</w:t>
            </w:r>
          </w:p>
        </w:tc>
        <w:tc>
          <w:tcPr>
            <w:tcW w:w="7371" w:type="dxa"/>
          </w:tcPr>
          <w:p w:rsidR="00B222E3" w:rsidRDefault="00D62EF1" w:rsidP="003510C5">
            <w:pPr>
              <w:jc w:val="both"/>
            </w:pPr>
            <w:r>
              <w:t xml:space="preserve"> </w:t>
            </w:r>
            <w:r w:rsidR="003510C5">
              <w:t>Познавательное развитие</w:t>
            </w:r>
          </w:p>
        </w:tc>
      </w:tr>
      <w:tr w:rsidR="00B222E3" w:rsidTr="00C13363">
        <w:trPr>
          <w:trHeight w:val="90"/>
        </w:trPr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371" w:type="dxa"/>
          </w:tcPr>
          <w:p w:rsidR="00B222E3" w:rsidRDefault="00B222E3" w:rsidP="00DB61E2">
            <w:pPr>
              <w:jc w:val="both"/>
            </w:pPr>
          </w:p>
        </w:tc>
      </w:tr>
      <w:tr w:rsidR="00B222E3" w:rsidTr="00C13363">
        <w:trPr>
          <w:trHeight w:val="449"/>
        </w:trPr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371" w:type="dxa"/>
          </w:tcPr>
          <w:p w:rsidR="00B222E3" w:rsidRPr="000663B0" w:rsidRDefault="00C13363" w:rsidP="00DB61E2">
            <w:pPr>
              <w:jc w:val="both"/>
              <w:rPr>
                <w:color w:val="FF0000"/>
              </w:rPr>
            </w:pPr>
            <w:r w:rsidRPr="00A166C3">
              <w:rPr>
                <w:color w:val="000000" w:themeColor="text1"/>
              </w:rPr>
              <w:t>дистанционная</w:t>
            </w:r>
          </w:p>
        </w:tc>
      </w:tr>
      <w:tr w:rsidR="00B222E3" w:rsidTr="00C13363">
        <w:trPr>
          <w:trHeight w:val="150"/>
        </w:trPr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371" w:type="dxa"/>
          </w:tcPr>
          <w:p w:rsidR="00B222E3" w:rsidRPr="000663B0" w:rsidRDefault="00C13363" w:rsidP="00DB61E2">
            <w:pPr>
              <w:jc w:val="both"/>
              <w:rPr>
                <w:color w:val="FF0000"/>
              </w:rPr>
            </w:pPr>
            <w:r w:rsidRPr="00A166C3">
              <w:rPr>
                <w:color w:val="000000" w:themeColor="text1"/>
              </w:rPr>
              <w:t>100%</w:t>
            </w:r>
          </w:p>
        </w:tc>
      </w:tr>
      <w:tr w:rsidR="00B222E3" w:rsidTr="00C13363">
        <w:trPr>
          <w:trHeight w:val="1321"/>
        </w:trPr>
        <w:tc>
          <w:tcPr>
            <w:tcW w:w="3119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371" w:type="dxa"/>
          </w:tcPr>
          <w:p w:rsidR="00B222E3" w:rsidRPr="000663B0" w:rsidRDefault="00B222E3" w:rsidP="000A7453">
            <w:pPr>
              <w:jc w:val="both"/>
              <w:rPr>
                <w:color w:val="FF0000"/>
              </w:rPr>
            </w:pPr>
          </w:p>
        </w:tc>
      </w:tr>
      <w:tr w:rsidR="00B222E3" w:rsidTr="00C13363">
        <w:trPr>
          <w:trHeight w:val="160"/>
        </w:trPr>
        <w:tc>
          <w:tcPr>
            <w:tcW w:w="3119" w:type="dxa"/>
            <w:shd w:val="clear" w:color="auto" w:fill="FFF2CC" w:themeFill="accent4" w:themeFillTint="33"/>
          </w:tcPr>
          <w:p w:rsidR="00C1336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</w:t>
            </w:r>
          </w:p>
          <w:p w:rsidR="00B222E3" w:rsidRDefault="00565F05" w:rsidP="00565F05">
            <w:pPr>
              <w:jc w:val="both"/>
            </w:pPr>
            <w:r>
              <w:t>Продукты деятельности.</w:t>
            </w:r>
          </w:p>
        </w:tc>
        <w:tc>
          <w:tcPr>
            <w:tcW w:w="7371" w:type="dxa"/>
          </w:tcPr>
          <w:p w:rsidR="00B222E3" w:rsidRPr="000663B0" w:rsidRDefault="00F9041A" w:rsidP="00DB61E2">
            <w:pPr>
              <w:jc w:val="both"/>
              <w:rPr>
                <w:color w:val="FF0000"/>
              </w:rPr>
            </w:pPr>
            <w:r w:rsidRPr="00A166C3">
              <w:rPr>
                <w:color w:val="000000" w:themeColor="text1"/>
              </w:rPr>
              <w:t>Размещение материалов ГМО на платформе</w:t>
            </w:r>
            <w:r>
              <w:rPr>
                <w:color w:val="FF0000"/>
              </w:rPr>
              <w:t xml:space="preserve"> </w:t>
            </w:r>
            <w:hyperlink r:id="rId10" w:history="1">
              <w:r>
                <w:rPr>
                  <w:rStyle w:val="a3"/>
                </w:rPr>
                <w:t>Формирование основ финансовой грамотности (netboard.me)</w:t>
              </w:r>
            </w:hyperlink>
          </w:p>
        </w:tc>
      </w:tr>
      <w:tr w:rsidR="000A7453" w:rsidTr="00C13363">
        <w:trPr>
          <w:trHeight w:val="255"/>
        </w:trPr>
        <w:tc>
          <w:tcPr>
            <w:tcW w:w="3119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</w:p>
        </w:tc>
        <w:tc>
          <w:tcPr>
            <w:tcW w:w="7371" w:type="dxa"/>
          </w:tcPr>
          <w:p w:rsidR="006074BE" w:rsidRDefault="00573C9C" w:rsidP="00DB61E2">
            <w:pPr>
              <w:jc w:val="both"/>
            </w:pPr>
            <w:r>
              <w:t xml:space="preserve">Финансовая грамотность для дошкольников – это 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(включая творчество и воображение). 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B62D4B" w:rsidRDefault="00C13363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 по физическому развитию дошкольников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573C9C">
        <w:rPr>
          <w:rFonts w:eastAsia="Times New Roman"/>
          <w:sz w:val="24"/>
          <w:szCs w:val="24"/>
        </w:rPr>
        <w:t>16.11</w:t>
      </w:r>
      <w:r w:rsidR="00C13363">
        <w:rPr>
          <w:rFonts w:eastAsia="Times New Roman"/>
          <w:sz w:val="24"/>
          <w:szCs w:val="24"/>
        </w:rPr>
        <w:t>.2021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573C9C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</w:p>
    <w:p w:rsidR="00B62D4B" w:rsidRDefault="00B62D4B" w:rsidP="00573C9C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</w:p>
    <w:p w:rsidR="00B62D4B" w:rsidRDefault="00B62D4B" w:rsidP="00573C9C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   </w:t>
      </w:r>
      <w:r w:rsidR="00573C9C">
        <w:rPr>
          <w:rFonts w:eastAsia="Times New Roman"/>
          <w:sz w:val="24"/>
          <w:szCs w:val="24"/>
        </w:rPr>
        <w:t>57</w:t>
      </w:r>
      <w:r w:rsidR="00C13363">
        <w:rPr>
          <w:rFonts w:eastAsia="Times New Roman"/>
          <w:sz w:val="24"/>
          <w:szCs w:val="24"/>
        </w:rPr>
        <w:t xml:space="preserve">  человек</w:t>
      </w:r>
    </w:p>
    <w:p w:rsidR="00022EA9" w:rsidRDefault="00022EA9" w:rsidP="00573C9C">
      <w:pPr>
        <w:spacing w:line="236" w:lineRule="auto"/>
        <w:ind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 </w:t>
      </w:r>
      <w:r w:rsidR="00C13363">
        <w:rPr>
          <w:rFonts w:eastAsia="Times New Roman"/>
          <w:sz w:val="24"/>
          <w:szCs w:val="24"/>
        </w:rPr>
        <w:t>- нет</w:t>
      </w:r>
    </w:p>
    <w:p w:rsidR="004B564E" w:rsidRDefault="00022EA9" w:rsidP="00573C9C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="00C13363" w:rsidRPr="00573C9C">
        <w:rPr>
          <w:rFonts w:eastAsia="Times New Roman"/>
          <w:color w:val="000000" w:themeColor="text1"/>
          <w:sz w:val="24"/>
          <w:szCs w:val="24"/>
        </w:rPr>
        <w:t>оффлайн</w:t>
      </w:r>
      <w:proofErr w:type="spellEnd"/>
      <w:r w:rsidR="00C13363" w:rsidRPr="00573C9C">
        <w:rPr>
          <w:rFonts w:eastAsia="Times New Roman"/>
          <w:color w:val="000000" w:themeColor="text1"/>
          <w:sz w:val="24"/>
          <w:szCs w:val="24"/>
        </w:rPr>
        <w:t xml:space="preserve"> мероприятие </w:t>
      </w:r>
    </w:p>
    <w:p w:rsidR="004B564E" w:rsidRPr="004B564E" w:rsidRDefault="004B564E" w:rsidP="00573C9C">
      <w:pPr>
        <w:spacing w:line="236" w:lineRule="auto"/>
        <w:ind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  </w:t>
      </w:r>
      <w:r w:rsidR="00573C9C">
        <w:rPr>
          <w:sz w:val="24"/>
          <w:szCs w:val="24"/>
        </w:rPr>
        <w:t>2</w:t>
      </w:r>
      <w:r w:rsidR="00F13CC8"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  <w:r w:rsidR="00573C9C">
        <w:rPr>
          <w:sz w:val="24"/>
          <w:szCs w:val="24"/>
        </w:rPr>
        <w:t>а</w:t>
      </w:r>
    </w:p>
    <w:p w:rsidR="00022EA9" w:rsidRDefault="00022EA9" w:rsidP="00573C9C">
      <w:pPr>
        <w:ind w:right="1160"/>
        <w:rPr>
          <w:rFonts w:eastAsia="Times New Roman"/>
          <w:sz w:val="24"/>
          <w:szCs w:val="24"/>
        </w:rPr>
      </w:pPr>
    </w:p>
    <w:p w:rsidR="00573C9C" w:rsidRDefault="00B62D4B" w:rsidP="00573C9C">
      <w:pPr>
        <w:ind w:right="1160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  <w:r w:rsidR="00220A2D">
        <w:rPr>
          <w:rFonts w:eastAsia="Times New Roman"/>
          <w:color w:val="FF0000"/>
          <w:sz w:val="24"/>
          <w:szCs w:val="24"/>
        </w:rPr>
        <w:t xml:space="preserve"> </w:t>
      </w:r>
    </w:p>
    <w:p w:rsidR="00B62D4B" w:rsidRPr="00573C9C" w:rsidRDefault="00573C9C" w:rsidP="00573C9C">
      <w:pPr>
        <w:ind w:right="1160"/>
        <w:jc w:val="both"/>
        <w:rPr>
          <w:rFonts w:eastAsia="Times New Roman"/>
          <w:color w:val="000000" w:themeColor="text1"/>
          <w:sz w:val="24"/>
          <w:szCs w:val="24"/>
        </w:rPr>
      </w:pPr>
      <w:r w:rsidRPr="00573C9C">
        <w:rPr>
          <w:rFonts w:eastAsia="Times New Roman"/>
          <w:color w:val="000000" w:themeColor="text1"/>
          <w:sz w:val="24"/>
          <w:szCs w:val="24"/>
        </w:rPr>
        <w:t>1. Результаты работы по теме:</w:t>
      </w:r>
      <w:r>
        <w:rPr>
          <w:rFonts w:eastAsia="Times New Roman"/>
          <w:color w:val="FF0000"/>
          <w:sz w:val="24"/>
          <w:szCs w:val="24"/>
        </w:rPr>
        <w:t xml:space="preserve"> </w:t>
      </w:r>
      <w:r w:rsidRPr="00573C9C">
        <w:rPr>
          <w:rFonts w:eastAsia="Times New Roman"/>
          <w:color w:val="000000" w:themeColor="text1"/>
          <w:sz w:val="24"/>
          <w:szCs w:val="24"/>
        </w:rPr>
        <w:t>«</w:t>
      </w:r>
      <w:r w:rsidRPr="00573C9C">
        <w:rPr>
          <w:sz w:val="24"/>
        </w:rPr>
        <w:t>Совместная деятельность взрослого и детей при формировании финансовой грамотности</w:t>
      </w:r>
      <w:r>
        <w:rPr>
          <w:color w:val="000000" w:themeColor="text1"/>
          <w:sz w:val="24"/>
        </w:rPr>
        <w:t>»</w:t>
      </w:r>
    </w:p>
    <w:p w:rsidR="0023694A" w:rsidRPr="00573C9C" w:rsidRDefault="00B62D4B" w:rsidP="00573C9C">
      <w:pPr>
        <w:pStyle w:val="a9"/>
        <w:numPr>
          <w:ilvl w:val="0"/>
          <w:numId w:val="11"/>
        </w:numPr>
        <w:tabs>
          <w:tab w:val="left" w:pos="284"/>
        </w:tabs>
        <w:ind w:left="0" w:right="680" w:firstLine="0"/>
        <w:jc w:val="both"/>
        <w:rPr>
          <w:rFonts w:eastAsia="Times New Roman"/>
          <w:sz w:val="24"/>
          <w:szCs w:val="24"/>
        </w:rPr>
      </w:pPr>
      <w:r w:rsidRPr="00573C9C">
        <w:rPr>
          <w:rFonts w:eastAsia="Times New Roman"/>
          <w:sz w:val="24"/>
          <w:szCs w:val="24"/>
        </w:rPr>
        <w:t>Отчет руководител</w:t>
      </w:r>
      <w:r w:rsidR="00573C9C">
        <w:rPr>
          <w:rFonts w:eastAsia="Times New Roman"/>
          <w:sz w:val="24"/>
          <w:szCs w:val="24"/>
        </w:rPr>
        <w:t>ей</w:t>
      </w:r>
      <w:r w:rsidRPr="00573C9C">
        <w:rPr>
          <w:rFonts w:eastAsia="Times New Roman"/>
          <w:sz w:val="24"/>
          <w:szCs w:val="24"/>
        </w:rPr>
        <w:t xml:space="preserve"> ГМО </w:t>
      </w:r>
      <w:r w:rsidR="00573C9C">
        <w:rPr>
          <w:rFonts w:eastAsia="Times New Roman"/>
          <w:sz w:val="24"/>
          <w:szCs w:val="24"/>
        </w:rPr>
        <w:t xml:space="preserve">о результатах работы </w:t>
      </w:r>
      <w:r w:rsidR="00022EA9" w:rsidRPr="00573C9C">
        <w:rPr>
          <w:rFonts w:eastAsia="Times New Roman"/>
          <w:sz w:val="24"/>
          <w:szCs w:val="24"/>
        </w:rPr>
        <w:t>за 1 полугодие</w:t>
      </w:r>
      <w:r w:rsidR="00573C9C">
        <w:rPr>
          <w:rFonts w:eastAsia="Times New Roman"/>
          <w:sz w:val="24"/>
          <w:szCs w:val="24"/>
        </w:rPr>
        <w:t xml:space="preserve"> 2021 – 2022 учебного года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83F16" w:rsidRDefault="00B62D4B" w:rsidP="00B83F16">
      <w:pPr>
        <w:jc w:val="both"/>
        <w:rPr>
          <w:rFonts w:eastAsia="Times New Roman"/>
          <w:sz w:val="24"/>
          <w:szCs w:val="24"/>
        </w:rPr>
      </w:pPr>
      <w:r w:rsidRPr="006F5BFA">
        <w:rPr>
          <w:rFonts w:eastAsia="Times New Roman"/>
          <w:sz w:val="24"/>
          <w:szCs w:val="24"/>
          <w:u w:val="single"/>
        </w:rPr>
        <w:t>СЛУШАЛИ</w:t>
      </w:r>
      <w:r w:rsidRPr="006F5BFA">
        <w:rPr>
          <w:rFonts w:eastAsia="Times New Roman"/>
          <w:sz w:val="24"/>
          <w:szCs w:val="24"/>
        </w:rPr>
        <w:t>:</w:t>
      </w:r>
      <w:r w:rsidR="00991BC8" w:rsidRPr="006F5BFA">
        <w:rPr>
          <w:rFonts w:eastAsia="Times New Roman"/>
          <w:sz w:val="24"/>
          <w:szCs w:val="24"/>
        </w:rPr>
        <w:t xml:space="preserve"> </w:t>
      </w:r>
    </w:p>
    <w:p w:rsidR="00B62D4B" w:rsidRPr="00B83F16" w:rsidRDefault="00B83F16" w:rsidP="00B83F16">
      <w:pPr>
        <w:pStyle w:val="a9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первому вопросу слушали </w:t>
      </w:r>
      <w:r w:rsidR="006F5BFA" w:rsidRPr="00B83F16">
        <w:rPr>
          <w:rFonts w:eastAsia="Times New Roman"/>
          <w:sz w:val="24"/>
          <w:szCs w:val="24"/>
        </w:rPr>
        <w:t>р</w:t>
      </w:r>
      <w:r w:rsidR="00991BC8" w:rsidRPr="00B83F16">
        <w:rPr>
          <w:rFonts w:eastAsia="Times New Roman"/>
          <w:sz w:val="24"/>
          <w:szCs w:val="24"/>
        </w:rPr>
        <w:t xml:space="preserve">уководителя площадки старшего воспитателя </w:t>
      </w:r>
      <w:proofErr w:type="spellStart"/>
      <w:r w:rsidR="006F5BFA" w:rsidRPr="00B83F16">
        <w:rPr>
          <w:rFonts w:eastAsia="Times New Roman"/>
          <w:sz w:val="24"/>
          <w:szCs w:val="24"/>
        </w:rPr>
        <w:t>Недрыгайлову</w:t>
      </w:r>
      <w:proofErr w:type="spellEnd"/>
      <w:r w:rsidR="006F5BFA" w:rsidRPr="00B83F16">
        <w:rPr>
          <w:rFonts w:eastAsia="Times New Roman"/>
          <w:sz w:val="24"/>
          <w:szCs w:val="24"/>
        </w:rPr>
        <w:t xml:space="preserve"> Наталью Александровну, которая рассказала слушателям о том,  как  в дошкольных учреждениях  </w:t>
      </w:r>
      <w:r w:rsidR="00991BC8" w:rsidRPr="00B83F16">
        <w:rPr>
          <w:rFonts w:eastAsia="Times New Roman"/>
          <w:sz w:val="24"/>
          <w:szCs w:val="24"/>
        </w:rPr>
        <w:t xml:space="preserve"> </w:t>
      </w:r>
      <w:r w:rsidR="006F5BFA" w:rsidRPr="00B83F16">
        <w:rPr>
          <w:rFonts w:eastAsia="Times New Roman"/>
          <w:sz w:val="24"/>
          <w:szCs w:val="24"/>
        </w:rPr>
        <w:t xml:space="preserve">проходит работа по вопросу: </w:t>
      </w:r>
      <w:r w:rsidR="006F5BFA" w:rsidRPr="00B83F16">
        <w:rPr>
          <w:sz w:val="24"/>
          <w:szCs w:val="24"/>
        </w:rPr>
        <w:t>«Взаимодействие с семьями воспитанников по вопросам формирования финансовой грамотности детей старшего дошкольного возраста»</w:t>
      </w:r>
      <w:r w:rsidR="006F5BFA" w:rsidRPr="00B83F16">
        <w:rPr>
          <w:rFonts w:eastAsia="Times New Roman"/>
          <w:sz w:val="24"/>
          <w:szCs w:val="24"/>
        </w:rPr>
        <w:t xml:space="preserve">. Педагогам были даны конкретные рекомендации о том, как вовлекать родителей воспитанников к работе по формированию финансовой грамотности дошкольников, с какими понятиями знакомить, как включать в </w:t>
      </w:r>
      <w:r w:rsidR="00991BC8" w:rsidRPr="00B83F16">
        <w:rPr>
          <w:rFonts w:eastAsia="Times New Roman"/>
          <w:sz w:val="24"/>
          <w:szCs w:val="24"/>
        </w:rPr>
        <w:t xml:space="preserve"> </w:t>
      </w:r>
      <w:r w:rsidR="006F5BFA" w:rsidRPr="00B83F16">
        <w:rPr>
          <w:rFonts w:eastAsia="Times New Roman"/>
          <w:sz w:val="24"/>
          <w:szCs w:val="24"/>
        </w:rPr>
        <w:t>детей в решение несложных финансовых вопросов семьи, как организовывать интересное педагогическое партнерство с родителями воспитанников по данной теме.</w:t>
      </w:r>
    </w:p>
    <w:p w:rsidR="006F5BFA" w:rsidRPr="00B83F16" w:rsidRDefault="006F5BFA" w:rsidP="00B83F1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Далее </w:t>
      </w:r>
      <w:r w:rsidR="00B83F16">
        <w:rPr>
          <w:rFonts w:eastAsia="Times New Roman"/>
          <w:sz w:val="24"/>
          <w:szCs w:val="24"/>
        </w:rPr>
        <w:t xml:space="preserve">старший воспитатель Литвинова Светлана Павловна рассказала о том, как организовать работу по теме: </w:t>
      </w:r>
      <w:r w:rsidR="00B83F16" w:rsidRPr="00B83F16">
        <w:rPr>
          <w:rFonts w:eastAsia="Times New Roman"/>
          <w:sz w:val="24"/>
          <w:szCs w:val="24"/>
        </w:rPr>
        <w:t xml:space="preserve">«Проектная </w:t>
      </w:r>
      <w:r w:rsidR="00B83F16">
        <w:rPr>
          <w:rFonts w:eastAsia="Times New Roman"/>
          <w:sz w:val="24"/>
          <w:szCs w:val="24"/>
        </w:rPr>
        <w:t xml:space="preserve">деятельность как один из методов </w:t>
      </w:r>
      <w:r w:rsidR="00B83F16" w:rsidRPr="00B83F16">
        <w:rPr>
          <w:rFonts w:eastAsia="Times New Roman"/>
          <w:sz w:val="24"/>
          <w:szCs w:val="24"/>
        </w:rPr>
        <w:t>форм</w:t>
      </w:r>
      <w:r w:rsidR="00B83F16">
        <w:rPr>
          <w:rFonts w:eastAsia="Times New Roman"/>
          <w:sz w:val="24"/>
          <w:szCs w:val="24"/>
        </w:rPr>
        <w:t xml:space="preserve">ирования финансовой грамотности </w:t>
      </w:r>
      <w:r w:rsidR="00B83F16" w:rsidRPr="00B83F16">
        <w:rPr>
          <w:rFonts w:eastAsia="Times New Roman"/>
          <w:sz w:val="24"/>
          <w:szCs w:val="24"/>
        </w:rPr>
        <w:t>дошкольников»</w:t>
      </w:r>
      <w:r w:rsidR="00B83F16">
        <w:rPr>
          <w:rFonts w:eastAsia="Times New Roman"/>
          <w:sz w:val="24"/>
          <w:szCs w:val="24"/>
        </w:rPr>
        <w:t xml:space="preserve">, дала </w:t>
      </w:r>
      <w:proofErr w:type="gramStart"/>
      <w:r w:rsidR="00B83F16">
        <w:rPr>
          <w:rFonts w:eastAsia="Times New Roman"/>
          <w:sz w:val="24"/>
          <w:szCs w:val="24"/>
        </w:rPr>
        <w:t>рекомендации</w:t>
      </w:r>
      <w:proofErr w:type="gramEnd"/>
      <w:r w:rsidR="00B83F16">
        <w:rPr>
          <w:rFonts w:eastAsia="Times New Roman"/>
          <w:sz w:val="24"/>
          <w:szCs w:val="24"/>
        </w:rPr>
        <w:t xml:space="preserve"> какие формы и методы использовать в процессе проектной деятельности, чтобы работа по теме продуктивной и плодотворной.</w:t>
      </w:r>
    </w:p>
    <w:p w:rsidR="00B83F16" w:rsidRDefault="001314B5" w:rsidP="00B83F16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6F5BFA">
        <w:t xml:space="preserve">Материал размещен на платформе ГМО </w:t>
      </w:r>
      <w:hyperlink r:id="rId11" w:history="1">
        <w:r w:rsidR="00B83F16">
          <w:rPr>
            <w:rStyle w:val="a3"/>
          </w:rPr>
          <w:t>Формирование основ финансовой грамотности (netboard.me)</w:t>
        </w:r>
      </w:hyperlink>
      <w:r w:rsidR="00B83F16">
        <w:t xml:space="preserve"> </w:t>
      </w:r>
    </w:p>
    <w:p w:rsidR="003727E7" w:rsidRPr="006F5BFA" w:rsidRDefault="00B83F16" w:rsidP="00B83F1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="Calibri" w:hAnsi="Arial" w:cs="Arial"/>
          <w:u w:val="single"/>
          <w:shd w:val="clear" w:color="auto" w:fill="FFFFFF"/>
          <w:lang w:eastAsia="en-US"/>
        </w:rPr>
      </w:pPr>
      <w:r>
        <w:t xml:space="preserve">2. По второму вопросу слушали </w:t>
      </w:r>
      <w:r w:rsidR="003727E7" w:rsidRPr="006F5BFA">
        <w:rPr>
          <w:rFonts w:ascii="Arial" w:eastAsia="Calibri" w:hAnsi="Arial" w:cs="Arial"/>
          <w:u w:val="single"/>
          <w:shd w:val="clear" w:color="auto" w:fill="FFFFFF"/>
          <w:lang w:eastAsia="en-US"/>
        </w:rPr>
        <w:t xml:space="preserve"> </w:t>
      </w:r>
      <w:r w:rsidRPr="00B83F16">
        <w:t xml:space="preserve">старшего воспитателя </w:t>
      </w:r>
      <w:proofErr w:type="spellStart"/>
      <w:r w:rsidRPr="00B83F16">
        <w:t>Недрыгайлову</w:t>
      </w:r>
      <w:proofErr w:type="spellEnd"/>
      <w:r w:rsidRPr="00B83F16">
        <w:t xml:space="preserve"> Наталью Александровну, которая</w:t>
      </w:r>
      <w:r>
        <w:t xml:space="preserve"> уточнила, что </w:t>
      </w:r>
      <w:proofErr w:type="gramStart"/>
      <w:r>
        <w:t>все мероприятия, запланированные на 1 полугодие были</w:t>
      </w:r>
      <w:proofErr w:type="gramEnd"/>
      <w:r>
        <w:t xml:space="preserve"> проведены и результаты работы размещены на платформе ГМО.</w:t>
      </w:r>
    </w:p>
    <w:p w:rsidR="00022EA9" w:rsidRPr="006F5BFA" w:rsidRDefault="001314B5" w:rsidP="00B83F16">
      <w:pPr>
        <w:pStyle w:val="aa"/>
        <w:shd w:val="clear" w:color="auto" w:fill="FFFFFF"/>
        <w:spacing w:before="0" w:beforeAutospacing="0" w:after="0" w:afterAutospacing="0" w:line="276" w:lineRule="auto"/>
      </w:pPr>
      <w:r w:rsidRPr="006F5BFA">
        <w:t xml:space="preserve">Предложили: воспитатель </w:t>
      </w:r>
      <w:r w:rsidR="00B83F16">
        <w:t xml:space="preserve">МДОАУ «Детский сад № 59 г. Орска» Шевчук </w:t>
      </w:r>
      <w:r w:rsidR="00A42FE3">
        <w:t xml:space="preserve">А.В. предложила работу ГМО по финансовой грамотности </w:t>
      </w:r>
      <w:r w:rsidRPr="006F5BFA">
        <w:t xml:space="preserve"> за 1 полугодие</w:t>
      </w:r>
      <w:r w:rsidR="00A42FE3">
        <w:t xml:space="preserve"> признать удовлетворительной</w:t>
      </w:r>
      <w:r w:rsidRPr="006F5BFA">
        <w:t>.</w:t>
      </w:r>
    </w:p>
    <w:p w:rsidR="004B564E" w:rsidRDefault="004B564E" w:rsidP="004B564E">
      <w:pPr>
        <w:rPr>
          <w:sz w:val="24"/>
          <w:szCs w:val="24"/>
          <w:u w:val="single"/>
        </w:rPr>
      </w:pPr>
    </w:p>
    <w:p w:rsidR="000563A6" w:rsidRDefault="000563A6" w:rsidP="000563A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: </w:t>
      </w:r>
    </w:p>
    <w:p w:rsidR="000563A6" w:rsidRDefault="000563A6" w:rsidP="000563A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«за» - 57 чел.</w:t>
      </w:r>
    </w:p>
    <w:p w:rsidR="000563A6" w:rsidRDefault="000563A6" w:rsidP="000563A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«против» - 0</w:t>
      </w:r>
    </w:p>
    <w:p w:rsidR="000563A6" w:rsidRDefault="000563A6" w:rsidP="000563A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«воздержались» - 0</w:t>
      </w:r>
    </w:p>
    <w:p w:rsidR="000563A6" w:rsidRPr="006F5BFA" w:rsidRDefault="000563A6" w:rsidP="004B564E">
      <w:pPr>
        <w:rPr>
          <w:sz w:val="24"/>
          <w:szCs w:val="24"/>
          <w:u w:val="single"/>
        </w:rPr>
      </w:pPr>
    </w:p>
    <w:p w:rsidR="006272B5" w:rsidRPr="006F5BFA" w:rsidRDefault="006272B5" w:rsidP="004B564E">
      <w:pPr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>Продукты деятельности ГМО:</w:t>
      </w:r>
    </w:p>
    <w:p w:rsidR="006272B5" w:rsidRPr="006F5BFA" w:rsidRDefault="006272B5" w:rsidP="004B564E">
      <w:pPr>
        <w:rPr>
          <w:sz w:val="24"/>
          <w:szCs w:val="24"/>
        </w:rPr>
      </w:pPr>
      <w:r w:rsidRPr="006F5BFA">
        <w:rPr>
          <w:sz w:val="24"/>
          <w:szCs w:val="24"/>
        </w:rPr>
        <w:t xml:space="preserve">1. </w:t>
      </w:r>
      <w:r w:rsidR="009545BF" w:rsidRPr="006F5BFA">
        <w:rPr>
          <w:sz w:val="24"/>
          <w:szCs w:val="24"/>
        </w:rPr>
        <w:t xml:space="preserve">Рекомендации по </w:t>
      </w:r>
      <w:r w:rsidR="000563A6">
        <w:rPr>
          <w:sz w:val="24"/>
          <w:szCs w:val="24"/>
        </w:rPr>
        <w:t xml:space="preserve">работе с родителями и </w:t>
      </w:r>
      <w:r w:rsidR="009545BF" w:rsidRPr="006F5BFA">
        <w:rPr>
          <w:sz w:val="24"/>
          <w:szCs w:val="24"/>
        </w:rPr>
        <w:t xml:space="preserve">организации </w:t>
      </w:r>
      <w:r w:rsidR="00E70B88">
        <w:rPr>
          <w:sz w:val="24"/>
          <w:szCs w:val="24"/>
        </w:rPr>
        <w:t>развивающей предметно-пространственной среды</w:t>
      </w:r>
      <w:r w:rsidR="000563A6">
        <w:rPr>
          <w:sz w:val="24"/>
          <w:szCs w:val="24"/>
        </w:rPr>
        <w:t xml:space="preserve"> по теме</w:t>
      </w:r>
      <w:r w:rsidR="009545BF" w:rsidRPr="006F5BFA">
        <w:rPr>
          <w:sz w:val="24"/>
          <w:szCs w:val="24"/>
        </w:rPr>
        <w:t>.</w:t>
      </w:r>
    </w:p>
    <w:p w:rsidR="006272B5" w:rsidRPr="006F5BFA" w:rsidRDefault="009545BF" w:rsidP="004B564E">
      <w:pPr>
        <w:rPr>
          <w:sz w:val="24"/>
          <w:szCs w:val="24"/>
        </w:rPr>
      </w:pPr>
      <w:r w:rsidRPr="006F5BFA">
        <w:rPr>
          <w:sz w:val="24"/>
          <w:szCs w:val="24"/>
        </w:rPr>
        <w:t>2.</w:t>
      </w:r>
      <w:r w:rsidR="000563A6">
        <w:t xml:space="preserve"> Сборник методических разработок (дидактические игры, </w:t>
      </w:r>
      <w:r w:rsidR="000563A6" w:rsidRPr="000563A6">
        <w:rPr>
          <w:sz w:val="24"/>
          <w:szCs w:val="24"/>
        </w:rPr>
        <w:t>занятия)</w:t>
      </w:r>
    </w:p>
    <w:p w:rsidR="009545BF" w:rsidRPr="006F5BFA" w:rsidRDefault="009545BF" w:rsidP="00022EA9">
      <w:pPr>
        <w:spacing w:line="236" w:lineRule="auto"/>
        <w:ind w:right="320"/>
        <w:rPr>
          <w:sz w:val="24"/>
          <w:szCs w:val="24"/>
        </w:rPr>
      </w:pPr>
    </w:p>
    <w:p w:rsidR="00022EA9" w:rsidRPr="006F5BFA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6F5BFA">
        <w:rPr>
          <w:sz w:val="24"/>
          <w:szCs w:val="24"/>
          <w:u w:val="single"/>
        </w:rPr>
        <w:t xml:space="preserve">ПРИНЯТО </w:t>
      </w:r>
      <w:r w:rsidR="003727E7" w:rsidRPr="006F5BFA">
        <w:rPr>
          <w:sz w:val="24"/>
          <w:szCs w:val="24"/>
          <w:u w:val="single"/>
        </w:rPr>
        <w:t xml:space="preserve"> </w:t>
      </w:r>
      <w:r w:rsidRPr="006F5BFA">
        <w:rPr>
          <w:sz w:val="24"/>
          <w:szCs w:val="24"/>
          <w:u w:val="single"/>
        </w:rPr>
        <w:t>РЕШЕНИЕ:</w:t>
      </w:r>
    </w:p>
    <w:p w:rsidR="00022EA9" w:rsidRPr="006F5BFA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</w:p>
    <w:p w:rsidR="003727E7" w:rsidRPr="006F5BFA" w:rsidRDefault="000563A6" w:rsidP="003727E7">
      <w:pPr>
        <w:pStyle w:val="a9"/>
        <w:numPr>
          <w:ilvl w:val="0"/>
          <w:numId w:val="10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О</w:t>
      </w:r>
      <w:r w:rsidR="003727E7" w:rsidRPr="006F5BFA">
        <w:rPr>
          <w:sz w:val="24"/>
          <w:szCs w:val="24"/>
        </w:rPr>
        <w:t>тчет работы ГМО  за 1 полугодие 2021-2022 уч. г.</w:t>
      </w:r>
      <w:r>
        <w:rPr>
          <w:sz w:val="24"/>
          <w:szCs w:val="24"/>
        </w:rPr>
        <w:t xml:space="preserve"> принять в целом.</w:t>
      </w:r>
    </w:p>
    <w:p w:rsidR="00022EA9" w:rsidRPr="006F5BFA" w:rsidRDefault="000563A6" w:rsidP="003727E7">
      <w:pPr>
        <w:pStyle w:val="a9"/>
        <w:numPr>
          <w:ilvl w:val="0"/>
          <w:numId w:val="10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Во 2 полугодии проводить работу ГМО </w:t>
      </w:r>
      <w:proofErr w:type="gramStart"/>
      <w:r>
        <w:rPr>
          <w:sz w:val="24"/>
          <w:szCs w:val="24"/>
        </w:rPr>
        <w:t>согласно плана</w:t>
      </w:r>
      <w:proofErr w:type="gramEnd"/>
      <w:r w:rsidR="00991BC8" w:rsidRPr="006F5BFA">
        <w:rPr>
          <w:sz w:val="24"/>
          <w:szCs w:val="24"/>
        </w:rPr>
        <w:t>.</w:t>
      </w:r>
    </w:p>
    <w:p w:rsidR="00991BC8" w:rsidRPr="006F5BFA" w:rsidRDefault="000563A6" w:rsidP="00022EA9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proofErr w:type="gramStart"/>
      <w:r w:rsidR="00991BC8" w:rsidRPr="006F5BFA">
        <w:rPr>
          <w:sz w:val="24"/>
          <w:szCs w:val="24"/>
        </w:rPr>
        <w:t>Отв</w:t>
      </w:r>
      <w:proofErr w:type="spellEnd"/>
      <w:proofErr w:type="gramEnd"/>
      <w:r w:rsidR="00991BC8" w:rsidRPr="006F5BFA">
        <w:rPr>
          <w:sz w:val="24"/>
          <w:szCs w:val="24"/>
        </w:rPr>
        <w:t xml:space="preserve"> ст. воспитатель </w:t>
      </w:r>
      <w:proofErr w:type="spellStart"/>
      <w:r>
        <w:rPr>
          <w:sz w:val="24"/>
          <w:szCs w:val="24"/>
        </w:rPr>
        <w:t>Недрыгайлова</w:t>
      </w:r>
      <w:proofErr w:type="spellEnd"/>
      <w:r>
        <w:rPr>
          <w:sz w:val="24"/>
          <w:szCs w:val="24"/>
        </w:rPr>
        <w:t xml:space="preserve"> Н.А., Литвинова С.П.</w:t>
      </w:r>
    </w:p>
    <w:p w:rsidR="00B62D4B" w:rsidRPr="006F5BFA" w:rsidRDefault="00B62D4B" w:rsidP="00B62D4B">
      <w:pPr>
        <w:spacing w:line="230" w:lineRule="exact"/>
        <w:rPr>
          <w:sz w:val="24"/>
          <w:szCs w:val="24"/>
        </w:rPr>
      </w:pPr>
    </w:p>
    <w:p w:rsidR="00B62D4B" w:rsidRPr="006F5BFA" w:rsidRDefault="00B62D4B" w:rsidP="00B62D4B">
      <w:pPr>
        <w:ind w:left="260"/>
        <w:rPr>
          <w:sz w:val="24"/>
          <w:szCs w:val="24"/>
        </w:rPr>
      </w:pPr>
      <w:r w:rsidRPr="006F5BFA">
        <w:rPr>
          <w:rFonts w:eastAsia="Times New Roman"/>
          <w:sz w:val="24"/>
          <w:szCs w:val="24"/>
        </w:rPr>
        <w:t xml:space="preserve">Председатель </w:t>
      </w:r>
    </w:p>
    <w:p w:rsidR="00B62D4B" w:rsidRPr="006F5BFA" w:rsidRDefault="00B62D4B" w:rsidP="00B62D4B">
      <w:pPr>
        <w:spacing w:line="2" w:lineRule="exact"/>
        <w:rPr>
          <w:sz w:val="24"/>
          <w:szCs w:val="24"/>
        </w:rPr>
      </w:pPr>
    </w:p>
    <w:p w:rsidR="00B62D4B" w:rsidRPr="006F5BFA" w:rsidRDefault="00B62D4B" w:rsidP="00022EA9">
      <w:pPr>
        <w:ind w:left="260"/>
        <w:rPr>
          <w:sz w:val="24"/>
          <w:szCs w:val="24"/>
        </w:rPr>
        <w:sectPr w:rsidR="00B62D4B" w:rsidRPr="006F5BFA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r w:rsidRPr="006F5BFA">
        <w:rPr>
          <w:rFonts w:eastAsia="Times New Roman"/>
          <w:sz w:val="24"/>
          <w:szCs w:val="24"/>
        </w:rPr>
        <w:t>Секрета</w:t>
      </w:r>
      <w:r w:rsidR="00022EA9" w:rsidRPr="006F5BFA">
        <w:rPr>
          <w:rFonts w:eastAsia="Times New Roman"/>
          <w:sz w:val="24"/>
          <w:szCs w:val="24"/>
        </w:rPr>
        <w:t>р</w:t>
      </w:r>
      <w:r w:rsidR="00F13CC8" w:rsidRPr="006F5BFA">
        <w:rPr>
          <w:rFonts w:eastAsia="Times New Roman"/>
          <w:sz w:val="24"/>
          <w:szCs w:val="24"/>
        </w:rPr>
        <w:t>ь</w:t>
      </w: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1 полугодие 2021-2022 </w:t>
      </w:r>
      <w:proofErr w:type="spellStart"/>
      <w:r>
        <w:rPr>
          <w:rFonts w:eastAsia="Times New Roman"/>
          <w:b/>
          <w:bCs/>
          <w:sz w:val="24"/>
          <w:szCs w:val="24"/>
        </w:rPr>
        <w:t>уч.гг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5F3F62" w:rsidRDefault="005F3F62" w:rsidP="005F3F62">
      <w:pPr>
        <w:spacing w:line="305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3544"/>
        <w:gridCol w:w="1276"/>
        <w:gridCol w:w="1843"/>
        <w:gridCol w:w="1701"/>
        <w:gridCol w:w="1701"/>
        <w:gridCol w:w="1559"/>
      </w:tblGrid>
      <w:tr w:rsidR="00625A53" w:rsidTr="00456319">
        <w:tc>
          <w:tcPr>
            <w:tcW w:w="1951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992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354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276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1701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701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456319" w:rsidTr="00456319">
        <w:trPr>
          <w:trHeight w:val="920"/>
        </w:trPr>
        <w:tc>
          <w:tcPr>
            <w:tcW w:w="1951" w:type="dxa"/>
            <w:vMerge w:val="restart"/>
          </w:tcPr>
          <w:p w:rsidR="00456319" w:rsidRDefault="00E32E47" w:rsidP="00E8581C">
            <w:pPr>
              <w:jc w:val="center"/>
              <w:rPr>
                <w:sz w:val="20"/>
                <w:szCs w:val="20"/>
              </w:rPr>
            </w:pPr>
            <w:r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«Формирование основ финансовой грамотности детей дошкольного возраста в условиях </w:t>
            </w:r>
            <w:r w:rsidRPr="003510C5">
              <w:rPr>
                <w:color w:val="000000" w:themeColor="text1"/>
                <w:sz w:val="24"/>
                <w:szCs w:val="24"/>
              </w:rPr>
              <w:t xml:space="preserve">реализации ФГОС </w:t>
            </w:r>
            <w:proofErr w:type="gramStart"/>
            <w:r w:rsidRPr="003510C5">
              <w:rPr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510C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456319" w:rsidRDefault="00E32E47" w:rsidP="00F47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  <w:r w:rsidR="00456319">
              <w:rPr>
                <w:sz w:val="20"/>
                <w:szCs w:val="20"/>
              </w:rPr>
              <w:t>.2021</w:t>
            </w:r>
          </w:p>
        </w:tc>
        <w:tc>
          <w:tcPr>
            <w:tcW w:w="992" w:type="dxa"/>
            <w:vMerge w:val="restart"/>
          </w:tcPr>
          <w:p w:rsidR="00456319" w:rsidRDefault="00E32E47" w:rsidP="00F47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544" w:type="dxa"/>
          </w:tcPr>
          <w:p w:rsidR="00456319" w:rsidRDefault="00E32E47" w:rsidP="00E8581C">
            <w:pPr>
              <w:jc w:val="center"/>
              <w:rPr>
                <w:sz w:val="20"/>
                <w:szCs w:val="20"/>
              </w:rPr>
            </w:pPr>
            <w:r w:rsidRPr="00B83F16">
              <w:rPr>
                <w:sz w:val="24"/>
                <w:szCs w:val="24"/>
              </w:rPr>
              <w:t>«Взаимодействие с семьями воспитанников по вопросам формирования финансовой грамотности детей старшего дошкольного возраста»</w:t>
            </w:r>
          </w:p>
        </w:tc>
        <w:tc>
          <w:tcPr>
            <w:tcW w:w="1276" w:type="dxa"/>
            <w:vMerge w:val="restart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  <w:r w:rsidRPr="00220A2D"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843" w:type="dxa"/>
          </w:tcPr>
          <w:p w:rsidR="00456319" w:rsidRDefault="00E32E47" w:rsidP="00E858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Недрыгайлова</w:t>
            </w:r>
            <w:proofErr w:type="spellEnd"/>
            <w:r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1701" w:type="dxa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презентация опыта</w:t>
            </w:r>
          </w:p>
        </w:tc>
        <w:tc>
          <w:tcPr>
            <w:tcW w:w="1701" w:type="dxa"/>
            <w:vMerge w:val="restart"/>
          </w:tcPr>
          <w:p w:rsidR="00456319" w:rsidRDefault="00E21ADF" w:rsidP="00E8581C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E32E47">
                <w:rPr>
                  <w:rStyle w:val="a3"/>
                </w:rPr>
                <w:t>Формирование основ финансовой грамотности (netboard.me)</w:t>
              </w:r>
            </w:hyperlink>
          </w:p>
        </w:tc>
        <w:tc>
          <w:tcPr>
            <w:tcW w:w="1559" w:type="dxa"/>
            <w:vMerge w:val="restart"/>
          </w:tcPr>
          <w:p w:rsidR="00456319" w:rsidRDefault="00E21ADF" w:rsidP="00E8581C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E32E47">
                <w:rPr>
                  <w:rStyle w:val="a3"/>
                </w:rPr>
                <w:t>Формирование основ финансовой грамотности (netboard.me)</w:t>
              </w:r>
            </w:hyperlink>
          </w:p>
        </w:tc>
      </w:tr>
      <w:tr w:rsidR="00456319" w:rsidTr="00456319">
        <w:tc>
          <w:tcPr>
            <w:tcW w:w="195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56319" w:rsidRDefault="00E32E47" w:rsidP="00E8581C">
            <w:pPr>
              <w:jc w:val="center"/>
              <w:rPr>
                <w:sz w:val="20"/>
                <w:szCs w:val="20"/>
              </w:rPr>
            </w:pPr>
            <w:r w:rsidRPr="00B83F16">
              <w:rPr>
                <w:rFonts w:eastAsia="Times New Roman"/>
                <w:sz w:val="24"/>
                <w:szCs w:val="24"/>
              </w:rPr>
              <w:t xml:space="preserve">«Проектная </w:t>
            </w:r>
            <w:r>
              <w:rPr>
                <w:rFonts w:eastAsia="Times New Roman"/>
                <w:sz w:val="24"/>
                <w:szCs w:val="24"/>
              </w:rPr>
              <w:t xml:space="preserve">деятельность как один из методов </w:t>
            </w:r>
            <w:r w:rsidRPr="00B83F16">
              <w:rPr>
                <w:rFonts w:eastAsia="Times New Roman"/>
                <w:sz w:val="24"/>
                <w:szCs w:val="24"/>
              </w:rPr>
              <w:t>форм</w:t>
            </w:r>
            <w:r>
              <w:rPr>
                <w:rFonts w:eastAsia="Times New Roman"/>
                <w:sz w:val="24"/>
                <w:szCs w:val="24"/>
              </w:rPr>
              <w:t xml:space="preserve">ирования финансовой грамотности </w:t>
            </w:r>
            <w:r w:rsidRPr="00B83F16">
              <w:rPr>
                <w:rFonts w:eastAsia="Times New Roman"/>
                <w:sz w:val="24"/>
                <w:szCs w:val="24"/>
              </w:rPr>
              <w:t>дошкольников»</w:t>
            </w:r>
          </w:p>
        </w:tc>
        <w:tc>
          <w:tcPr>
            <w:tcW w:w="1276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6319" w:rsidRDefault="00E32E47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С.П.</w:t>
            </w:r>
          </w:p>
        </w:tc>
        <w:tc>
          <w:tcPr>
            <w:tcW w:w="1701" w:type="dxa"/>
          </w:tcPr>
          <w:p w:rsidR="00456319" w:rsidRDefault="00456319">
            <w:r w:rsidRPr="00C81329">
              <w:rPr>
                <w:b/>
                <w:bCs/>
                <w:sz w:val="20"/>
                <w:szCs w:val="20"/>
              </w:rPr>
              <w:t>презентация опыта</w:t>
            </w:r>
          </w:p>
        </w:tc>
        <w:tc>
          <w:tcPr>
            <w:tcW w:w="170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</w:tr>
      <w:tr w:rsidR="00456319" w:rsidTr="00456319">
        <w:tc>
          <w:tcPr>
            <w:tcW w:w="195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6319" w:rsidRDefault="00456319"/>
        </w:tc>
        <w:tc>
          <w:tcPr>
            <w:tcW w:w="170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</w:tr>
      <w:tr w:rsidR="00456319" w:rsidTr="00456319">
        <w:tc>
          <w:tcPr>
            <w:tcW w:w="195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6319" w:rsidRDefault="00456319" w:rsidP="00220A2D"/>
        </w:tc>
        <w:tc>
          <w:tcPr>
            <w:tcW w:w="170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</w:tr>
      <w:tr w:rsidR="00456319" w:rsidTr="00456319">
        <w:tc>
          <w:tcPr>
            <w:tcW w:w="195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6319" w:rsidRDefault="00456319"/>
        </w:tc>
        <w:tc>
          <w:tcPr>
            <w:tcW w:w="1701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319" w:rsidRDefault="00456319" w:rsidP="00E858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D665FB" w:rsidRDefault="00D665FB">
      <w:pPr>
        <w:ind w:left="13200"/>
        <w:rPr>
          <w:rFonts w:eastAsia="Times New Roman"/>
          <w:sz w:val="24"/>
          <w:szCs w:val="24"/>
        </w:rPr>
      </w:pPr>
    </w:p>
    <w:p w:rsidR="00456319" w:rsidRDefault="00456319">
      <w:pPr>
        <w:ind w:left="13200"/>
        <w:rPr>
          <w:rFonts w:eastAsia="Times New Roman"/>
          <w:sz w:val="24"/>
          <w:szCs w:val="24"/>
        </w:rPr>
      </w:pPr>
    </w:p>
    <w:p w:rsidR="00456319" w:rsidRDefault="00456319">
      <w:pPr>
        <w:ind w:left="13200"/>
        <w:rPr>
          <w:rFonts w:eastAsia="Times New Roman"/>
          <w:sz w:val="24"/>
          <w:szCs w:val="24"/>
        </w:rPr>
      </w:pPr>
    </w:p>
    <w:p w:rsidR="00456319" w:rsidRDefault="00456319">
      <w:pPr>
        <w:ind w:left="13200"/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1709"/>
        <w:gridCol w:w="2035"/>
        <w:gridCol w:w="6141"/>
        <w:gridCol w:w="2961"/>
      </w:tblGrid>
      <w:tr w:rsidR="005A3E09" w:rsidTr="006B0825">
        <w:trPr>
          <w:jc w:val="center"/>
        </w:trPr>
        <w:tc>
          <w:tcPr>
            <w:tcW w:w="2218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70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035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614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296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5A3E09" w:rsidTr="006B0825">
        <w:trPr>
          <w:jc w:val="center"/>
        </w:trPr>
        <w:tc>
          <w:tcPr>
            <w:tcW w:w="2218" w:type="dxa"/>
          </w:tcPr>
          <w:p w:rsidR="005A3E09" w:rsidRDefault="00E32E47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Недрыгайлова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9" w:type="dxa"/>
          </w:tcPr>
          <w:p w:rsidR="005A3E09" w:rsidRDefault="006B0825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35" w:type="dxa"/>
          </w:tcPr>
          <w:p w:rsidR="005A3E09" w:rsidRDefault="00220A2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6141" w:type="dxa"/>
          </w:tcPr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Программа повышения квалификации: 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«Основы обеспечения  информационной безопасности детей», 2020 г. 22 часа, 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Программа повышения квалификации: 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2020 г., 24 часа, 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Программа повышения квалификации: 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>«Организация защиты детей от видов информации, распространяемой посредствам сети «Интернет», причиняющей вред здоровью и (или) развитию детей, а также не соответствующей задачам образования, в общеобразовательных организациях», 2020 г. 16 ч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Программа повышения квалификации: 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«Профилактика </w:t>
            </w:r>
            <w:proofErr w:type="spellStart"/>
            <w:r w:rsidRPr="006B0825">
              <w:rPr>
                <w:rFonts w:ascii="Times New Roman" w:hAnsi="Times New Roman" w:cs="Times New Roman"/>
                <w:sz w:val="16"/>
              </w:rPr>
              <w:t>коронавируса</w:t>
            </w:r>
            <w:proofErr w:type="spellEnd"/>
            <w:r w:rsidRPr="006B0825">
              <w:rPr>
                <w:rFonts w:ascii="Times New Roman" w:hAnsi="Times New Roman" w:cs="Times New Roman"/>
                <w:sz w:val="16"/>
              </w:rPr>
              <w:t>, гриппа и других острых респираторных вирусных инфекций в общеобразовательных организациях», 2020 г., 16 часов</w:t>
            </w:r>
          </w:p>
          <w:p w:rsidR="006B0825" w:rsidRP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 xml:space="preserve">Программа повышения квалификации: </w:t>
            </w:r>
          </w:p>
          <w:p w:rsidR="006B0825" w:rsidRDefault="006B0825" w:rsidP="006B0825">
            <w:pPr>
              <w:pStyle w:val="ac"/>
              <w:rPr>
                <w:rFonts w:ascii="Times New Roman" w:hAnsi="Times New Roman" w:cs="Times New Roman"/>
                <w:sz w:val="16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>«Методология и технологии дистанционного обучения в образовательной организации»»,2020г,49ч</w:t>
            </w:r>
          </w:p>
          <w:p w:rsidR="004A1E90" w:rsidRDefault="006B0825" w:rsidP="006B0825">
            <w:pPr>
              <w:pStyle w:val="ac"/>
              <w:rPr>
                <w:sz w:val="20"/>
              </w:rPr>
            </w:pPr>
            <w:r w:rsidRPr="006B0825">
              <w:rPr>
                <w:rFonts w:ascii="Times New Roman" w:hAnsi="Times New Roman" w:cs="Times New Roman"/>
                <w:sz w:val="16"/>
              </w:rPr>
              <w:t>Программа повышения квалификации: «Старший воспитатель в дошкольном образовании: проектирование и управление образовательной деятельностью в соответствии с ФГОС ДО» - 2021 г., 72ч.</w:t>
            </w:r>
          </w:p>
        </w:tc>
        <w:tc>
          <w:tcPr>
            <w:tcW w:w="2961" w:type="dxa"/>
          </w:tcPr>
          <w:p w:rsidR="00D62EF1" w:rsidRPr="006B0825" w:rsidRDefault="006B0825" w:rsidP="006B0825">
            <w:pPr>
              <w:pStyle w:val="ac"/>
              <w:rPr>
                <w:rFonts w:ascii="Times New Roman" w:hAnsi="Times New Roman" w:cs="Times New Roman"/>
              </w:rPr>
            </w:pPr>
            <w:r w:rsidRPr="006B0825">
              <w:rPr>
                <w:rFonts w:ascii="Times New Roman" w:hAnsi="Times New Roman" w:cs="Times New Roman"/>
                <w:sz w:val="20"/>
              </w:rPr>
              <w:t>Региональный круглый стол «Внедрение финансовой грамотности в образовательный процесс ДОУ», РЦРО и Центробанк России, 2020г. Р</w:t>
            </w:r>
            <w:r w:rsidRPr="006B0825">
              <w:rPr>
                <w:rFonts w:ascii="Times New Roman" w:hAnsi="Times New Roman" w:cs="Times New Roman"/>
                <w:sz w:val="20"/>
              </w:rPr>
              <w:t>егиональн</w:t>
            </w:r>
            <w:r w:rsidRPr="006B0825">
              <w:rPr>
                <w:rFonts w:ascii="Times New Roman" w:hAnsi="Times New Roman" w:cs="Times New Roman"/>
                <w:sz w:val="20"/>
              </w:rPr>
              <w:t>ая</w:t>
            </w:r>
            <w:r w:rsidRPr="006B0825">
              <w:rPr>
                <w:rFonts w:ascii="Times New Roman" w:hAnsi="Times New Roman" w:cs="Times New Roman"/>
                <w:sz w:val="20"/>
              </w:rPr>
              <w:t xml:space="preserve"> школ</w:t>
            </w:r>
            <w:r w:rsidRPr="006B0825">
              <w:rPr>
                <w:rFonts w:ascii="Times New Roman" w:hAnsi="Times New Roman" w:cs="Times New Roman"/>
                <w:sz w:val="20"/>
              </w:rPr>
              <w:t>а</w:t>
            </w:r>
            <w:r w:rsidRPr="006B0825">
              <w:rPr>
                <w:rFonts w:ascii="Times New Roman" w:hAnsi="Times New Roman" w:cs="Times New Roman"/>
                <w:sz w:val="20"/>
              </w:rPr>
              <w:t xml:space="preserve"> «Университет детства» в разделе «Цифровые образовательные ресурсы в практике работы педагогов с детьми с особыми об</w:t>
            </w:r>
            <w:r w:rsidRPr="006B0825">
              <w:rPr>
                <w:rFonts w:ascii="Times New Roman" w:hAnsi="Times New Roman" w:cs="Times New Roman"/>
                <w:sz w:val="20"/>
              </w:rPr>
              <w:t>разовательными потребностями», опыт работы по теме «Мультипликационная студия – инновация в инклюзивном образовании ДОО», 2021г.</w:t>
            </w:r>
          </w:p>
        </w:tc>
      </w:tr>
      <w:tr w:rsidR="00220A2D" w:rsidTr="006B0825">
        <w:trPr>
          <w:jc w:val="center"/>
        </w:trPr>
        <w:tc>
          <w:tcPr>
            <w:tcW w:w="2218" w:type="dxa"/>
          </w:tcPr>
          <w:p w:rsidR="00220A2D" w:rsidRDefault="00E32E47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Светлана Павловна</w:t>
            </w:r>
          </w:p>
        </w:tc>
        <w:tc>
          <w:tcPr>
            <w:tcW w:w="1709" w:type="dxa"/>
          </w:tcPr>
          <w:p w:rsidR="00220A2D" w:rsidRDefault="00E32E47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35" w:type="dxa"/>
          </w:tcPr>
          <w:p w:rsidR="00220A2D" w:rsidRDefault="00220A2D">
            <w:pPr>
              <w:spacing w:line="261" w:lineRule="exact"/>
              <w:rPr>
                <w:sz w:val="20"/>
                <w:szCs w:val="20"/>
              </w:rPr>
            </w:pPr>
            <w:r w:rsidRPr="00220A2D">
              <w:rPr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6141" w:type="dxa"/>
          </w:tcPr>
          <w:p w:rsidR="00000162" w:rsidRPr="00000162" w:rsidRDefault="00000162" w:rsidP="00000162">
            <w:pPr>
              <w:rPr>
                <w:rFonts w:eastAsia="Times New Roman"/>
                <w:sz w:val="16"/>
                <w:szCs w:val="16"/>
              </w:rPr>
            </w:pPr>
            <w:r w:rsidRPr="00000162">
              <w:rPr>
                <w:rFonts w:eastAsia="Times New Roman"/>
                <w:sz w:val="16"/>
                <w:szCs w:val="16"/>
              </w:rPr>
              <w:t xml:space="preserve">«Профилактика </w:t>
            </w:r>
            <w:proofErr w:type="spellStart"/>
            <w:r w:rsidRPr="00000162">
              <w:rPr>
                <w:rFonts w:eastAsia="Times New Roman"/>
                <w:sz w:val="16"/>
                <w:szCs w:val="16"/>
              </w:rPr>
              <w:t>короновируса</w:t>
            </w:r>
            <w:proofErr w:type="spellEnd"/>
            <w:r w:rsidRPr="00000162">
              <w:rPr>
                <w:rFonts w:eastAsia="Times New Roman"/>
                <w:sz w:val="16"/>
                <w:szCs w:val="16"/>
              </w:rPr>
              <w:t xml:space="preserve">, гриппа и других ОРВИ в общеобразовательных организациях», ООО «Центр инновационного образования и воспитания», 17 ч., 2020 </w:t>
            </w:r>
          </w:p>
          <w:p w:rsidR="00000162" w:rsidRPr="00000162" w:rsidRDefault="00000162" w:rsidP="00000162">
            <w:pPr>
              <w:rPr>
                <w:rFonts w:eastAsia="Times New Roman"/>
                <w:sz w:val="16"/>
                <w:szCs w:val="16"/>
              </w:rPr>
            </w:pPr>
            <w:r w:rsidRPr="00000162">
              <w:rPr>
                <w:rFonts w:eastAsia="Times New Roman"/>
                <w:sz w:val="16"/>
                <w:szCs w:val="16"/>
              </w:rPr>
              <w:t>«Обработка персональных данных в образовательных организациях», (17 ч.), Единый урок, 2020</w:t>
            </w:r>
          </w:p>
          <w:p w:rsidR="00000162" w:rsidRPr="00000162" w:rsidRDefault="00000162" w:rsidP="00000162">
            <w:pPr>
              <w:rPr>
                <w:rFonts w:eastAsia="Times New Roman"/>
                <w:sz w:val="16"/>
                <w:szCs w:val="16"/>
              </w:rPr>
            </w:pPr>
            <w:r w:rsidRPr="00000162">
              <w:rPr>
                <w:rFonts w:eastAsia="Times New Roman"/>
                <w:sz w:val="16"/>
                <w:szCs w:val="16"/>
              </w:rPr>
              <w:t>«Цифровая грамотность педагогического работника» (программа профессиональной переподготовки), 285 час</w:t>
            </w:r>
            <w:proofErr w:type="gramStart"/>
            <w:r w:rsidRPr="00000162">
              <w:rPr>
                <w:rFonts w:eastAsia="Times New Roman"/>
                <w:sz w:val="16"/>
                <w:szCs w:val="16"/>
              </w:rPr>
              <w:t xml:space="preserve">., </w:t>
            </w:r>
            <w:proofErr w:type="gramEnd"/>
            <w:r w:rsidRPr="00000162">
              <w:rPr>
                <w:rFonts w:eastAsia="Times New Roman"/>
                <w:sz w:val="16"/>
                <w:szCs w:val="16"/>
              </w:rPr>
              <w:t>Единый урок 2020 г.</w:t>
            </w:r>
          </w:p>
          <w:p w:rsidR="00000162" w:rsidRPr="00000162" w:rsidRDefault="00000162" w:rsidP="00000162">
            <w:pPr>
              <w:rPr>
                <w:rFonts w:eastAsia="Times New Roman"/>
                <w:sz w:val="16"/>
                <w:szCs w:val="16"/>
              </w:rPr>
            </w:pPr>
            <w:r w:rsidRPr="00000162">
              <w:rPr>
                <w:rFonts w:eastAsia="Times New Roman"/>
                <w:sz w:val="16"/>
                <w:szCs w:val="16"/>
              </w:rPr>
              <w:t>«Психолого-педагогическое сопровождение детей дошкольного возраста с ОВЗ в условиях реализации ФГОС ДО», 36 часов, ООО «МИПКИП», 2021 г.</w:t>
            </w:r>
          </w:p>
          <w:p w:rsidR="00000162" w:rsidRPr="00000162" w:rsidRDefault="00000162" w:rsidP="00000162">
            <w:pPr>
              <w:rPr>
                <w:rFonts w:eastAsia="Times New Roman"/>
                <w:sz w:val="16"/>
                <w:szCs w:val="16"/>
              </w:rPr>
            </w:pPr>
            <w:r w:rsidRPr="00000162">
              <w:rPr>
                <w:rFonts w:eastAsia="Times New Roman"/>
                <w:sz w:val="16"/>
                <w:szCs w:val="16"/>
              </w:rPr>
              <w:t xml:space="preserve">«Профилактика, гриппа и других </w:t>
            </w:r>
            <w:proofErr w:type="gramStart"/>
            <w:r w:rsidRPr="00000162">
              <w:rPr>
                <w:rFonts w:eastAsia="Times New Roman"/>
                <w:sz w:val="16"/>
                <w:szCs w:val="16"/>
              </w:rPr>
              <w:t>ОРВИ</w:t>
            </w:r>
            <w:proofErr w:type="gramEnd"/>
            <w:r w:rsidRPr="00000162">
              <w:rPr>
                <w:rFonts w:eastAsia="Times New Roman"/>
                <w:sz w:val="16"/>
                <w:szCs w:val="16"/>
              </w:rPr>
              <w:t xml:space="preserve"> в том числе новой  </w:t>
            </w:r>
            <w:proofErr w:type="spellStart"/>
            <w:r w:rsidRPr="00000162">
              <w:rPr>
                <w:rFonts w:eastAsia="Times New Roman"/>
                <w:sz w:val="16"/>
                <w:szCs w:val="16"/>
              </w:rPr>
              <w:t>короновирусной</w:t>
            </w:r>
            <w:proofErr w:type="spellEnd"/>
            <w:r w:rsidRPr="00000162">
              <w:rPr>
                <w:rFonts w:eastAsia="Times New Roman"/>
                <w:sz w:val="16"/>
                <w:szCs w:val="16"/>
              </w:rPr>
              <w:t xml:space="preserve"> инфекции (</w:t>
            </w:r>
            <w:r w:rsidRPr="00000162">
              <w:rPr>
                <w:rFonts w:eastAsia="Times New Roman"/>
                <w:sz w:val="16"/>
                <w:szCs w:val="16"/>
                <w:lang w:val="en-US"/>
              </w:rPr>
              <w:t>COVID</w:t>
            </w:r>
            <w:r w:rsidRPr="00000162">
              <w:rPr>
                <w:rFonts w:eastAsia="Times New Roman"/>
                <w:sz w:val="16"/>
                <w:szCs w:val="16"/>
              </w:rPr>
              <w:t>-19), 36 ч., 2021 г.</w:t>
            </w:r>
          </w:p>
          <w:p w:rsidR="00000162" w:rsidRPr="00000162" w:rsidRDefault="00000162" w:rsidP="00000162">
            <w:pPr>
              <w:rPr>
                <w:color w:val="000000"/>
                <w:sz w:val="16"/>
                <w:szCs w:val="16"/>
              </w:rPr>
            </w:pPr>
            <w:r w:rsidRPr="00000162">
              <w:rPr>
                <w:color w:val="000000"/>
                <w:sz w:val="16"/>
                <w:szCs w:val="16"/>
              </w:rPr>
              <w:t>«Планирование и реализация мер по усилению безопасности в организациях дошкольного образования», 2021г. (72 ч.) на сайте «</w:t>
            </w:r>
            <w:proofErr w:type="spellStart"/>
            <w:r w:rsidRPr="00000162">
              <w:rPr>
                <w:color w:val="000000"/>
                <w:sz w:val="16"/>
                <w:szCs w:val="16"/>
              </w:rPr>
              <w:t>ИнститутБезопасности</w:t>
            </w:r>
            <w:proofErr w:type="gramStart"/>
            <w:r w:rsidRPr="00000162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00162">
              <w:rPr>
                <w:color w:val="000000"/>
                <w:sz w:val="16"/>
                <w:szCs w:val="16"/>
              </w:rPr>
              <w:t>Ф</w:t>
            </w:r>
            <w:proofErr w:type="spellEnd"/>
            <w:r w:rsidRPr="00000162">
              <w:rPr>
                <w:color w:val="000000"/>
                <w:sz w:val="16"/>
                <w:szCs w:val="16"/>
              </w:rPr>
              <w:t>»</w:t>
            </w:r>
          </w:p>
          <w:p w:rsidR="00220A2D" w:rsidRDefault="00000162" w:rsidP="00000162">
            <w:pPr>
              <w:rPr>
                <w:sz w:val="16"/>
                <w:szCs w:val="16"/>
              </w:rPr>
            </w:pPr>
            <w:r w:rsidRPr="00000162">
              <w:rPr>
                <w:sz w:val="16"/>
                <w:szCs w:val="16"/>
              </w:rPr>
              <w:t>«Коррекционная педагогика и особенности образования и воспитания детей с ОВЗ»,  Единый урок (73 ч,), 2021 г.</w:t>
            </w:r>
          </w:p>
          <w:p w:rsidR="00000162" w:rsidRDefault="00000162" w:rsidP="00000162">
            <w:pPr>
              <w:rPr>
                <w:sz w:val="20"/>
                <w:szCs w:val="20"/>
              </w:rPr>
            </w:pPr>
          </w:p>
        </w:tc>
        <w:tc>
          <w:tcPr>
            <w:tcW w:w="2961" w:type="dxa"/>
          </w:tcPr>
          <w:p w:rsidR="00000162" w:rsidRPr="00000162" w:rsidRDefault="00000162" w:rsidP="00000162">
            <w:r w:rsidRPr="00000162">
              <w:t xml:space="preserve">Финансовое воспитание дошкольников и младших школьников </w:t>
            </w:r>
            <w:proofErr w:type="gramStart"/>
            <w:r w:rsidRPr="00000162">
              <w:t>на</w:t>
            </w:r>
            <w:proofErr w:type="gramEnd"/>
            <w:r w:rsidRPr="00000162">
              <w:t xml:space="preserve"> духовно-нравственных </w:t>
            </w:r>
          </w:p>
          <w:p w:rsidR="00D62EF1" w:rsidRDefault="00000162" w:rsidP="00000162">
            <w:proofErr w:type="gramStart"/>
            <w:r w:rsidRPr="00000162">
              <w:rPr>
                <w:sz w:val="20"/>
                <w:szCs w:val="20"/>
              </w:rPr>
              <w:t>принципах</w:t>
            </w:r>
            <w:proofErr w:type="gramEnd"/>
            <w:r w:rsidRPr="00000162">
              <w:rPr>
                <w:sz w:val="20"/>
                <w:szCs w:val="20"/>
              </w:rPr>
              <w:t xml:space="preserve"> Форум Педагоги России (2 час.)</w:t>
            </w:r>
            <w:r>
              <w:rPr>
                <w:sz w:val="20"/>
                <w:szCs w:val="20"/>
              </w:rPr>
              <w:t xml:space="preserve">, </w:t>
            </w:r>
            <w:r w:rsidR="00D62EF1" w:rsidRPr="00000162">
              <w:t>2021г</w:t>
            </w:r>
            <w:r>
              <w:t>.</w:t>
            </w:r>
          </w:p>
          <w:p w:rsidR="00000162" w:rsidRDefault="00000162" w:rsidP="00000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форума «Педагоги России: методическое объединение» - «Актуальные вопросы проектирования и осуществления образовательного процесса в онлайн в условиях реализации ФГОС»</w:t>
            </w:r>
            <w:r w:rsidR="00DE75DD">
              <w:rPr>
                <w:sz w:val="20"/>
                <w:szCs w:val="20"/>
              </w:rPr>
              <w:t>, 2021 г.</w:t>
            </w:r>
          </w:p>
        </w:tc>
      </w:tr>
    </w:tbl>
    <w:p w:rsidR="00204024" w:rsidRPr="00204024" w:rsidRDefault="00204024" w:rsidP="006B0825">
      <w:pPr>
        <w:rPr>
          <w:sz w:val="20"/>
          <w:szCs w:val="20"/>
        </w:rPr>
      </w:pPr>
      <w:bookmarkStart w:id="0" w:name="_GoBack"/>
      <w:bookmarkEnd w:id="0"/>
    </w:p>
    <w:sectPr w:rsidR="00204024" w:rsidRPr="00204024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DF" w:rsidRDefault="00E21ADF" w:rsidP="000663B0">
      <w:r>
        <w:separator/>
      </w:r>
    </w:p>
  </w:endnote>
  <w:endnote w:type="continuationSeparator" w:id="0">
    <w:p w:rsidR="00E21ADF" w:rsidRDefault="00E21ADF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DF" w:rsidRDefault="00E21ADF" w:rsidP="000663B0">
      <w:r>
        <w:separator/>
      </w:r>
    </w:p>
  </w:footnote>
  <w:footnote w:type="continuationSeparator" w:id="0">
    <w:p w:rsidR="00E21ADF" w:rsidRDefault="00E21ADF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2020C7C"/>
    <w:multiLevelType w:val="hybridMultilevel"/>
    <w:tmpl w:val="44BA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50C9B"/>
    <w:multiLevelType w:val="hybridMultilevel"/>
    <w:tmpl w:val="E228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24446"/>
    <w:multiLevelType w:val="hybridMultilevel"/>
    <w:tmpl w:val="71B0FCE2"/>
    <w:lvl w:ilvl="0" w:tplc="2998188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0162"/>
    <w:rsid w:val="00022EA9"/>
    <w:rsid w:val="00033366"/>
    <w:rsid w:val="000563A6"/>
    <w:rsid w:val="00061401"/>
    <w:rsid w:val="000663B0"/>
    <w:rsid w:val="000A7453"/>
    <w:rsid w:val="000B523F"/>
    <w:rsid w:val="001074F5"/>
    <w:rsid w:val="001314B5"/>
    <w:rsid w:val="00151D24"/>
    <w:rsid w:val="0018152E"/>
    <w:rsid w:val="001A5BEE"/>
    <w:rsid w:val="00204024"/>
    <w:rsid w:val="00220A2D"/>
    <w:rsid w:val="0023694A"/>
    <w:rsid w:val="002A5B36"/>
    <w:rsid w:val="002B7456"/>
    <w:rsid w:val="002D04E7"/>
    <w:rsid w:val="003510C5"/>
    <w:rsid w:val="003727E7"/>
    <w:rsid w:val="003907B5"/>
    <w:rsid w:val="003A29F0"/>
    <w:rsid w:val="00456319"/>
    <w:rsid w:val="0045637F"/>
    <w:rsid w:val="0045737D"/>
    <w:rsid w:val="0046377C"/>
    <w:rsid w:val="00497716"/>
    <w:rsid w:val="004A1E90"/>
    <w:rsid w:val="004B564E"/>
    <w:rsid w:val="00565F05"/>
    <w:rsid w:val="00573C9C"/>
    <w:rsid w:val="005A3E09"/>
    <w:rsid w:val="005E4135"/>
    <w:rsid w:val="005F3F62"/>
    <w:rsid w:val="006074BE"/>
    <w:rsid w:val="00625A53"/>
    <w:rsid w:val="006272B5"/>
    <w:rsid w:val="00650E66"/>
    <w:rsid w:val="006B0825"/>
    <w:rsid w:val="006C5623"/>
    <w:rsid w:val="006D116A"/>
    <w:rsid w:val="006F5BFA"/>
    <w:rsid w:val="00764862"/>
    <w:rsid w:val="007C4C64"/>
    <w:rsid w:val="00831809"/>
    <w:rsid w:val="008705F8"/>
    <w:rsid w:val="00881195"/>
    <w:rsid w:val="00905BA7"/>
    <w:rsid w:val="009545BF"/>
    <w:rsid w:val="00991BC8"/>
    <w:rsid w:val="009C618C"/>
    <w:rsid w:val="009D2983"/>
    <w:rsid w:val="00A166C3"/>
    <w:rsid w:val="00A26B2A"/>
    <w:rsid w:val="00A42FE3"/>
    <w:rsid w:val="00A9074A"/>
    <w:rsid w:val="00B222E3"/>
    <w:rsid w:val="00B623BD"/>
    <w:rsid w:val="00B62D4B"/>
    <w:rsid w:val="00B83F16"/>
    <w:rsid w:val="00C13363"/>
    <w:rsid w:val="00CD26A4"/>
    <w:rsid w:val="00D62EF1"/>
    <w:rsid w:val="00D665FB"/>
    <w:rsid w:val="00D7325F"/>
    <w:rsid w:val="00DB61E2"/>
    <w:rsid w:val="00DC011E"/>
    <w:rsid w:val="00DE75DD"/>
    <w:rsid w:val="00E21ADF"/>
    <w:rsid w:val="00E32E47"/>
    <w:rsid w:val="00E70B88"/>
    <w:rsid w:val="00E75533"/>
    <w:rsid w:val="00E869A9"/>
    <w:rsid w:val="00F13CC8"/>
    <w:rsid w:val="00F61592"/>
    <w:rsid w:val="00F9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869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E869A9"/>
    <w:rPr>
      <w:b/>
      <w:bCs/>
    </w:rPr>
  </w:style>
  <w:style w:type="paragraph" w:styleId="ac">
    <w:name w:val="No Spacing"/>
    <w:uiPriority w:val="1"/>
    <w:qFormat/>
    <w:rsid w:val="006B0825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869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E869A9"/>
    <w:rPr>
      <w:b/>
      <w:bCs/>
    </w:rPr>
  </w:style>
  <w:style w:type="paragraph" w:styleId="ac">
    <w:name w:val="No Spacing"/>
    <w:uiPriority w:val="1"/>
    <w:qFormat/>
    <w:rsid w:val="006B082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sinka91.netboard.me/pf6uicqdbk6p5ut/?tab=205535&amp;link=X8qbzIGl-KxPyfiWA-62Hz3VT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sinka91.netboard.me/pf6uicqdbk6p5ut/?tab=205535&amp;link=X8qbzIGl-KxPyfiWA-62Hz3V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pf6uicqdbk6p5ut/?tab=205535&amp;link=X8qbzIGl-KxPyfiWA-62Hz3VT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ssinka91.netboard.me/pf6uicqdbk6p5ut/?tab=205535&amp;link=X8qbzIGl-KxPyfiWA-62Hz3VT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3635-74C8-4402-B3E1-F75420E4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ПК-94</cp:lastModifiedBy>
  <cp:revision>13</cp:revision>
  <dcterms:created xsi:type="dcterms:W3CDTF">2021-12-21T05:40:00Z</dcterms:created>
  <dcterms:modified xsi:type="dcterms:W3CDTF">2021-12-22T06:42:00Z</dcterms:modified>
</cp:coreProperties>
</file>