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2F58EA">
        <w:rPr>
          <w:rFonts w:ascii="Times New Roman" w:hAnsi="Times New Roman" w:cs="Times New Roman"/>
          <w:sz w:val="44"/>
          <w:szCs w:val="28"/>
        </w:rPr>
        <w:t>Типы мотивации</w:t>
      </w:r>
    </w:p>
    <w:p w:rsidR="00E45A3E" w:rsidRPr="00191FA9" w:rsidRDefault="00E45A3E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58EA" w:rsidRPr="00E45A3E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A3E">
        <w:rPr>
          <w:rFonts w:ascii="Times New Roman" w:hAnsi="Times New Roman" w:cs="Times New Roman"/>
          <w:b/>
          <w:sz w:val="28"/>
          <w:szCs w:val="28"/>
          <w:u w:val="single"/>
        </w:rPr>
        <w:t>«Помоги игрушке»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- ребёнок достигает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обучения, решая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игрушек.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Схема построения мотивации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1. Вы рассказываете, что игрушке нужна помощь, и помочь могут им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только дети.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2. Вы спрашиваете детей, согласны ли они помочь игрушке.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3. Вы предлагаете научить детей делать то, что требуется игрушке,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тогда объяснение и показ заинтересуют детей.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4. Во время работы у каждого ребёнка должен быть свой персонаж-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58EA">
        <w:rPr>
          <w:rFonts w:ascii="Times New Roman" w:hAnsi="Times New Roman" w:cs="Times New Roman"/>
          <w:sz w:val="28"/>
          <w:szCs w:val="28"/>
        </w:rPr>
        <w:t>подопечный (вырезанный, игрушечный, нарисованный персонаж,</w:t>
      </w:r>
      <w:proofErr w:type="gramEnd"/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58EA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2F58EA">
        <w:rPr>
          <w:rFonts w:ascii="Times New Roman" w:hAnsi="Times New Roman" w:cs="Times New Roman"/>
          <w:sz w:val="28"/>
          <w:szCs w:val="28"/>
        </w:rPr>
        <w:t xml:space="preserve"> он оказывает помощь).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5. Эта же игрушка - подопечный оценивает работу ребёнка,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обязательно хвалит ребёнка.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 xml:space="preserve">6. По окончании работы желательно, чтобы дети поиграли со </w:t>
      </w:r>
      <w:proofErr w:type="gramStart"/>
      <w:r w:rsidRPr="002F58EA">
        <w:rPr>
          <w:rFonts w:ascii="Times New Roman" w:hAnsi="Times New Roman" w:cs="Times New Roman"/>
          <w:sz w:val="28"/>
          <w:szCs w:val="28"/>
        </w:rPr>
        <w:t>своими</w:t>
      </w:r>
      <w:proofErr w:type="gramEnd"/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подопечными.</w:t>
      </w:r>
    </w:p>
    <w:p w:rsid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При данной мотивации ребёнок выступает как помощник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защитник, и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уместно использовать для обучения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практическим умениям.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8EA" w:rsidRPr="00E45A3E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A3E">
        <w:rPr>
          <w:rFonts w:ascii="Times New Roman" w:hAnsi="Times New Roman" w:cs="Times New Roman"/>
          <w:b/>
          <w:sz w:val="28"/>
          <w:szCs w:val="28"/>
          <w:u w:val="single"/>
        </w:rPr>
        <w:t>«Помоги мне»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- мотивом для детей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 xml:space="preserve">общение </w:t>
      </w:r>
      <w:proofErr w:type="gramStart"/>
      <w:r w:rsidRPr="002F58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F58EA">
        <w:rPr>
          <w:rFonts w:ascii="Times New Roman" w:hAnsi="Times New Roman" w:cs="Times New Roman"/>
          <w:sz w:val="28"/>
          <w:szCs w:val="28"/>
        </w:rPr>
        <w:t xml:space="preserve"> взрослым,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одобрение, а также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совместным делам,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можно выполнять вместе.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1. Вы сообщаете детям, что собираетесь мастерить что - либо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просите детей помочь вам.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2. Интересуетесь, как они могут вам помочь.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3. Каждому ребёнку даётся посильное задание.</w:t>
      </w:r>
    </w:p>
    <w:p w:rsid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 xml:space="preserve">4. В конце подчеркиваете, что результат </w:t>
      </w:r>
      <w:proofErr w:type="gramStart"/>
      <w:r w:rsidRPr="002F58EA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2F58EA">
        <w:rPr>
          <w:rFonts w:ascii="Times New Roman" w:hAnsi="Times New Roman" w:cs="Times New Roman"/>
          <w:sz w:val="28"/>
          <w:szCs w:val="28"/>
        </w:rPr>
        <w:t xml:space="preserve"> достигнут путём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совместных усилий, что к нему пришли все вместе.</w:t>
      </w:r>
    </w:p>
    <w:p w:rsidR="00E45A3E" w:rsidRPr="002F58EA" w:rsidRDefault="00E45A3E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8EA" w:rsidRPr="00E45A3E" w:rsidRDefault="00E45A3E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5A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8EA" w:rsidRPr="00E45A3E">
        <w:rPr>
          <w:rFonts w:ascii="Times New Roman" w:hAnsi="Times New Roman" w:cs="Times New Roman"/>
          <w:b/>
          <w:sz w:val="28"/>
          <w:szCs w:val="28"/>
          <w:u w:val="single"/>
        </w:rPr>
        <w:t>«Научи меня»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- мотивация основана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желании ребёнка 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себя знающим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умеющим.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Если ребёнок, уже занят каким - либо интересующим делом, а</w:t>
      </w:r>
      <w:r w:rsidR="00191FA9"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значит, уже имеет необходимую мотивацию, можно познакомить его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с новыми путями решения поставленных задач.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1. Вы сообщаете детям, что собираетесь заняться какой - либо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деятельностью и просите детей научить вас этому.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2. Вы спрашиваете, согласны ли они помочь вам.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3. Каждому ребёнку, даётся возможность научить вас какому - либо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делу.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4. По окончании игры каждому ребёнку даётся оценка его действий</w:t>
      </w:r>
    </w:p>
    <w:p w:rsidR="00E45A3E" w:rsidRDefault="002F58EA" w:rsidP="0019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и обязательно следует похвалить его</w:t>
      </w:r>
      <w:r w:rsidR="00E45A3E">
        <w:rPr>
          <w:rFonts w:ascii="Times New Roman" w:hAnsi="Times New Roman" w:cs="Times New Roman"/>
          <w:sz w:val="28"/>
          <w:szCs w:val="28"/>
        </w:rPr>
        <w:t>.</w:t>
      </w:r>
    </w:p>
    <w:p w:rsidR="00191FA9" w:rsidRPr="00E45A3E" w:rsidRDefault="00191FA9" w:rsidP="00191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A3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«Создание предметов своими руками для себя»</w:t>
      </w:r>
    </w:p>
    <w:p w:rsidR="00E45A3E" w:rsidRDefault="00E45A3E" w:rsidP="00E45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 мотивации - в</w:t>
      </w:r>
      <w:r w:rsidRPr="002F58EA">
        <w:rPr>
          <w:rFonts w:ascii="Times New Roman" w:hAnsi="Times New Roman" w:cs="Times New Roman"/>
          <w:sz w:val="28"/>
          <w:szCs w:val="28"/>
        </w:rPr>
        <w:t>нутренняя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заинтересованность ребёнка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создании предметов и поделок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для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 xml:space="preserve">употребления или </w:t>
      </w:r>
      <w:proofErr w:type="gramStart"/>
      <w:r w:rsidRPr="002F58E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F58EA">
        <w:rPr>
          <w:rFonts w:ascii="Times New Roman" w:hAnsi="Times New Roman" w:cs="Times New Roman"/>
          <w:sz w:val="28"/>
          <w:szCs w:val="28"/>
        </w:rPr>
        <w:t xml:space="preserve">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близких.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1. Вы показываете детям, какую - либо поделку, раскрываете ее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F58EA">
        <w:rPr>
          <w:rFonts w:ascii="Times New Roman" w:hAnsi="Times New Roman" w:cs="Times New Roman"/>
          <w:sz w:val="28"/>
          <w:szCs w:val="28"/>
        </w:rPr>
        <w:t>преимущества и спрашиваете, хотят ли они иметь такую же для себя</w:t>
      </w:r>
      <w:proofErr w:type="gramEnd"/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или для своих родных.</w:t>
      </w:r>
    </w:p>
    <w:p w:rsidR="00E45A3E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2. Далее показываете всем желающим, как изготовить этот предмет.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 xml:space="preserve"> 3. Изготовленная поделка поступает в распоряжение ребёнка.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 xml:space="preserve">Гордость за дело своих рук - важнейшая основа </w:t>
      </w:r>
      <w:proofErr w:type="gramStart"/>
      <w:r w:rsidRPr="002F58EA">
        <w:rPr>
          <w:rFonts w:ascii="Times New Roman" w:hAnsi="Times New Roman" w:cs="Times New Roman"/>
          <w:sz w:val="28"/>
          <w:szCs w:val="28"/>
        </w:rPr>
        <w:t>созидательного</w:t>
      </w:r>
      <w:proofErr w:type="gramEnd"/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отношения к труду.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8EA" w:rsidRPr="00E45A3E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5A3E">
        <w:rPr>
          <w:rFonts w:ascii="Times New Roman" w:hAnsi="Times New Roman" w:cs="Times New Roman"/>
          <w:b/>
          <w:sz w:val="28"/>
          <w:szCs w:val="28"/>
        </w:rPr>
        <w:t>Мотивация в зависимости от возраста детей</w:t>
      </w:r>
      <w:r w:rsidR="00E45A3E">
        <w:rPr>
          <w:rFonts w:ascii="Times New Roman" w:hAnsi="Times New Roman" w:cs="Times New Roman"/>
          <w:b/>
          <w:sz w:val="28"/>
          <w:szCs w:val="28"/>
        </w:rPr>
        <w:t>: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2 - 4 года - игровая мотивация с участием персонажей</w:t>
      </w:r>
    </w:p>
    <w:p w:rsidR="002F58EA" w:rsidRPr="002F58EA" w:rsidRDefault="002F58EA" w:rsidP="002F58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4 - 5 лет - потребность в игровой мотивации сохраняется, отличием является то, что главное не</w:t>
      </w:r>
      <w:r w:rsidR="00E45A3E"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персонажи, а сюжеты</w:t>
      </w:r>
    </w:p>
    <w:p w:rsidR="004C6B55" w:rsidRDefault="002F58EA" w:rsidP="004C6B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8EA">
        <w:rPr>
          <w:rFonts w:ascii="Times New Roman" w:hAnsi="Times New Roman" w:cs="Times New Roman"/>
          <w:sz w:val="28"/>
          <w:szCs w:val="28"/>
        </w:rPr>
        <w:t>5 - 7 лет - в этом возрасте познавательный интерес вытесняет игровую мотивацию, здесь уже</w:t>
      </w:r>
      <w:r w:rsidR="00E45A3E">
        <w:rPr>
          <w:rFonts w:ascii="Times New Roman" w:hAnsi="Times New Roman" w:cs="Times New Roman"/>
          <w:sz w:val="28"/>
          <w:szCs w:val="28"/>
        </w:rPr>
        <w:t xml:space="preserve"> </w:t>
      </w:r>
      <w:r w:rsidRPr="002F58EA">
        <w:rPr>
          <w:rFonts w:ascii="Times New Roman" w:hAnsi="Times New Roman" w:cs="Times New Roman"/>
          <w:sz w:val="28"/>
          <w:szCs w:val="28"/>
        </w:rPr>
        <w:t>необходимо использовать проблемные ситуац</w:t>
      </w:r>
      <w:r w:rsidR="009017EE">
        <w:rPr>
          <w:rFonts w:ascii="Times New Roman" w:hAnsi="Times New Roman" w:cs="Times New Roman"/>
          <w:sz w:val="28"/>
          <w:szCs w:val="28"/>
        </w:rPr>
        <w:t>ии, при которых дети</w:t>
      </w:r>
      <w:r w:rsidR="009017EE" w:rsidRPr="009017EE">
        <w:rPr>
          <w:rFonts w:ascii="Times New Roman" w:hAnsi="Times New Roman" w:cs="Times New Roman"/>
          <w:sz w:val="28"/>
          <w:szCs w:val="28"/>
        </w:rPr>
        <w:t xml:space="preserve"> </w:t>
      </w:r>
      <w:r w:rsidR="004C6B55">
        <w:rPr>
          <w:rFonts w:ascii="Times New Roman" w:hAnsi="Times New Roman" w:cs="Times New Roman"/>
          <w:sz w:val="28"/>
          <w:szCs w:val="28"/>
        </w:rPr>
        <w:t xml:space="preserve">хотят решить трудные для себя задачи, но им не хватает данных, и они должны сами их находить. </w:t>
      </w:r>
    </w:p>
    <w:p w:rsidR="00F4738D" w:rsidRPr="009017EE" w:rsidRDefault="00F4738D" w:rsidP="00E45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738D" w:rsidRPr="009017EE" w:rsidSect="002F58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F82" w:rsidRDefault="00897F82" w:rsidP="00E45A3E">
      <w:pPr>
        <w:spacing w:after="0" w:line="240" w:lineRule="auto"/>
      </w:pPr>
      <w:r>
        <w:separator/>
      </w:r>
    </w:p>
  </w:endnote>
  <w:endnote w:type="continuationSeparator" w:id="0">
    <w:p w:rsidR="00897F82" w:rsidRDefault="00897F82" w:rsidP="00E4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E45A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E45A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E45A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F82" w:rsidRDefault="00897F82" w:rsidP="00E45A3E">
      <w:pPr>
        <w:spacing w:after="0" w:line="240" w:lineRule="auto"/>
      </w:pPr>
      <w:r>
        <w:separator/>
      </w:r>
    </w:p>
  </w:footnote>
  <w:footnote w:type="continuationSeparator" w:id="0">
    <w:p w:rsidR="00897F82" w:rsidRDefault="00897F82" w:rsidP="00E4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2A48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2047" o:spid="_x0000_s4101" type="#_x0000_t75" style="position:absolute;margin-left:0;margin-top:0;width:481.6pt;height:414.15pt;z-index:-251657216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2A48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2048" o:spid="_x0000_s4102" type="#_x0000_t75" style="position:absolute;margin-left:0;margin-top:0;width:481.6pt;height:414.15pt;z-index:-251656192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3E" w:rsidRDefault="002A48C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2046" o:spid="_x0000_s4100" type="#_x0000_t75" style="position:absolute;margin-left:0;margin-top:0;width:481.6pt;height:414.15pt;z-index:-251658240;mso-position-horizontal:center;mso-position-horizontal-relative:margin;mso-position-vertical:center;mso-position-vertical-relative:margin" o:allowincell="f">
          <v:imagedata r:id="rId1" o:title="post-815-0-18287300-145527794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F58EA"/>
    <w:rsid w:val="00191FA9"/>
    <w:rsid w:val="002A48C3"/>
    <w:rsid w:val="002F58EA"/>
    <w:rsid w:val="003E510A"/>
    <w:rsid w:val="004C306C"/>
    <w:rsid w:val="004C6B55"/>
    <w:rsid w:val="00897F82"/>
    <w:rsid w:val="009017EE"/>
    <w:rsid w:val="00A91C33"/>
    <w:rsid w:val="00D43B48"/>
    <w:rsid w:val="00E45A3E"/>
    <w:rsid w:val="00F4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A3E"/>
  </w:style>
  <w:style w:type="paragraph" w:styleId="a5">
    <w:name w:val="footer"/>
    <w:basedOn w:val="a"/>
    <w:link w:val="a6"/>
    <w:uiPriority w:val="99"/>
    <w:semiHidden/>
    <w:unhideWhenUsed/>
    <w:rsid w:val="00E45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2426</Characters>
  <Application>Microsoft Office Word</Application>
  <DocSecurity>0</DocSecurity>
  <Lines>20</Lines>
  <Paragraphs>5</Paragraphs>
  <ScaleCrop>false</ScaleCrop>
  <Company>DG Win&amp;Soft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ПУСИК-БАСИК</cp:lastModifiedBy>
  <cp:revision>10</cp:revision>
  <dcterms:created xsi:type="dcterms:W3CDTF">2017-09-25T18:57:00Z</dcterms:created>
  <dcterms:modified xsi:type="dcterms:W3CDTF">2018-09-18T14:42:00Z</dcterms:modified>
</cp:coreProperties>
</file>