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DE" w:rsidRPr="009723C0" w:rsidRDefault="00C03ADE" w:rsidP="009723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3C0">
        <w:rPr>
          <w:rFonts w:ascii="Times New Roman" w:hAnsi="Times New Roman" w:cs="Times New Roman"/>
          <w:sz w:val="28"/>
          <w:szCs w:val="28"/>
        </w:rPr>
        <w:t>Муниципаль</w:t>
      </w:r>
      <w:r w:rsidR="009723C0" w:rsidRPr="009723C0">
        <w:rPr>
          <w:rFonts w:ascii="Times New Roman" w:hAnsi="Times New Roman" w:cs="Times New Roman"/>
          <w:sz w:val="28"/>
          <w:szCs w:val="28"/>
        </w:rPr>
        <w:t xml:space="preserve">ное дошкольное образовательное  автономное </w:t>
      </w:r>
      <w:r w:rsidRPr="009723C0">
        <w:rPr>
          <w:rFonts w:ascii="Times New Roman" w:hAnsi="Times New Roman" w:cs="Times New Roman"/>
          <w:sz w:val="28"/>
          <w:szCs w:val="28"/>
        </w:rPr>
        <w:t xml:space="preserve">учреждение «Детский сад №59 комбинированного вида «Ручеёк» </w:t>
      </w:r>
      <w:proofErr w:type="gramStart"/>
      <w:r w:rsidRPr="009723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23C0">
        <w:rPr>
          <w:rFonts w:ascii="Times New Roman" w:hAnsi="Times New Roman" w:cs="Times New Roman"/>
          <w:sz w:val="28"/>
          <w:szCs w:val="28"/>
        </w:rPr>
        <w:t xml:space="preserve">. </w:t>
      </w:r>
      <w:r w:rsidR="009723C0">
        <w:rPr>
          <w:rFonts w:ascii="Times New Roman" w:hAnsi="Times New Roman" w:cs="Times New Roman"/>
          <w:sz w:val="28"/>
          <w:szCs w:val="28"/>
        </w:rPr>
        <w:t>Орска</w:t>
      </w:r>
    </w:p>
    <w:p w:rsidR="00C03ADE" w:rsidRDefault="00C03ADE" w:rsidP="00C03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3ADE" w:rsidRDefault="00C03ADE" w:rsidP="00C03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3ADE" w:rsidRDefault="00C03ADE" w:rsidP="00C03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3ADE" w:rsidRPr="009723C0" w:rsidRDefault="009723C0" w:rsidP="00C03A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23C0">
        <w:rPr>
          <w:rFonts w:ascii="Times New Roman" w:hAnsi="Times New Roman" w:cs="Times New Roman"/>
          <w:b/>
          <w:sz w:val="40"/>
          <w:szCs w:val="40"/>
        </w:rPr>
        <w:t>МАСТЕР-КЛАСС</w:t>
      </w:r>
    </w:p>
    <w:p w:rsidR="00C03ADE" w:rsidRPr="009723C0" w:rsidRDefault="009723C0" w:rsidP="00C03A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23C0">
        <w:rPr>
          <w:rFonts w:ascii="Times New Roman" w:hAnsi="Times New Roman" w:cs="Times New Roman"/>
          <w:b/>
          <w:sz w:val="40"/>
          <w:szCs w:val="40"/>
        </w:rPr>
        <w:t>«</w:t>
      </w:r>
      <w:r w:rsidR="00C03ADE" w:rsidRPr="009723C0">
        <w:rPr>
          <w:rFonts w:ascii="Times New Roman" w:hAnsi="Times New Roman" w:cs="Times New Roman"/>
          <w:b/>
          <w:sz w:val="40"/>
          <w:szCs w:val="40"/>
        </w:rPr>
        <w:t>Способы фиксации хода и результатов</w:t>
      </w:r>
      <w:r w:rsidR="00C03ADE" w:rsidRPr="009723C0">
        <w:rPr>
          <w:rFonts w:ascii="Times New Roman" w:hAnsi="Times New Roman" w:cs="Times New Roman"/>
          <w:b/>
          <w:sz w:val="40"/>
          <w:szCs w:val="40"/>
        </w:rPr>
        <w:br/>
        <w:t xml:space="preserve">экспериментальной деятельности </w:t>
      </w:r>
      <w:r w:rsidR="00C03ADE" w:rsidRPr="009723C0">
        <w:rPr>
          <w:rFonts w:ascii="Times New Roman" w:hAnsi="Times New Roman" w:cs="Times New Roman"/>
          <w:b/>
          <w:sz w:val="40"/>
          <w:szCs w:val="40"/>
        </w:rPr>
        <w:br/>
        <w:t>дошкольников</w:t>
      </w:r>
      <w:r w:rsidRPr="009723C0">
        <w:rPr>
          <w:rFonts w:ascii="Times New Roman" w:hAnsi="Times New Roman" w:cs="Times New Roman"/>
          <w:b/>
          <w:sz w:val="40"/>
          <w:szCs w:val="40"/>
        </w:rPr>
        <w:t>»</w:t>
      </w:r>
    </w:p>
    <w:p w:rsidR="009723C0" w:rsidRDefault="009723C0" w:rsidP="009723C0">
      <w:pPr>
        <w:rPr>
          <w:rFonts w:ascii="Times New Roman" w:hAnsi="Times New Roman" w:cs="Times New Roman"/>
          <w:sz w:val="32"/>
          <w:szCs w:val="32"/>
        </w:rPr>
      </w:pPr>
    </w:p>
    <w:p w:rsidR="009723C0" w:rsidRDefault="009723C0" w:rsidP="00C03A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658940" cy="2296800"/>
            <wp:effectExtent l="19050" t="0" r="0" b="0"/>
            <wp:docPr id="15" name="Рисунок 1" descr="http://dou208.edu.sarkomobr.ru/uploads/dou208/news/109922665a44caec52efa27fe5a79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208.edu.sarkomobr.ru/uploads/dou208/news/109922665a44caec52efa27fe5a79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940" cy="229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C0" w:rsidRDefault="009723C0" w:rsidP="009723C0">
      <w:pPr>
        <w:tabs>
          <w:tab w:val="left" w:pos="65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9723C0" w:rsidRDefault="009723C0" w:rsidP="009723C0">
      <w:pPr>
        <w:tabs>
          <w:tab w:val="left" w:pos="6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Подготовила:</w:t>
      </w:r>
    </w:p>
    <w:p w:rsidR="009723C0" w:rsidRDefault="009723C0" w:rsidP="009723C0">
      <w:pPr>
        <w:tabs>
          <w:tab w:val="left" w:pos="6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воспитатель ВК</w:t>
      </w:r>
    </w:p>
    <w:p w:rsidR="009723C0" w:rsidRDefault="009723C0" w:rsidP="009723C0">
      <w:pPr>
        <w:tabs>
          <w:tab w:val="left" w:pos="61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Загребина Т.В.</w:t>
      </w:r>
    </w:p>
    <w:p w:rsidR="009723C0" w:rsidRDefault="009723C0" w:rsidP="00C03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23C0" w:rsidRDefault="009723C0" w:rsidP="00C03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23C0" w:rsidRDefault="009723C0" w:rsidP="00C03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5CBA" w:rsidRDefault="009723C0" w:rsidP="009723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Орск 2022 </w:t>
      </w:r>
      <w:r w:rsidR="00D85CBA">
        <w:rPr>
          <w:rFonts w:ascii="Times New Roman" w:hAnsi="Times New Roman" w:cs="Times New Roman"/>
          <w:sz w:val="32"/>
          <w:szCs w:val="32"/>
        </w:rPr>
        <w:t>г.</w:t>
      </w:r>
    </w:p>
    <w:p w:rsidR="009723C0" w:rsidRPr="00AF4CBE" w:rsidRDefault="009723C0" w:rsidP="009723C0">
      <w:pPr>
        <w:jc w:val="both"/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b/>
          <w:sz w:val="28"/>
          <w:szCs w:val="28"/>
        </w:rPr>
        <w:lastRenderedPageBreak/>
        <w:t>Мастер-класс для педагогов ДОО</w:t>
      </w:r>
      <w:r w:rsidRPr="00AF4CBE">
        <w:rPr>
          <w:rFonts w:ascii="Times New Roman" w:hAnsi="Times New Roman" w:cs="Times New Roman"/>
          <w:sz w:val="28"/>
          <w:szCs w:val="28"/>
        </w:rPr>
        <w:t xml:space="preserve"> «Способы фиксации хода и результатов экспериментальной деятельности  дошкольников».</w:t>
      </w:r>
    </w:p>
    <w:p w:rsidR="009723C0" w:rsidRPr="00AF4CBE" w:rsidRDefault="009723C0" w:rsidP="00A27DE7">
      <w:pPr>
        <w:jc w:val="both"/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b/>
          <w:sz w:val="28"/>
          <w:szCs w:val="28"/>
        </w:rPr>
        <w:t>Цель:</w:t>
      </w:r>
      <w:r w:rsidR="00A27DE7" w:rsidRPr="00AF4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DE7" w:rsidRPr="00AF4CBE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ДОО по вопросам организации и способам фиксации  </w:t>
      </w:r>
      <w:r w:rsidR="00811D55" w:rsidRPr="00AF4CBE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A27DE7" w:rsidRPr="00AF4CBE">
        <w:rPr>
          <w:rFonts w:ascii="Times New Roman" w:hAnsi="Times New Roman" w:cs="Times New Roman"/>
          <w:sz w:val="28"/>
          <w:szCs w:val="28"/>
        </w:rPr>
        <w:t xml:space="preserve"> деятельности дошкольников.</w:t>
      </w:r>
    </w:p>
    <w:p w:rsidR="009723C0" w:rsidRPr="00AF4CBE" w:rsidRDefault="009723C0" w:rsidP="00CD1CC4">
      <w:pPr>
        <w:jc w:val="both"/>
        <w:rPr>
          <w:sz w:val="28"/>
          <w:szCs w:val="28"/>
        </w:rPr>
      </w:pPr>
      <w:r w:rsidRPr="00AF4CBE">
        <w:rPr>
          <w:rFonts w:ascii="Times New Roman" w:hAnsi="Times New Roman" w:cs="Times New Roman"/>
          <w:b/>
          <w:sz w:val="28"/>
          <w:szCs w:val="28"/>
        </w:rPr>
        <w:t>Задачи:</w:t>
      </w:r>
      <w:r w:rsidR="00CD1CC4" w:rsidRPr="00AF4CBE">
        <w:rPr>
          <w:sz w:val="28"/>
          <w:szCs w:val="28"/>
        </w:rPr>
        <w:t xml:space="preserve"> </w:t>
      </w:r>
      <w:r w:rsidR="00AF4CBE" w:rsidRPr="00AF4CBE">
        <w:rPr>
          <w:sz w:val="28"/>
          <w:szCs w:val="28"/>
        </w:rPr>
        <w:t xml:space="preserve"> </w:t>
      </w:r>
      <w:r w:rsidR="00AF4CBE" w:rsidRPr="00AF4CBE">
        <w:rPr>
          <w:rFonts w:ascii="Times New Roman" w:hAnsi="Times New Roman" w:cs="Times New Roman"/>
          <w:sz w:val="28"/>
          <w:szCs w:val="28"/>
        </w:rPr>
        <w:t xml:space="preserve">познакомить педагогов ДО с применением </w:t>
      </w:r>
      <w:r w:rsidR="00AF4CBE">
        <w:rPr>
          <w:rFonts w:ascii="Times New Roman" w:hAnsi="Times New Roman" w:cs="Times New Roman"/>
          <w:sz w:val="28"/>
          <w:szCs w:val="28"/>
        </w:rPr>
        <w:t>способов фиксации хода и результатов экспериментальной деятельности дошкольников,</w:t>
      </w:r>
      <w:r w:rsidR="00AF4CBE" w:rsidRPr="00AF4CBE">
        <w:rPr>
          <w:rFonts w:ascii="Times New Roman" w:hAnsi="Times New Roman" w:cs="Times New Roman"/>
          <w:sz w:val="28"/>
          <w:szCs w:val="28"/>
        </w:rPr>
        <w:t xml:space="preserve"> упражнять педагогов ДО в </w:t>
      </w:r>
      <w:r w:rsidR="00AF4CBE">
        <w:rPr>
          <w:rFonts w:ascii="Times New Roman" w:hAnsi="Times New Roman" w:cs="Times New Roman"/>
          <w:sz w:val="28"/>
          <w:szCs w:val="28"/>
        </w:rPr>
        <w:t>применении авторских рабочих тетрадей для фиксации результатов</w:t>
      </w:r>
      <w:r w:rsidR="00AF4CBE" w:rsidRPr="00AF4CBE">
        <w:rPr>
          <w:rFonts w:ascii="Times New Roman" w:hAnsi="Times New Roman" w:cs="Times New Roman"/>
          <w:sz w:val="28"/>
          <w:szCs w:val="28"/>
        </w:rPr>
        <w:t>;  сформировать у педагогов мотивацию на использование</w:t>
      </w:r>
      <w:r w:rsidR="00B27A37">
        <w:rPr>
          <w:rFonts w:ascii="Times New Roman" w:hAnsi="Times New Roman" w:cs="Times New Roman"/>
          <w:sz w:val="28"/>
          <w:szCs w:val="28"/>
        </w:rPr>
        <w:t xml:space="preserve"> авторских подходов для фиксации результатов экспериментальной деятельности.</w:t>
      </w:r>
    </w:p>
    <w:p w:rsidR="009723C0" w:rsidRPr="00AF4CBE" w:rsidRDefault="009723C0" w:rsidP="00972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F4CBE">
        <w:rPr>
          <w:rFonts w:ascii="Times New Roman" w:hAnsi="Times New Roman" w:cs="Times New Roman"/>
          <w:b/>
          <w:sz w:val="28"/>
          <w:szCs w:val="28"/>
        </w:rPr>
        <w:t>. ТЕОРЕТИЧЕСКАЯ ЧАСТЬ</w:t>
      </w:r>
    </w:p>
    <w:p w:rsidR="00C03ADE" w:rsidRPr="00AF4CBE" w:rsidRDefault="009723C0" w:rsidP="003C76F1">
      <w:pPr>
        <w:jc w:val="both"/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sz w:val="28"/>
          <w:szCs w:val="28"/>
        </w:rPr>
        <w:t xml:space="preserve">    </w:t>
      </w:r>
      <w:r w:rsidR="00D85CBA" w:rsidRPr="00AF4CBE">
        <w:rPr>
          <w:rFonts w:ascii="Times New Roman" w:hAnsi="Times New Roman" w:cs="Times New Roman"/>
          <w:sz w:val="28"/>
          <w:szCs w:val="28"/>
        </w:rPr>
        <w:t>«Детская любознательность, если её удается сохранить, даёт постоянный стимул к развитию» (</w:t>
      </w:r>
      <w:proofErr w:type="spellStart"/>
      <w:r w:rsidR="00D85CBA" w:rsidRPr="00AF4CBE">
        <w:rPr>
          <w:rFonts w:ascii="Times New Roman" w:hAnsi="Times New Roman" w:cs="Times New Roman"/>
          <w:sz w:val="28"/>
          <w:szCs w:val="28"/>
        </w:rPr>
        <w:t>Н.С.Лейтес</w:t>
      </w:r>
      <w:proofErr w:type="spellEnd"/>
      <w:r w:rsidR="00D85CBA" w:rsidRPr="00AF4CBE">
        <w:rPr>
          <w:rFonts w:ascii="Times New Roman" w:hAnsi="Times New Roman" w:cs="Times New Roman"/>
          <w:sz w:val="28"/>
          <w:szCs w:val="28"/>
        </w:rPr>
        <w:t>)</w:t>
      </w:r>
    </w:p>
    <w:p w:rsidR="00BF41B4" w:rsidRPr="00AF4CBE" w:rsidRDefault="00A27DE7" w:rsidP="003C76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E1E3F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</w:t>
      </w:r>
      <w:r w:rsidR="00BF41B4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Знания, почерпнутые не из книг, а добытые самостоятельно, всегда являются осознанными и более прочными.</w:t>
      </w:r>
    </w:p>
    <w:p w:rsidR="00A27DE7" w:rsidRPr="00AF4CBE" w:rsidRDefault="00A27DE7" w:rsidP="003C76F1">
      <w:pPr>
        <w:jc w:val="both"/>
        <w:rPr>
          <w:rFonts w:ascii="MuseoSansCyrl" w:hAnsi="MuseoSansCyrl"/>
          <w:color w:val="000000"/>
          <w:sz w:val="28"/>
          <w:szCs w:val="28"/>
          <w:shd w:val="clear" w:color="auto" w:fill="FFFFFF"/>
        </w:rPr>
      </w:pPr>
      <w:r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E1E3F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41B4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образование призвано обеспечить саморазвитие и самореализацию ребенка, способствовать развитию исследовательской активности и инициативы дошкольника. Среди возможных средств развития познавательной активности дошкольника особое внимание заслуживает детское экспериментирование. Р</w:t>
      </w:r>
      <w:r w:rsidR="00FE1E3F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ебенок с одной стороны расширяет представления о мире, с другой - начинает овладевать основоп</w:t>
      </w:r>
      <w:r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олагающими формами упорядочения</w:t>
      </w:r>
      <w:r w:rsidR="00FE1E3F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причинно - следственными, родовидовыми, пространственными и временными отношениями, позволяющими связать отдельные представления в целостную картину мира.</w:t>
      </w:r>
      <w:r w:rsidR="00E36403" w:rsidRPr="00AF4CBE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</w:p>
    <w:p w:rsidR="00E36403" w:rsidRPr="00AF4CBE" w:rsidRDefault="00A27DE7" w:rsidP="003C76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CBE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   </w:t>
      </w:r>
      <w:r w:rsidR="00E36403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Детское экспериментирование является стержнем любого</w:t>
      </w:r>
      <w:r w:rsidR="00811D55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процесса детского творчества. </w:t>
      </w:r>
      <w:r w:rsidR="00E36403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детском экспериментировании наиболее органично взаимодействуют психические процессы. Деятельность экспериментирования, взятая во всей ее полноте и универсальности, является всеобщим способом функционирования психики.</w:t>
      </w:r>
    </w:p>
    <w:p w:rsidR="00D00B77" w:rsidRPr="00AF4CBE" w:rsidRDefault="00811D55" w:rsidP="003C76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36403" w:rsidRPr="00AF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проведения экспериментов придерживаемся следующей структуры:</w:t>
      </w:r>
    </w:p>
    <w:p w:rsidR="00E95823" w:rsidRPr="00AF4CBE" w:rsidRDefault="00E95823" w:rsidP="003C7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sz w:val="28"/>
          <w:szCs w:val="28"/>
        </w:rPr>
        <w:lastRenderedPageBreak/>
        <w:t>Постановка проблемы</w:t>
      </w:r>
      <w:r w:rsidR="00811D55" w:rsidRPr="00AF4CBE">
        <w:rPr>
          <w:rFonts w:ascii="Times New Roman" w:hAnsi="Times New Roman" w:cs="Times New Roman"/>
          <w:sz w:val="28"/>
          <w:szCs w:val="28"/>
        </w:rPr>
        <w:t>.</w:t>
      </w:r>
    </w:p>
    <w:p w:rsidR="00E95823" w:rsidRPr="00AF4CBE" w:rsidRDefault="00E95823" w:rsidP="003C7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sz w:val="28"/>
          <w:szCs w:val="28"/>
        </w:rPr>
        <w:t>Поиск п</w:t>
      </w:r>
      <w:r w:rsidR="007B45FE" w:rsidRPr="00AF4CBE">
        <w:rPr>
          <w:rFonts w:ascii="Times New Roman" w:hAnsi="Times New Roman" w:cs="Times New Roman"/>
          <w:sz w:val="28"/>
          <w:szCs w:val="28"/>
        </w:rPr>
        <w:t>утей решения и прогнозирование</w:t>
      </w:r>
      <w:r w:rsidRPr="00AF4CBE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811D55" w:rsidRPr="00AF4CBE">
        <w:rPr>
          <w:rFonts w:ascii="Times New Roman" w:hAnsi="Times New Roman" w:cs="Times New Roman"/>
          <w:sz w:val="28"/>
          <w:szCs w:val="28"/>
        </w:rPr>
        <w:t>.</w:t>
      </w:r>
    </w:p>
    <w:p w:rsidR="00E95823" w:rsidRPr="00AF4CBE" w:rsidRDefault="00E95823" w:rsidP="003C7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sz w:val="28"/>
          <w:szCs w:val="28"/>
        </w:rPr>
        <w:t>Проведение эксперимента</w:t>
      </w:r>
      <w:r w:rsidR="00811D55" w:rsidRPr="00AF4CBE">
        <w:rPr>
          <w:rFonts w:ascii="Times New Roman" w:hAnsi="Times New Roman" w:cs="Times New Roman"/>
          <w:sz w:val="28"/>
          <w:szCs w:val="28"/>
        </w:rPr>
        <w:t>.</w:t>
      </w:r>
    </w:p>
    <w:p w:rsidR="00E95823" w:rsidRPr="00AF4CBE" w:rsidRDefault="00E95823" w:rsidP="003C7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sz w:val="28"/>
          <w:szCs w:val="28"/>
        </w:rPr>
        <w:t>Обсуждение и фиксация  результатов</w:t>
      </w:r>
      <w:r w:rsidR="00811D55" w:rsidRPr="00AF4CBE">
        <w:rPr>
          <w:rFonts w:ascii="Times New Roman" w:hAnsi="Times New Roman" w:cs="Times New Roman"/>
          <w:sz w:val="28"/>
          <w:szCs w:val="28"/>
        </w:rPr>
        <w:t>.</w:t>
      </w:r>
    </w:p>
    <w:p w:rsidR="00E95823" w:rsidRPr="00AF4CBE" w:rsidRDefault="00811D55" w:rsidP="003C76F1">
      <w:pPr>
        <w:pStyle w:val="a3"/>
        <w:numPr>
          <w:ilvl w:val="0"/>
          <w:numId w:val="1"/>
        </w:numPr>
        <w:shd w:val="clear" w:color="auto" w:fill="FFFFFF"/>
        <w:spacing w:before="510" w:after="90" w:line="420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4CBE">
        <w:rPr>
          <w:rFonts w:ascii="Times New Roman" w:hAnsi="Times New Roman" w:cs="Times New Roman"/>
          <w:sz w:val="28"/>
          <w:szCs w:val="28"/>
        </w:rPr>
        <w:t xml:space="preserve">Формулирование </w:t>
      </w:r>
      <w:r w:rsidR="00E95823" w:rsidRPr="00AF4CBE">
        <w:rPr>
          <w:rFonts w:ascii="Times New Roman" w:hAnsi="Times New Roman" w:cs="Times New Roman"/>
          <w:sz w:val="28"/>
          <w:szCs w:val="28"/>
        </w:rPr>
        <w:t>выводов</w:t>
      </w:r>
      <w:r w:rsidRPr="00AF4CBE">
        <w:rPr>
          <w:rFonts w:ascii="Times New Roman" w:hAnsi="Times New Roman" w:cs="Times New Roman"/>
          <w:sz w:val="28"/>
          <w:szCs w:val="28"/>
        </w:rPr>
        <w:t>.</w:t>
      </w:r>
      <w:r w:rsidR="00E95823" w:rsidRPr="00AF4CBE">
        <w:rPr>
          <w:rFonts w:ascii="Times New Roman" w:hAnsi="Times New Roman" w:cs="Times New Roman"/>
          <w:sz w:val="28"/>
          <w:szCs w:val="28"/>
        </w:rPr>
        <w:br/>
      </w:r>
    </w:p>
    <w:p w:rsidR="00E95823" w:rsidRPr="00AF4CBE" w:rsidRDefault="00E95823" w:rsidP="003C76F1">
      <w:pPr>
        <w:pStyle w:val="a3"/>
        <w:shd w:val="clear" w:color="auto" w:fill="FFFFFF"/>
        <w:spacing w:before="510" w:after="90" w:line="420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чего вообще фиксировать результаты экспериментирования?</w:t>
      </w:r>
    </w:p>
    <w:p w:rsidR="00D74FD6" w:rsidRPr="00AF4CBE" w:rsidRDefault="00811D5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95823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наблюдения за ходом эксперимента в основном функционирует зрительная память. При фиксации же наблюдаемых явлений участвуют и другие виды памяти – двигательная, слуховая, тактильная. Фиксируя увиденное, ребенок анализирует явление, выделяет главное, чтобы отразить его в своем дневнике. Это предполагает участие в работе не только проекционных, но ассоциативных зон мозга, что стимулирует развитие основных мыслительных операций. Этой же цели служит обсуждение </w:t>
      </w:r>
      <w:proofErr w:type="gramStart"/>
      <w:r w:rsidR="00D74FD6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увиденного</w:t>
      </w:r>
      <w:proofErr w:type="gramEnd"/>
      <w:r w:rsidR="00D74FD6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фиксации. Развивается речь, благодаря развитию умения четко выражать свои мысли. </w:t>
      </w:r>
      <w:r w:rsidR="00E95823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в процессе фиксации у ребенка развиваются представления о знаковых системах.</w:t>
      </w:r>
      <w:r w:rsidR="00D74FD6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также, чем точнее будет изображаться результат экспериментальной деятельности, тем сильнее будут развиваться изобразительные способности.</w:t>
      </w:r>
    </w:p>
    <w:p w:rsidR="003F1E15" w:rsidRPr="00AF4CBE" w:rsidRDefault="003F1E1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Способы фиксации результатов</w:t>
      </w:r>
      <w:r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ме</w:t>
      </w:r>
      <w:r w:rsidR="00382B3B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тальные </w:t>
      </w:r>
      <w:proofErr w:type="gramStart"/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фиксация увиденного в памяти детей)</w:t>
      </w:r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</w:t>
      </w:r>
      <w:r w:rsidR="00811D55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графические  ( использование готовых форм наглядных материалов)</w:t>
      </w:r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практические (изображения, письменные спос</w:t>
      </w:r>
      <w:r w:rsidR="00382B3B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C749C" w:rsidRPr="00AF4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бы…)</w:t>
      </w:r>
    </w:p>
    <w:p w:rsidR="003B4D70" w:rsidRPr="00AF4CBE" w:rsidRDefault="00811D5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95823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раннего возраста используются готовые формы (предполагают выбор одного вариа</w:t>
      </w:r>
      <w:r w:rsidR="003F1E1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 из нескольких предложенных)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циферблаты  со </w:t>
      </w:r>
      <w:r w:rsidR="003F1E1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стрелками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среднем дошкольном возрасте добавляются схематические зарисовки, которые предполагают отражение в рисунке не всех, а только наиболее важных деталей, которые сильнее меняются в ходе эксперимента.</w:t>
      </w:r>
      <w:r w:rsidR="008C749C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Вначале эту операцию выполняет педагог, а дети следят за его действиями. Педагог постоянно просит детей уточнить </w:t>
      </w:r>
      <w:proofErr w:type="gramStart"/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может совершать ошибки, позволяя детям проявить наблюдательность. Постепенно роль педагога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уменьшается. В конце учебного года зарисовки могут делать дети, у которых соответствующие умения развиты лучше, чем у остальных.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со старшей группы, можно использовать весь спектр способов фиксации.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Изобразительные способы фиксации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календарях</w:t>
      </w:r>
      <w:r w:rsidR="008C749C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 и дневниках наблюдений. 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коллективных календарей и дневников могут осуществлять дежурные по уголку природы</w:t>
      </w:r>
      <w:r w:rsidR="008C749C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полугодие старшей группы осуществляется под непосредственным контролем педагога, далее практикуется заполнение под неявным контролем, когда дети считают, что работают самостоятельно.</w:t>
      </w:r>
      <w:r w:rsidR="008C749C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необходимые умения станут достаточно прочными и большинство детей осознает смысл производимых операций, переходят к ведению индивидуальных кале</w:t>
      </w:r>
      <w:r w:rsidR="00382B3B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ндарей и дневников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Высшая форма работы: заполнение дневников детьми и воспитателем порознь, а в конце недели осуществляется сверка, проверяется совпадение данных.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Зарисовывание</w:t>
      </w:r>
      <w:proofErr w:type="spellEnd"/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объекта</w:t>
      </w:r>
      <w:r w:rsidR="00811D55"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="00811D55" w:rsidRPr="00AF4C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C749C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2B3B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82B3B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="00382B3B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эксперименте  «Вулкан» дети зарисовывают увиденное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Использование условных знаков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система знаков, используемая для регистрации погодных явлений. Условные знаки должны обязательно ассоциироваться с наблюдаемыми явлениями (объектами). </w:t>
      </w:r>
      <w:proofErr w:type="gramStart"/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птиц, приле</w:t>
      </w:r>
      <w:r w:rsidR="00382B3B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тающих на участок, изображают 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«галочками» разного цвета (воробей – синяя, ворона – серая, грач – коричневая). </w:t>
      </w:r>
      <w:proofErr w:type="gramEnd"/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Обведение объектов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в тех случаях, когда важно сохранить точные размеры или взаимное расположение частей. Например, интересно обводить развивающиеся листочки комнатного растения.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Регистрация линейных объектов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Используются полоски бумаги или палочки, длина которых соответствует размерам избранного объекта. Эти мерки прикладывают к объекту и делают отметки. Если сравнивается длина (высота и пр.) одного объекта в разном состоянии и в различное время, поступают двояко: используют разные мерки или на одной и той же мерке наносят разные отметки (например, цветными карандашами). Так изучают глубину снега, скорость роста травы и других растений. Типичный пример – ростомер, где отражается рост человека.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Фотофиксация</w:t>
      </w:r>
      <w:proofErr w:type="spellEnd"/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3B4D70" w:rsidRPr="00AF4CBE" w:rsidRDefault="00811D5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преимущество, так как точно передает особенности объекта, а также запечатлевает фон, что облегчает изучение связи организма и среды обитания. Вот только находиться эти фотографии должны не в телефоне педагога, а в доступном для детей месте.</w:t>
      </w:r>
    </w:p>
    <w:p w:rsidR="003B4D70" w:rsidRPr="00AF4CBE" w:rsidRDefault="00811D5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удобны и в методическом отношении: их легко размножить и использовать как иллюстративный материал.</w:t>
      </w:r>
    </w:p>
    <w:p w:rsidR="003B4D70" w:rsidRPr="00AF4CBE" w:rsidRDefault="00811D5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Фотографировать объекты можно необходимое число раз в разное время года, при любой погоде на различных стадиях развития (например, рост посаженного дерева).</w:t>
      </w:r>
    </w:p>
    <w:p w:rsidR="003B4D70" w:rsidRPr="00AF4CBE" w:rsidRDefault="00811D5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методического приложения к фототеке у педагога должны копиться отдельные задания, а также конспекты занятий, проводимых с использованием данного материала. Каждое фото в фототеке должно иметь краткое описание (основные характеристики объекта, дата и место съемки)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Анализ оттенков окраски изучаемых объектов с помощью эталонных образцов.</w:t>
      </w:r>
    </w:p>
    <w:p w:rsidR="003B4D70" w:rsidRPr="00AF4CBE" w:rsidRDefault="00811D55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Эталонные образцы представляют собой полоски бумаги, окрашенные в разные тона – </w:t>
      </w:r>
      <w:proofErr w:type="gramStart"/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темного до самого светлого. Полоски нумеруют, начиная с номера 1. Во время эксперимента каждому ребенку выдают полный набор цветовых эталонов. Прикладывая по очереди все полоски бумаги к изучаемому объекту, дети устанавливают, какому номеру соответствует интенсивность его окраски. Дети делаю</w:t>
      </w:r>
      <w:r w:rsidR="008C749C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открытия: оказывается, снег не 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белый, а голубой, синий или розовый; тень от дерева под стволом гуще, у вершины светлее. Таким образом</w:t>
      </w:r>
      <w:r w:rsidR="008C749C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4D70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изучать оттенок неба или водоема (при помощи зеркала).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Письменные способы фиксации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делает записи при активном участии детей (задает вопросы, уточняет те или иные детали). Воспроизведение текста также происходим при участии детей.</w:t>
      </w:r>
    </w:p>
    <w:p w:rsidR="003B4D70" w:rsidRPr="00AF4CBE" w:rsidRDefault="003B4D70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ребенком. Такая запись должна состоять из 1-2 слов, являющихся ключевыми.</w:t>
      </w:r>
    </w:p>
    <w:p w:rsidR="00E96E68" w:rsidRPr="00AF4CBE" w:rsidRDefault="00E96E68" w:rsidP="003C76F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огромное количество печатных тетрадей для исследования, фиксации хода и результата эксперимента. </w:t>
      </w:r>
      <w:r w:rsidR="00917203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все готовые рабочие тетр</w:t>
      </w:r>
      <w:r w:rsidR="00CB093D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 лишают нас индивидуальности выбора материала.</w:t>
      </w:r>
    </w:p>
    <w:p w:rsidR="006361D0" w:rsidRPr="00AF4CBE" w:rsidRDefault="006361D0" w:rsidP="006361D0">
      <w:pPr>
        <w:shd w:val="clear" w:color="auto" w:fill="FFFFFF"/>
        <w:tabs>
          <w:tab w:val="left" w:pos="3720"/>
        </w:tabs>
        <w:spacing w:before="90" w:after="30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AF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ПРАКТИЧЕСКАЯ ЧАСТЬ</w:t>
      </w: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Я работаю воспитателем в группе компенсирующей направленности с  детьми с речевым нарушением. Помимо речевых нарушений для моих воспитанников характерен низкий уровень развития основных свойств внимания. Внимание недостаточно устойчиво, ограничены возможности его распределения. У детей снижена словесная память, страдает продуктивное запоминание. Дети отстают в развитии словесно-логического мышления. Дети испытывают затруднения при выполнении движений по словесной инструкции. И для таких детей особенно важна такая работа. </w:t>
      </w: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процессе экспериментирования и фиксирования результатов у детей формируется реалистичные представления о предметах и явлениях, на основе чего дети учатся выделять существенные признаки (особенности, свойства, качества), учатся сравнивать этот предмет или явления с другими предметами, находить сходные или отличительные признаки, правильно выделять причины, делать выводы, устанавливать причинно-следственные связи.</w:t>
      </w: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На начальном этапе, обучая  детей фиксации результатов, я в своей практике, использую игру «Рыбак».  Удочкой с магнитным наконечником дети ловят «рыбок»- картонные геометрические фигуры и зарисовывают  их. Если возникают у некоторых детей трудности, то они обводят эти фигуры.</w:t>
      </w: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Ещё я  разработала авторские рабочие тетради, состоящие из рабочих листов. Подготовкой  этих листов я занимаюсь заранее с помощью компьютера. Начинаю с  темы экспериментальной деятельности.  Затем, для проведения беседы или постановки проблемы  добавляю фото. Следующий пункт рабочего листа – схема планируемого эксперимента. Так как дети читать не умеют, я формирую схему из серии картинок ингредиентов   опыта или конкретной фотографии опыта. И затем помещаю материал для фиксирования результатов.</w:t>
      </w: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Способы фиксации эксперимента в рабочей тетради использую самые разнообразные : зарисовка объекта (эксперимент «Северное сияние»),  схематическая зарисовка (свойства воды – принимать форму емкости), использование условных знаков ( обозначение цифрой 1 стакана, где соль растворилась быстрее), соединение объектов линией («Свойства магнита») или выделение объектов («Тону</w:t>
      </w:r>
      <w:proofErr w:type="gramStart"/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тонут»), отметка уровня ( Эксперимент по рассказу Л.Н. Толстого «Галка хочет пить»)</w:t>
      </w:r>
    </w:p>
    <w:p w:rsidR="00CD1CC4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Рабочие листы удобны в использовании – не занимают много места на столе во время занятий. Их  можно легко высушить,  если попала вода или заменить, если лист пришел в негодность. Из этих листов  и скоросшивателя  формируется рабочая тетрадь.</w:t>
      </w:r>
    </w:p>
    <w:p w:rsidR="00EA0285" w:rsidRPr="00AF4CBE" w:rsidRDefault="00CD1CC4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тетради доступны  и родителям, что  позволяет легко   довести информацию о проделанной работе</w:t>
      </w:r>
      <w:proofErr w:type="gramStart"/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с детьми  с удовольствием подключаются к  процессу и проводят подобные опыты в домашних условиях.</w:t>
      </w: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показала</w:t>
      </w:r>
      <w:proofErr w:type="gramStart"/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дети с удовольствием «превращаются» в ученых и проводят разнообразные исследования, нужно лишь создать условия для самостоятельного  нахождения ответов на интересующие вопросы.</w:t>
      </w:r>
    </w:p>
    <w:p w:rsidR="00EA0285" w:rsidRPr="00AF4CBE" w:rsidRDefault="00CD1CC4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Также в 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практической части я представляю вашему вниманию 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занятия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детьми старшей группы. </w:t>
      </w:r>
      <w:r w:rsidR="00EA0285" w:rsidRPr="00AF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A0285" w:rsidRPr="00AF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</w:t>
      </w:r>
      <w:r w:rsidRPr="00AF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дивительная соль».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занятия: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 знания детей о свойствах соли через экспериментальную деятельность.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этого занятия просматривается структура экспериментальной деятельности</w:t>
      </w:r>
      <w:proofErr w:type="gramStart"/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проблема, пути решения и выдвижение гипотезы результата, проведение эксперимента и выводы в виде советов для Незнайки.  На занятие используются рабочие  листы. Беседа проходит с опорой на картинки по использованию соли в жизни людей. Дети фиксируют результат эксперимента</w:t>
      </w:r>
      <w:proofErr w:type="gramStart"/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условные обозначения.</w:t>
      </w:r>
    </w:p>
    <w:p w:rsidR="00CD1CC4" w:rsidRPr="00AF4CBE" w:rsidRDefault="00CD1CC4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вы можете ознакомиться с вариантами оформления    рабочих тетрадей, которые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использую в своей практике по проведению экспериментальной деятельн</w:t>
      </w:r>
      <w:r w:rsidR="0069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с детьми старшего возраста.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0285" w:rsidRPr="00AF4CBE" w:rsidRDefault="00CD1CC4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рабочих тетрадей и разнообразных способов фиксации экспериментальной деятельности дало большие результаты. Необходимость постоянно считать, измерять, сравнивать, определять форму и размеры повысило математические показатели. Опираясь на схему или картинки, дети легко выражают свои мысли. Глубже изучая объект, дети точнее передают его детали в рисовании. На основе просматривания  страниц и вспоминая предыдущие занятия,  приводят доводы к новому материалу. Видя результат своей деятельности, дошкольники испытывают положительные эмоции и желание поделиться своим приобретённым опытом.</w:t>
      </w:r>
    </w:p>
    <w:p w:rsidR="00EA0285" w:rsidRPr="00AF4CBE" w:rsidRDefault="00CD1CC4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</w:t>
      </w:r>
      <w:r w:rsidR="00EA0285" w:rsidRPr="00AF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5" w:rsidRPr="00AF4CBE" w:rsidRDefault="00EA0285" w:rsidP="00EA028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5" w:rsidRPr="00AF4CBE" w:rsidRDefault="00EA0285" w:rsidP="006361D0">
      <w:pPr>
        <w:shd w:val="clear" w:color="auto" w:fill="FFFFFF"/>
        <w:tabs>
          <w:tab w:val="left" w:pos="3720"/>
        </w:tabs>
        <w:spacing w:before="90" w:after="30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EA0285" w:rsidRPr="00AF4CBE" w:rsidSect="009723C0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F4A" w:rsidRDefault="00BA1F4A" w:rsidP="009723C0">
      <w:pPr>
        <w:spacing w:after="0" w:line="240" w:lineRule="auto"/>
      </w:pPr>
      <w:r>
        <w:separator/>
      </w:r>
    </w:p>
  </w:endnote>
  <w:endnote w:type="continuationSeparator" w:id="0">
    <w:p w:rsidR="00BA1F4A" w:rsidRDefault="00BA1F4A" w:rsidP="0097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F4A" w:rsidRDefault="00BA1F4A" w:rsidP="009723C0">
      <w:pPr>
        <w:spacing w:after="0" w:line="240" w:lineRule="auto"/>
      </w:pPr>
      <w:r>
        <w:separator/>
      </w:r>
    </w:p>
  </w:footnote>
  <w:footnote w:type="continuationSeparator" w:id="0">
    <w:p w:rsidR="00BA1F4A" w:rsidRDefault="00BA1F4A" w:rsidP="00972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491D"/>
    <w:multiLevelType w:val="hybridMultilevel"/>
    <w:tmpl w:val="F314C684"/>
    <w:lvl w:ilvl="0" w:tplc="B262D9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4AF3146D"/>
    <w:multiLevelType w:val="multilevel"/>
    <w:tmpl w:val="8BD2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77F08"/>
    <w:multiLevelType w:val="hybridMultilevel"/>
    <w:tmpl w:val="D054C860"/>
    <w:lvl w:ilvl="0" w:tplc="80360D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36"/>
    <w:rsid w:val="00046758"/>
    <w:rsid w:val="000754AE"/>
    <w:rsid w:val="00081827"/>
    <w:rsid w:val="000F44A1"/>
    <w:rsid w:val="00153D34"/>
    <w:rsid w:val="0019452C"/>
    <w:rsid w:val="001A4359"/>
    <w:rsid w:val="00363EF4"/>
    <w:rsid w:val="00382B3B"/>
    <w:rsid w:val="003B4D70"/>
    <w:rsid w:val="003C76F1"/>
    <w:rsid w:val="003F1E15"/>
    <w:rsid w:val="00443DAA"/>
    <w:rsid w:val="004A1A56"/>
    <w:rsid w:val="004E03D4"/>
    <w:rsid w:val="005071AC"/>
    <w:rsid w:val="005E43CF"/>
    <w:rsid w:val="006361D0"/>
    <w:rsid w:val="00657D9D"/>
    <w:rsid w:val="006642EC"/>
    <w:rsid w:val="006717B9"/>
    <w:rsid w:val="00677882"/>
    <w:rsid w:val="006952F0"/>
    <w:rsid w:val="006E60BB"/>
    <w:rsid w:val="00762136"/>
    <w:rsid w:val="00765F93"/>
    <w:rsid w:val="00784C6A"/>
    <w:rsid w:val="007A4327"/>
    <w:rsid w:val="007B45FE"/>
    <w:rsid w:val="007F39D4"/>
    <w:rsid w:val="00811D55"/>
    <w:rsid w:val="00847BED"/>
    <w:rsid w:val="008C749C"/>
    <w:rsid w:val="00917203"/>
    <w:rsid w:val="009723C0"/>
    <w:rsid w:val="009B59AB"/>
    <w:rsid w:val="009D616E"/>
    <w:rsid w:val="00A27DE7"/>
    <w:rsid w:val="00A424DC"/>
    <w:rsid w:val="00A94C4E"/>
    <w:rsid w:val="00AB07B4"/>
    <w:rsid w:val="00AD200D"/>
    <w:rsid w:val="00AF4CBE"/>
    <w:rsid w:val="00B07E4C"/>
    <w:rsid w:val="00B27A37"/>
    <w:rsid w:val="00BA1F4A"/>
    <w:rsid w:val="00BC66B4"/>
    <w:rsid w:val="00BF41B4"/>
    <w:rsid w:val="00C03ADE"/>
    <w:rsid w:val="00C14F16"/>
    <w:rsid w:val="00CB093D"/>
    <w:rsid w:val="00CD1CC4"/>
    <w:rsid w:val="00D00B77"/>
    <w:rsid w:val="00D74FD6"/>
    <w:rsid w:val="00D85CBA"/>
    <w:rsid w:val="00DF776C"/>
    <w:rsid w:val="00E36403"/>
    <w:rsid w:val="00E502E5"/>
    <w:rsid w:val="00E776CF"/>
    <w:rsid w:val="00E81366"/>
    <w:rsid w:val="00E95823"/>
    <w:rsid w:val="00E96E68"/>
    <w:rsid w:val="00EA0285"/>
    <w:rsid w:val="00EA2A12"/>
    <w:rsid w:val="00FE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C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72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23C0"/>
  </w:style>
  <w:style w:type="paragraph" w:styleId="a8">
    <w:name w:val="footer"/>
    <w:basedOn w:val="a"/>
    <w:link w:val="a9"/>
    <w:uiPriority w:val="99"/>
    <w:semiHidden/>
    <w:unhideWhenUsed/>
    <w:rsid w:val="00972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2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47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25</cp:revision>
  <dcterms:created xsi:type="dcterms:W3CDTF">2021-11-21T12:12:00Z</dcterms:created>
  <dcterms:modified xsi:type="dcterms:W3CDTF">2022-03-17T05:51:00Z</dcterms:modified>
</cp:coreProperties>
</file>