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Муниципальное дошкольное образовательное автономное учреждение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 xml:space="preserve"> «Детский сад № 106 «Анютины глазки» комбинированного вида» 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г. Орска</w:t>
      </w: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>Обобщение  опыта работы: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 xml:space="preserve">«Формирование элементарных математических представлений у дошкольников </w:t>
      </w:r>
      <w:r>
        <w:rPr>
          <w:b/>
          <w:color w:val="002060"/>
          <w:sz w:val="40"/>
          <w:szCs w:val="40"/>
        </w:rPr>
        <w:t xml:space="preserve">в </w:t>
      </w:r>
      <w:r w:rsidRPr="00B13463">
        <w:rPr>
          <w:b/>
          <w:color w:val="002060"/>
          <w:sz w:val="40"/>
          <w:szCs w:val="40"/>
        </w:rPr>
        <w:t xml:space="preserve"> п</w:t>
      </w:r>
      <w:r>
        <w:rPr>
          <w:b/>
          <w:color w:val="002060"/>
          <w:sz w:val="40"/>
          <w:szCs w:val="40"/>
        </w:rPr>
        <w:t xml:space="preserve">роцессе </w:t>
      </w:r>
      <w:r w:rsidRPr="00B13463">
        <w:rPr>
          <w:b/>
          <w:color w:val="002060"/>
          <w:sz w:val="40"/>
          <w:szCs w:val="40"/>
        </w:rPr>
        <w:t xml:space="preserve"> </w:t>
      </w:r>
      <w:r>
        <w:rPr>
          <w:b/>
          <w:color w:val="002060"/>
          <w:sz w:val="40"/>
          <w:szCs w:val="40"/>
        </w:rPr>
        <w:t>игровой деятельности</w:t>
      </w:r>
      <w:r w:rsidRPr="00B13463">
        <w:rPr>
          <w:b/>
          <w:color w:val="002060"/>
          <w:sz w:val="40"/>
          <w:szCs w:val="40"/>
        </w:rPr>
        <w:t>».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  <w:r w:rsidRPr="00A93E4C">
        <w:rPr>
          <w:b/>
          <w:noProof/>
          <w:sz w:val="28"/>
        </w:rPr>
        <w:drawing>
          <wp:inline distT="0" distB="0" distL="0" distR="0">
            <wp:extent cx="4318545" cy="2367280"/>
            <wp:effectExtent l="19050" t="0" r="5805" b="0"/>
            <wp:docPr id="45" name="Рисунок 21" descr="C:\Users\metodist\Desktop\55879_html_75139b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odist\Desktop\55879_html_75139b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89" t="3415" r="7370" b="4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4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b/>
          <w:color w:val="auto"/>
          <w:sz w:val="32"/>
          <w:szCs w:val="32"/>
        </w:rPr>
      </w:pPr>
    </w:p>
    <w:p w:rsidR="00A24663" w:rsidRPr="00576081" w:rsidRDefault="00A24663" w:rsidP="00A24663">
      <w:pPr>
        <w:pStyle w:val="11"/>
        <w:widowControl w:val="0"/>
        <w:spacing w:line="360" w:lineRule="auto"/>
        <w:ind w:firstLine="54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</w:t>
      </w:r>
      <w:r w:rsidRPr="00576081">
        <w:rPr>
          <w:b/>
          <w:color w:val="auto"/>
          <w:sz w:val="28"/>
          <w:szCs w:val="28"/>
        </w:rPr>
        <w:t>Подготовила</w:t>
      </w:r>
      <w:r>
        <w:rPr>
          <w:b/>
          <w:color w:val="auto"/>
          <w:sz w:val="28"/>
          <w:szCs w:val="28"/>
        </w:rPr>
        <w:t>:</w:t>
      </w:r>
      <w:r w:rsidRPr="00576081">
        <w:rPr>
          <w:b/>
          <w:color w:val="auto"/>
          <w:sz w:val="28"/>
          <w:szCs w:val="28"/>
        </w:rPr>
        <w:t xml:space="preserve"> воспитатель</w:t>
      </w:r>
      <w:r>
        <w:rPr>
          <w:b/>
          <w:color w:val="auto"/>
          <w:sz w:val="28"/>
          <w:szCs w:val="28"/>
        </w:rPr>
        <w:t xml:space="preserve"> </w:t>
      </w:r>
      <w:r w:rsidRPr="00576081">
        <w:rPr>
          <w:b/>
          <w:color w:val="auto"/>
          <w:sz w:val="28"/>
          <w:szCs w:val="28"/>
        </w:rPr>
        <w:t>1 кв. категори</w:t>
      </w:r>
      <w:r>
        <w:rPr>
          <w:b/>
          <w:color w:val="auto"/>
          <w:sz w:val="28"/>
          <w:szCs w:val="28"/>
        </w:rPr>
        <w:t>и</w:t>
      </w:r>
      <w:r w:rsidRPr="00576081">
        <w:rPr>
          <w:b/>
          <w:color w:val="auto"/>
          <w:sz w:val="28"/>
          <w:szCs w:val="28"/>
        </w:rPr>
        <w:t xml:space="preserve"> </w:t>
      </w:r>
    </w:p>
    <w:p w:rsidR="00A24663" w:rsidRP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rStyle w:val="ab"/>
          <w:bCs w:val="0"/>
          <w:color w:val="auto"/>
          <w:sz w:val="32"/>
          <w:szCs w:val="32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</w:t>
      </w:r>
      <w:r w:rsidRPr="00576081">
        <w:rPr>
          <w:b/>
          <w:color w:val="auto"/>
          <w:sz w:val="28"/>
          <w:szCs w:val="28"/>
        </w:rPr>
        <w:t>Долгих Галина Алексеевна.</w:t>
      </w:r>
      <w:r w:rsidRPr="00576081">
        <w:rPr>
          <w:b/>
          <w:color w:val="auto"/>
          <w:sz w:val="32"/>
          <w:szCs w:val="32"/>
        </w:rPr>
        <w:t xml:space="preserve"> </w:t>
      </w:r>
      <w:r w:rsidRPr="00576081">
        <w:rPr>
          <w:b/>
          <w:color w:val="auto"/>
          <w:sz w:val="32"/>
          <w:szCs w:val="32"/>
        </w:rPr>
        <w:br/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sz w:val="28"/>
          <w:szCs w:val="28"/>
        </w:rPr>
        <w:lastRenderedPageBreak/>
        <w:t>Формирование элементарных математических представлений дошкольников в процессе 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Развитие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 - это исключительно важная часть интеллектуального и личностного развития </w:t>
      </w:r>
      <w:r w:rsidRPr="00737845">
        <w:rPr>
          <w:rStyle w:val="ab"/>
          <w:b w:val="0"/>
          <w:sz w:val="28"/>
          <w:szCs w:val="28"/>
        </w:rPr>
        <w:t>дошкольника</w:t>
      </w:r>
      <w:r w:rsidRPr="00737845">
        <w:rPr>
          <w:sz w:val="28"/>
          <w:szCs w:val="28"/>
        </w:rPr>
        <w:t xml:space="preserve">. В соответствии с ФГОС </w:t>
      </w:r>
      <w:r w:rsidRPr="00737845">
        <w:rPr>
          <w:rStyle w:val="ab"/>
          <w:b w:val="0"/>
          <w:sz w:val="28"/>
          <w:szCs w:val="28"/>
        </w:rPr>
        <w:t>дошкольное</w:t>
      </w:r>
      <w:r w:rsidRPr="00737845">
        <w:rPr>
          <w:sz w:val="28"/>
          <w:szCs w:val="28"/>
        </w:rPr>
        <w:t xml:space="preserve"> 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BA3AD7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b w:val="0"/>
          <w:sz w:val="28"/>
          <w:szCs w:val="28"/>
        </w:rPr>
        <w:t>Математика</w:t>
      </w:r>
      <w:r w:rsidRPr="00737845">
        <w:rPr>
          <w:sz w:val="28"/>
          <w:szCs w:val="28"/>
        </w:rPr>
        <w:t xml:space="preserve"> обладает уникальным развивающим эффектом. «</w:t>
      </w:r>
      <w:r w:rsidRPr="00737845">
        <w:rPr>
          <w:rStyle w:val="ab"/>
          <w:b w:val="0"/>
          <w:sz w:val="28"/>
          <w:szCs w:val="28"/>
        </w:rPr>
        <w:t>Математика - царица всех наук</w:t>
      </w:r>
      <w:r w:rsidRPr="00737845">
        <w:rPr>
          <w:sz w:val="28"/>
          <w:szCs w:val="28"/>
        </w:rPr>
        <w:t xml:space="preserve">! Она приводит в порядок ум!». Ее изучение способствует развитию памяти, речи, воображения, эмоций; </w:t>
      </w:r>
      <w:r w:rsidRPr="00737845">
        <w:rPr>
          <w:rStyle w:val="ab"/>
          <w:b w:val="0"/>
          <w:sz w:val="28"/>
          <w:szCs w:val="28"/>
        </w:rPr>
        <w:t>формирует настойчивость</w:t>
      </w:r>
      <w:r w:rsidRPr="00737845">
        <w:rPr>
          <w:sz w:val="28"/>
          <w:szCs w:val="28"/>
        </w:rPr>
        <w:t xml:space="preserve">, терпение, творческий потенциал личности. Обучение детей </w:t>
      </w:r>
      <w:r w:rsidRPr="00737845">
        <w:rPr>
          <w:rStyle w:val="ab"/>
          <w:b w:val="0"/>
          <w:sz w:val="28"/>
          <w:szCs w:val="28"/>
        </w:rPr>
        <w:t>математике в дошкольном</w:t>
      </w:r>
      <w:r w:rsidRPr="00737845">
        <w:rPr>
          <w:sz w:val="28"/>
          <w:szCs w:val="28"/>
        </w:rPr>
        <w:t xml:space="preserve"> возрасте способствует </w:t>
      </w:r>
      <w:r w:rsidRPr="00737845">
        <w:rPr>
          <w:rStyle w:val="ab"/>
          <w:b w:val="0"/>
          <w:sz w:val="28"/>
          <w:szCs w:val="28"/>
        </w:rPr>
        <w:t>формированию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и совершенствованию интеллектуальных способностей: логике мысли, </w:t>
      </w:r>
      <w:r w:rsidRPr="00A24663">
        <w:rPr>
          <w:sz w:val="28"/>
          <w:szCs w:val="28"/>
        </w:rPr>
        <w:t xml:space="preserve">рассуждений и действий, гибкости мыслительного </w:t>
      </w:r>
      <w:r w:rsidRPr="00A24663">
        <w:rPr>
          <w:rStyle w:val="ab"/>
          <w:b w:val="0"/>
          <w:sz w:val="28"/>
          <w:szCs w:val="28"/>
        </w:rPr>
        <w:t>процесса</w:t>
      </w:r>
      <w:r w:rsidRPr="00A24663">
        <w:rPr>
          <w:sz w:val="28"/>
          <w:szCs w:val="28"/>
        </w:rPr>
        <w:t>, смекалки и сообразительности, развитию творческого мышления.</w:t>
      </w:r>
      <w:r w:rsidR="00E449D1">
        <w:rPr>
          <w:sz w:val="28"/>
          <w:szCs w:val="28"/>
        </w:rPr>
        <w:t xml:space="preserve">  </w:t>
      </w:r>
    </w:p>
    <w:p w:rsidR="00BA3AD7" w:rsidRPr="00E50EEA" w:rsidRDefault="00BA3AD7" w:rsidP="00A24663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 слайд</w:t>
      </w:r>
    </w:p>
    <w:p w:rsidR="00BA3AD7" w:rsidRPr="00BA3AD7" w:rsidRDefault="00BA3AD7" w:rsidP="00A24663">
      <w:pPr>
        <w:ind w:right="35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«Без игры нет, и не может быть полноценного умственного развития. Игра-это огромное светлое окно, через которое в духовный мир ребёнка выливается живительный поток представлений, понятий. Игра - это искра, зажигающая огонёк пытливости и любознательности»</w:t>
      </w:r>
    </w:p>
    <w:p w:rsidR="00E449D1" w:rsidRDefault="00BA3AD7" w:rsidP="00A24663">
      <w:pPr>
        <w:ind w:right="355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В.А.Сухомлинский 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3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Pr="00EF0B0F" w:rsidRDefault="00E449D1" w:rsidP="00A24663">
      <w:pPr>
        <w:pStyle w:val="ac"/>
        <w:spacing w:before="240"/>
        <w:ind w:left="0" w:firstLine="567"/>
        <w:jc w:val="both"/>
        <w:rPr>
          <w:i w:val="0"/>
        </w:rPr>
      </w:pPr>
      <w:r w:rsidRPr="00EF0B0F">
        <w:rPr>
          <w:i w:val="0"/>
        </w:rPr>
        <w:t>Обучение математике детей дошкольного возраста немыслимо без использования занимательных игр, задач, развлечений. С детьми нужно «играть» в математику.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</w:t>
      </w:r>
      <w: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своей работе применяю идеи и рекомендации следующих авторов: Т. И. Ерофеева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для дошкольников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З. А. Михайлова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от 3 до 7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Т. М. Бондаренко </w:t>
      </w:r>
      <w:r w:rsidRPr="00737845">
        <w:rPr>
          <w:i/>
          <w:iCs/>
          <w:sz w:val="28"/>
          <w:szCs w:val="28"/>
        </w:rPr>
        <w:t>«Дидактические игры в детском саду»</w:t>
      </w:r>
      <w:r w:rsidRPr="00737845">
        <w:rPr>
          <w:sz w:val="28"/>
          <w:szCs w:val="28"/>
        </w:rPr>
        <w:t xml:space="preserve">,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«ФЭМП»</w:t>
      </w:r>
      <w:r w:rsidRPr="00737845">
        <w:rPr>
          <w:sz w:val="28"/>
          <w:szCs w:val="28"/>
        </w:rPr>
        <w:t xml:space="preserve"> и др.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Проанализировав результаты диагностики, выявила, что у детей достаточно низкий уровень усвоения знаний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. Решила, что для того, чтобы дети лучше усваивали программный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, нужно сделать так, чтобы </w:t>
      </w:r>
      <w:r w:rsidRPr="00737845">
        <w:rPr>
          <w:rStyle w:val="ab"/>
          <w:b w:val="0"/>
          <w:sz w:val="28"/>
          <w:szCs w:val="28"/>
        </w:rPr>
        <w:t>материал был интересен детям</w:t>
      </w:r>
      <w:r w:rsidRPr="00737845">
        <w:rPr>
          <w:sz w:val="28"/>
          <w:szCs w:val="28"/>
        </w:rPr>
        <w:t xml:space="preserve">. Помня о том, что основной вид </w:t>
      </w:r>
      <w:r w:rsidRPr="00737845">
        <w:rPr>
          <w:rStyle w:val="ab"/>
          <w:b w:val="0"/>
          <w:sz w:val="28"/>
          <w:szCs w:val="28"/>
        </w:rPr>
        <w:t xml:space="preserve">деятельности детей дошкольного возраста – </w:t>
      </w:r>
      <w:proofErr w:type="gramStart"/>
      <w:r w:rsidRPr="00737845">
        <w:rPr>
          <w:rStyle w:val="ab"/>
          <w:b w:val="0"/>
          <w:sz w:val="28"/>
          <w:szCs w:val="28"/>
        </w:rPr>
        <w:t>игровая</w:t>
      </w:r>
      <w:proofErr w:type="gramEnd"/>
      <w:r w:rsidRPr="00737845">
        <w:rPr>
          <w:sz w:val="28"/>
          <w:szCs w:val="28"/>
        </w:rPr>
        <w:t>, пришла к выводу, что для повышения уровня знаний детей их нужно использовать большее количество дидактических игр и упражнений. Поэтому тема опыта работы «</w:t>
      </w:r>
      <w:r w:rsidRPr="00737845">
        <w:rPr>
          <w:rStyle w:val="ab"/>
          <w:b w:val="0"/>
          <w:sz w:val="28"/>
          <w:szCs w:val="28"/>
        </w:rPr>
        <w:t>Формирование элементарных математических представлений у дошкольников в процессе игровой деятельности</w:t>
      </w:r>
      <w:r w:rsidRPr="00737845">
        <w:rPr>
          <w:sz w:val="28"/>
          <w:szCs w:val="28"/>
        </w:rPr>
        <w:t>».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4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406D6A" w:rsidRPr="00935EE2" w:rsidRDefault="00406D6A" w:rsidP="0040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</w:t>
      </w:r>
    </w:p>
    <w:p w:rsidR="00406D6A" w:rsidRDefault="00406D6A" w:rsidP="00406D6A">
      <w:pPr>
        <w:pStyle w:val="aa"/>
        <w:ind w:firstLine="567"/>
        <w:rPr>
          <w:sz w:val="28"/>
          <w:szCs w:val="28"/>
        </w:rPr>
      </w:pPr>
      <w:r w:rsidRPr="00935EE2">
        <w:rPr>
          <w:sz w:val="28"/>
          <w:szCs w:val="28"/>
        </w:rPr>
        <w:t>В современном мире все сферы жизнедеятельности человека обусловлены "математизацией" и "компьютеризацией", именно поэтому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b/>
          <w:sz w:val="28"/>
          <w:szCs w:val="28"/>
        </w:rPr>
        <w:t>Цель опыта работы:</w:t>
      </w:r>
      <w:r w:rsidRPr="00737845">
        <w:rPr>
          <w:sz w:val="28"/>
          <w:szCs w:val="28"/>
        </w:rPr>
        <w:t xml:space="preserve"> развитие памяти, внимания, воображения, логического мышления средствами дидактических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Default="00737845" w:rsidP="00A24663">
      <w:pPr>
        <w:pStyle w:val="aa"/>
        <w:ind w:firstLine="567"/>
        <w:rPr>
          <w:b/>
          <w:sz w:val="28"/>
          <w:szCs w:val="28"/>
        </w:rPr>
      </w:pPr>
      <w:r w:rsidRPr="00737845">
        <w:rPr>
          <w:b/>
          <w:sz w:val="28"/>
          <w:szCs w:val="28"/>
        </w:rPr>
        <w:t xml:space="preserve">Реализация поставленной цели </w:t>
      </w:r>
      <w:r w:rsidRPr="00515317">
        <w:rPr>
          <w:rStyle w:val="ab"/>
          <w:sz w:val="28"/>
          <w:szCs w:val="28"/>
        </w:rPr>
        <w:t>предполагает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решение следующих задач: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6 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эмоциональную отзывчивость детей через игры с математическим содержанием;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систему математических знаний, умений и навыков в соответствии с психологическими особенностями детей;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приемы логического мышления (сравнения, обобщения, классификации);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самостоятельность познания, поощрение проявления творческой инициативы;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рук;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Расширять словарь детей и совершенствовать связную речь;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начальные формы учебной деятельности;</w:t>
      </w:r>
    </w:p>
    <w:p w:rsidR="00BD7549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lastRenderedPageBreak/>
        <w:t>- Активизировать желание у родителей к сотрудничеству по реализации проекта.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Гипотеза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содержит предположение о том,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развить у дошкольника интерес к математике в </w:t>
      </w:r>
      <w:proofErr w:type="spellStart"/>
      <w:r w:rsidRPr="00935EE2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возрасте,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это значительно облегчит ему обучение в школе.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Одним из условий успешной реализации программы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является организация </w:t>
      </w:r>
      <w:r w:rsidRPr="00737845">
        <w:rPr>
          <w:rStyle w:val="ab"/>
          <w:b w:val="0"/>
          <w:sz w:val="28"/>
          <w:szCs w:val="28"/>
        </w:rPr>
        <w:t>предметно</w:t>
      </w:r>
      <w:r w:rsidRPr="00737845">
        <w:rPr>
          <w:sz w:val="28"/>
          <w:szCs w:val="28"/>
        </w:rPr>
        <w:t xml:space="preserve"> – пространственной развивающей среды в групп</w:t>
      </w:r>
      <w:r w:rsidR="00515317">
        <w:rPr>
          <w:sz w:val="28"/>
          <w:szCs w:val="28"/>
        </w:rPr>
        <w:t>е, учитывая возрастные особенности.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515317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С целью стимулирования интеллектуального развития детей в группе оборудован уголок </w:t>
      </w:r>
      <w:r w:rsidRPr="00737845">
        <w:rPr>
          <w:rStyle w:val="ab"/>
          <w:b w:val="0"/>
          <w:sz w:val="28"/>
          <w:szCs w:val="28"/>
        </w:rPr>
        <w:t>занимательной математики</w:t>
      </w:r>
      <w:r w:rsidRPr="00737845">
        <w:rPr>
          <w:sz w:val="28"/>
          <w:szCs w:val="28"/>
        </w:rPr>
        <w:t xml:space="preserve">, состоящий из развивающих и </w:t>
      </w:r>
      <w:r w:rsidRPr="00737845">
        <w:rPr>
          <w:rStyle w:val="ab"/>
          <w:b w:val="0"/>
          <w:sz w:val="28"/>
          <w:szCs w:val="28"/>
        </w:rPr>
        <w:t>занимательных игр</w:t>
      </w:r>
      <w:r w:rsidR="00515317">
        <w:rPr>
          <w:sz w:val="28"/>
          <w:szCs w:val="28"/>
        </w:rPr>
        <w:t>. С</w:t>
      </w:r>
      <w:r w:rsidRPr="00737845">
        <w:rPr>
          <w:sz w:val="28"/>
          <w:szCs w:val="28"/>
        </w:rPr>
        <w:t>оздан центр познавательного развития, где расположены дидактические игры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ЛЭПбук</w:t>
      </w:r>
      <w:r w:rsidR="00515317">
        <w:rPr>
          <w:sz w:val="28"/>
          <w:szCs w:val="28"/>
        </w:rPr>
        <w:t>и</w:t>
      </w:r>
      <w:proofErr w:type="spellEnd"/>
      <w:r w:rsidRPr="00737845">
        <w:rPr>
          <w:sz w:val="28"/>
          <w:szCs w:val="28"/>
        </w:rPr>
        <w:t xml:space="preserve"> и другой </w:t>
      </w:r>
      <w:r w:rsidRPr="00737845">
        <w:rPr>
          <w:rStyle w:val="ab"/>
          <w:b w:val="0"/>
          <w:sz w:val="28"/>
          <w:szCs w:val="28"/>
        </w:rPr>
        <w:t>игровой занимательный материал</w:t>
      </w:r>
      <w:r w:rsidR="00515317">
        <w:rPr>
          <w:sz w:val="28"/>
          <w:szCs w:val="28"/>
        </w:rPr>
        <w:t>. Это:</w:t>
      </w:r>
      <w:r w:rsidRPr="00737845">
        <w:rPr>
          <w:sz w:val="28"/>
          <w:szCs w:val="28"/>
        </w:rPr>
        <w:t xml:space="preserve"> блоки </w:t>
      </w:r>
      <w:proofErr w:type="spellStart"/>
      <w:r w:rsidRPr="00737845">
        <w:rPr>
          <w:sz w:val="28"/>
          <w:szCs w:val="28"/>
        </w:rPr>
        <w:t>Дьенеша</w:t>
      </w:r>
      <w:proofErr w:type="spellEnd"/>
      <w:r w:rsidRPr="00737845">
        <w:rPr>
          <w:sz w:val="28"/>
          <w:szCs w:val="28"/>
        </w:rPr>
        <w:t xml:space="preserve">, палочки </w:t>
      </w:r>
      <w:proofErr w:type="spellStart"/>
      <w:r w:rsidRPr="00737845">
        <w:rPr>
          <w:sz w:val="28"/>
          <w:szCs w:val="28"/>
        </w:rPr>
        <w:t>Кюизенера</w:t>
      </w:r>
      <w:proofErr w:type="spellEnd"/>
      <w:r w:rsidRPr="00737845">
        <w:rPr>
          <w:sz w:val="28"/>
          <w:szCs w:val="28"/>
        </w:rPr>
        <w:t xml:space="preserve">, простейшие варианты игр </w:t>
      </w:r>
      <w:proofErr w:type="spellStart"/>
      <w:r w:rsidRPr="00737845">
        <w:rPr>
          <w:sz w:val="28"/>
          <w:szCs w:val="28"/>
        </w:rPr>
        <w:t>Воскобовича</w:t>
      </w:r>
      <w:proofErr w:type="spellEnd"/>
      <w:r w:rsidR="00515317">
        <w:rPr>
          <w:sz w:val="28"/>
          <w:szCs w:val="28"/>
        </w:rPr>
        <w:t xml:space="preserve">, различные линейки, шаблоны, счеты, часы, весы </w:t>
      </w:r>
      <w:r w:rsidRPr="00737845">
        <w:rPr>
          <w:sz w:val="28"/>
          <w:szCs w:val="28"/>
        </w:rPr>
        <w:t xml:space="preserve"> и т. д</w:t>
      </w:r>
      <w:proofErr w:type="gramStart"/>
      <w:r w:rsidRPr="00737845">
        <w:rPr>
          <w:sz w:val="28"/>
          <w:szCs w:val="28"/>
        </w:rPr>
        <w:t>.</w:t>
      </w:r>
      <w:r w:rsidR="00515317">
        <w:rPr>
          <w:sz w:val="28"/>
          <w:szCs w:val="28"/>
        </w:rPr>
        <w:t>.</w:t>
      </w:r>
      <w:proofErr w:type="gramEnd"/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8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Default="00737845" w:rsidP="001B0DC7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 Собрала и систематизировала наглядный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по логическому мышлению, загадки, лабиринты, головоломки, считалки, пословицы, поговорки и физкультминутки с </w:t>
      </w:r>
      <w:r w:rsidRPr="00737845">
        <w:rPr>
          <w:rStyle w:val="ab"/>
          <w:b w:val="0"/>
          <w:sz w:val="28"/>
          <w:szCs w:val="28"/>
        </w:rPr>
        <w:t>математическим содержанием</w:t>
      </w:r>
      <w:r w:rsidRPr="00737845">
        <w:rPr>
          <w:sz w:val="28"/>
          <w:szCs w:val="28"/>
        </w:rPr>
        <w:t xml:space="preserve">. Организация развивающей среды осуществлялась с посильным участием детей, что создало у них положительное отношение и интерес к </w:t>
      </w:r>
      <w:r w:rsidRPr="00737845">
        <w:rPr>
          <w:rStyle w:val="ab"/>
          <w:b w:val="0"/>
          <w:sz w:val="28"/>
          <w:szCs w:val="28"/>
        </w:rPr>
        <w:t>материалу</w:t>
      </w:r>
      <w:r w:rsidRPr="00737845">
        <w:rPr>
          <w:sz w:val="28"/>
          <w:szCs w:val="28"/>
        </w:rPr>
        <w:t>, желание играть.</w:t>
      </w:r>
      <w:r w:rsidR="001B0DC7">
        <w:rPr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Большое значение в </w:t>
      </w:r>
      <w:r w:rsidRPr="00737845">
        <w:rPr>
          <w:rStyle w:val="ab"/>
          <w:b w:val="0"/>
          <w:sz w:val="28"/>
          <w:szCs w:val="28"/>
        </w:rPr>
        <w:t>процессе формирования элементарных математических представлений у дошкольников имеет игра</w:t>
      </w:r>
      <w:r w:rsidRPr="00737845">
        <w:rPr>
          <w:sz w:val="28"/>
          <w:szCs w:val="28"/>
        </w:rPr>
        <w:t xml:space="preserve">. Систематизируя игры, разработала перспективный план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с использованием дидактических игр.</w:t>
      </w: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9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Образовательно-воспитательный </w:t>
      </w:r>
      <w:r w:rsidRPr="00737845">
        <w:rPr>
          <w:rStyle w:val="ab"/>
          <w:b w:val="0"/>
          <w:sz w:val="28"/>
          <w:szCs w:val="28"/>
        </w:rPr>
        <w:t>процесс по формированию элементарных математических</w:t>
      </w:r>
      <w:r w:rsidRPr="00737845">
        <w:rPr>
          <w:sz w:val="28"/>
          <w:szCs w:val="28"/>
        </w:rPr>
        <w:t xml:space="preserve"> способностей выстраиваю с учётом следующих принципов: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1) доступность - соотнесение содержания, характера и объёма учебного </w:t>
      </w:r>
      <w:r w:rsidRPr="00737845">
        <w:rPr>
          <w:rStyle w:val="ab"/>
          <w:b w:val="0"/>
          <w:sz w:val="28"/>
          <w:szCs w:val="28"/>
        </w:rPr>
        <w:t>материала с уровнем развития</w:t>
      </w:r>
      <w:r w:rsidRPr="00737845">
        <w:rPr>
          <w:sz w:val="28"/>
          <w:szCs w:val="28"/>
        </w:rPr>
        <w:t>, подготовленности детей;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2) непрерывность - на сегодняшнем этапе образование призвано </w:t>
      </w:r>
      <w:r w:rsidRPr="00737845">
        <w:rPr>
          <w:rStyle w:val="ab"/>
          <w:b w:val="0"/>
          <w:sz w:val="28"/>
          <w:szCs w:val="28"/>
        </w:rPr>
        <w:t>сформировать</w:t>
      </w:r>
      <w:r w:rsidRPr="00737845">
        <w:rPr>
          <w:sz w:val="28"/>
          <w:szCs w:val="28"/>
        </w:rPr>
        <w:t xml:space="preserve"> у подрастающего поколения устойчивый интерес к постоянному пополнению своего интеллектуального багажа;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3) целостность - </w:t>
      </w:r>
      <w:r w:rsidRPr="00737845">
        <w:rPr>
          <w:rStyle w:val="ab"/>
          <w:b w:val="0"/>
          <w:sz w:val="28"/>
          <w:szCs w:val="28"/>
        </w:rPr>
        <w:t>формирование у дошкольников целостного представления о математике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4) системность – этот принцип реализуется в </w:t>
      </w:r>
      <w:r w:rsidRPr="00737845">
        <w:rPr>
          <w:rStyle w:val="ab"/>
          <w:b w:val="0"/>
          <w:sz w:val="28"/>
          <w:szCs w:val="28"/>
        </w:rPr>
        <w:t>процессе взаимосвязанного формирования представлений ребёнка о математике в различных видах деятельности</w:t>
      </w:r>
      <w:r w:rsidRPr="00737845">
        <w:rPr>
          <w:sz w:val="28"/>
          <w:szCs w:val="28"/>
        </w:rPr>
        <w:t xml:space="preserve"> и действенного отношения к окружающему миру.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Для развития познавательных способностей и познавательных интересов у </w:t>
      </w:r>
      <w:r w:rsidRPr="00737845">
        <w:rPr>
          <w:rStyle w:val="ab"/>
          <w:b w:val="0"/>
          <w:sz w:val="28"/>
          <w:szCs w:val="28"/>
        </w:rPr>
        <w:t>дошкольников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>использую следующие инновационные методы и приемы: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BA3AD7">
        <w:rPr>
          <w:rStyle w:val="ab"/>
          <w:sz w:val="28"/>
          <w:szCs w:val="28"/>
        </w:rPr>
        <w:t>Элементарный анализ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(установление причинно-следственных связей)</w:t>
      </w:r>
      <w:r w:rsidRPr="007378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Для этого даю задания такого характера: продолжить цепочку, чередуя в </w:t>
      </w:r>
      <w:r w:rsidRPr="00737845">
        <w:rPr>
          <w:rStyle w:val="ab"/>
          <w:b w:val="0"/>
          <w:sz w:val="28"/>
          <w:szCs w:val="28"/>
        </w:rPr>
        <w:t>определенной</w:t>
      </w:r>
      <w:r w:rsidRPr="00737845">
        <w:rPr>
          <w:sz w:val="28"/>
          <w:szCs w:val="28"/>
        </w:rPr>
        <w:t xml:space="preserve"> последовательности квадраты, большие и маленькие круги желтого и красного цвета. После того, как дети научились выполнять такие упражнения, задания усложняю. </w:t>
      </w:r>
      <w:r w:rsidRPr="00737845">
        <w:rPr>
          <w:rStyle w:val="ab"/>
          <w:b w:val="0"/>
          <w:sz w:val="28"/>
          <w:szCs w:val="28"/>
        </w:rPr>
        <w:t>Предлагаю выполнить задание</w:t>
      </w:r>
      <w:r w:rsidRPr="00737845">
        <w:rPr>
          <w:sz w:val="28"/>
          <w:szCs w:val="28"/>
        </w:rPr>
        <w:t xml:space="preserve">, в котором необходимо чередовать </w:t>
      </w:r>
      <w:r w:rsidRPr="00737845">
        <w:rPr>
          <w:rStyle w:val="ab"/>
          <w:b w:val="0"/>
          <w:sz w:val="28"/>
          <w:szCs w:val="28"/>
        </w:rPr>
        <w:t>предметы</w:t>
      </w:r>
      <w:r w:rsidRPr="00737845">
        <w:rPr>
          <w:sz w:val="28"/>
          <w:szCs w:val="28"/>
        </w:rPr>
        <w:t>, учитывать одновременно цвет и величину. Такие игры помогают развивать у детей умение мыслить логически, сравнивать сопоставлять и высказывать свои умозаключения.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Сравнение</w:t>
      </w:r>
      <w:r w:rsidRPr="00737845">
        <w:rPr>
          <w:sz w:val="28"/>
          <w:szCs w:val="28"/>
        </w:rPr>
        <w:t xml:space="preserve"> (например, в упражнении </w:t>
      </w:r>
      <w:r w:rsidRPr="00737845">
        <w:rPr>
          <w:i/>
          <w:iCs/>
          <w:sz w:val="28"/>
          <w:szCs w:val="28"/>
        </w:rPr>
        <w:t>«Покормим белочек»</w:t>
      </w:r>
      <w:r>
        <w:rPr>
          <w:i/>
          <w:iCs/>
          <w:sz w:val="28"/>
          <w:szCs w:val="28"/>
        </w:rPr>
        <w:t>)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 xml:space="preserve">предлагаю 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покормить белочек грибочками.</w:t>
      </w:r>
      <w:r w:rsidRPr="0073784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37845">
        <w:rPr>
          <w:sz w:val="28"/>
          <w:szCs w:val="28"/>
        </w:rPr>
        <w:t xml:space="preserve">аленьким белочкам – маленькие грибы, </w:t>
      </w:r>
      <w:r>
        <w:rPr>
          <w:sz w:val="28"/>
          <w:szCs w:val="28"/>
        </w:rPr>
        <w:t xml:space="preserve">а </w:t>
      </w:r>
      <w:r w:rsidRPr="00737845">
        <w:rPr>
          <w:sz w:val="28"/>
          <w:szCs w:val="28"/>
        </w:rPr>
        <w:t xml:space="preserve">большим – большие. Для этого дети сравнивают размер грибов и белочек, делают выводы и выкладывают раздаточный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в соответствии с заданием.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Решение логических задач</w:t>
      </w:r>
      <w:r w:rsidRPr="00737845">
        <w:rPr>
          <w:sz w:val="28"/>
          <w:szCs w:val="28"/>
        </w:rPr>
        <w:t xml:space="preserve">.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задания на нахождение пропущенной фигуры, продолжения ряды фигур, знаков, на поиск различий. Знакомство с таким заданиями начала с </w:t>
      </w:r>
      <w:r w:rsidRPr="00737845">
        <w:rPr>
          <w:rStyle w:val="ab"/>
          <w:b w:val="0"/>
          <w:sz w:val="28"/>
          <w:szCs w:val="28"/>
        </w:rPr>
        <w:t>элементарных</w:t>
      </w:r>
      <w:r w:rsidRPr="00737845">
        <w:rPr>
          <w:sz w:val="28"/>
          <w:szCs w:val="28"/>
        </w:rPr>
        <w:t xml:space="preserve"> заданий на логическое мышление – цепочки закономерностей. В таких упражнениях идет чередование </w:t>
      </w:r>
      <w:r w:rsidRPr="00737845">
        <w:rPr>
          <w:rStyle w:val="ab"/>
          <w:b w:val="0"/>
          <w:sz w:val="28"/>
          <w:szCs w:val="28"/>
        </w:rPr>
        <w:t>предметов</w:t>
      </w:r>
      <w:r w:rsidRPr="00737845">
        <w:rPr>
          <w:sz w:val="28"/>
          <w:szCs w:val="28"/>
        </w:rPr>
        <w:t xml:space="preserve"> или геометрических фигур. Детям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продолжить ряд или найти пропущенный </w:t>
      </w:r>
      <w:r w:rsidRPr="00737845">
        <w:rPr>
          <w:rStyle w:val="ab"/>
          <w:b w:val="0"/>
          <w:sz w:val="28"/>
          <w:szCs w:val="28"/>
        </w:rPr>
        <w:t>элемент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spacing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Воссоздание и преобразование.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упражнения на развитие воображения, например, нарисовать какую-нибудь фигуру по выбору ребенка и дорисовать ее.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proofErr w:type="spellStart"/>
      <w:r w:rsidRPr="00737845">
        <w:rPr>
          <w:b/>
          <w:sz w:val="28"/>
          <w:szCs w:val="28"/>
        </w:rPr>
        <w:t>Здоровьесберегающие</w:t>
      </w:r>
      <w:proofErr w:type="spellEnd"/>
      <w:r w:rsidRPr="00737845">
        <w:rPr>
          <w:b/>
          <w:sz w:val="28"/>
          <w:szCs w:val="28"/>
        </w:rPr>
        <w:t xml:space="preserve"> технологии</w:t>
      </w:r>
      <w:r w:rsidRPr="00737845">
        <w:rPr>
          <w:sz w:val="28"/>
          <w:szCs w:val="28"/>
        </w:rPr>
        <w:t xml:space="preserve"> (</w:t>
      </w:r>
      <w:proofErr w:type="spellStart"/>
      <w:r w:rsidRPr="00737845">
        <w:rPr>
          <w:sz w:val="28"/>
          <w:szCs w:val="28"/>
        </w:rPr>
        <w:t>физминутки</w:t>
      </w:r>
      <w:proofErr w:type="spellEnd"/>
      <w:r w:rsidRPr="00737845">
        <w:rPr>
          <w:sz w:val="28"/>
          <w:szCs w:val="28"/>
        </w:rPr>
        <w:t xml:space="preserve">, динамические паузы, </w:t>
      </w:r>
      <w:proofErr w:type="spellStart"/>
      <w:r w:rsidRPr="00737845">
        <w:rPr>
          <w:sz w:val="28"/>
          <w:szCs w:val="28"/>
        </w:rPr>
        <w:t>психогимнастики</w:t>
      </w:r>
      <w:proofErr w:type="spellEnd"/>
      <w:r w:rsidRPr="00737845">
        <w:rPr>
          <w:sz w:val="28"/>
          <w:szCs w:val="28"/>
        </w:rPr>
        <w:t xml:space="preserve">, пальчиковые гимнастики в соответствии с </w:t>
      </w:r>
      <w:r w:rsidRPr="00737845">
        <w:rPr>
          <w:rStyle w:val="ab"/>
          <w:b w:val="0"/>
          <w:sz w:val="28"/>
          <w:szCs w:val="28"/>
        </w:rPr>
        <w:t>математической тематикой</w:t>
      </w:r>
      <w:r w:rsidRPr="00737845">
        <w:rPr>
          <w:sz w:val="28"/>
          <w:szCs w:val="28"/>
        </w:rPr>
        <w:t xml:space="preserve">). Создала картотеку </w:t>
      </w:r>
      <w:proofErr w:type="spellStart"/>
      <w:r w:rsidRPr="00737845">
        <w:rPr>
          <w:sz w:val="28"/>
          <w:szCs w:val="28"/>
        </w:rPr>
        <w:t>физминуток</w:t>
      </w:r>
      <w:proofErr w:type="spellEnd"/>
      <w:r w:rsidRPr="00737845">
        <w:rPr>
          <w:sz w:val="28"/>
          <w:szCs w:val="28"/>
        </w:rPr>
        <w:t xml:space="preserve"> (</w:t>
      </w:r>
      <w:r w:rsidRPr="00737845">
        <w:rPr>
          <w:i/>
          <w:iCs/>
          <w:sz w:val="28"/>
          <w:szCs w:val="28"/>
        </w:rPr>
        <w:t>«Мыши»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«Раз, два - выше голова»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«Мы катались»</w:t>
      </w:r>
      <w:r w:rsidRPr="00737845">
        <w:rPr>
          <w:sz w:val="28"/>
          <w:szCs w:val="28"/>
        </w:rPr>
        <w:t xml:space="preserve"> и др.) и пальчиковых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зависимости от педагогических задач и совокупности применяемых методов, образовательную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 xml:space="preserve"> с воспитанниками провожу в различных </w:t>
      </w:r>
      <w:r w:rsidRPr="00737845">
        <w:rPr>
          <w:rStyle w:val="ab"/>
          <w:b w:val="0"/>
          <w:sz w:val="28"/>
          <w:szCs w:val="28"/>
        </w:rPr>
        <w:t>формах</w:t>
      </w:r>
      <w:r w:rsidRPr="00737845">
        <w:rPr>
          <w:sz w:val="28"/>
          <w:szCs w:val="28"/>
        </w:rPr>
        <w:t>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организованная образовательная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 обучение в повседневных бытовых ситуациях;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самостоятельная </w:t>
      </w:r>
      <w:r w:rsidRPr="00737845">
        <w:rPr>
          <w:rStyle w:val="ab"/>
          <w:b w:val="0"/>
          <w:sz w:val="28"/>
          <w:szCs w:val="28"/>
        </w:rPr>
        <w:t>деятельность в развивающей среде</w:t>
      </w:r>
      <w:r w:rsidRPr="00737845">
        <w:rPr>
          <w:sz w:val="28"/>
          <w:szCs w:val="28"/>
        </w:rPr>
        <w:t>.</w:t>
      </w: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10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Проблему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 у детей дошкольного</w:t>
      </w:r>
      <w:r w:rsidRPr="00737845">
        <w:rPr>
          <w:sz w:val="28"/>
          <w:szCs w:val="28"/>
        </w:rPr>
        <w:t xml:space="preserve"> возраста посредством игр невозможно решать без участия родителей. Положительный </w:t>
      </w:r>
      <w:proofErr w:type="gramStart"/>
      <w:r w:rsidRPr="00737845">
        <w:rPr>
          <w:sz w:val="28"/>
          <w:szCs w:val="28"/>
        </w:rPr>
        <w:t>результат</w:t>
      </w:r>
      <w:proofErr w:type="gramEnd"/>
      <w:r w:rsidRPr="00737845">
        <w:rPr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всего </w:t>
      </w:r>
      <w:r w:rsidRPr="00737845">
        <w:rPr>
          <w:rStyle w:val="ab"/>
          <w:b w:val="0"/>
          <w:sz w:val="28"/>
          <w:szCs w:val="28"/>
        </w:rPr>
        <w:t>дошкольного детства ребенка</w:t>
      </w:r>
      <w:r w:rsidRPr="00737845">
        <w:rPr>
          <w:sz w:val="28"/>
          <w:szCs w:val="28"/>
        </w:rPr>
        <w:t xml:space="preserve">. Поэтому работу начала с того, что провела в начале года опрос. Разработанная анкета включала в себя вопросы, нацеленные на выявление позиции родителей по отношению к детским играм, видов и содержания игр ребенка в семье, взаимодействия партнеров в </w:t>
      </w:r>
      <w:r w:rsidRPr="00737845">
        <w:rPr>
          <w:rStyle w:val="ab"/>
          <w:b w:val="0"/>
          <w:sz w:val="28"/>
          <w:szCs w:val="28"/>
        </w:rPr>
        <w:t>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результате </w:t>
      </w:r>
      <w:r w:rsidR="00B7215E">
        <w:rPr>
          <w:sz w:val="28"/>
          <w:szCs w:val="28"/>
        </w:rPr>
        <w:t xml:space="preserve">анкетирования родителей </w:t>
      </w:r>
      <w:r w:rsidRPr="00737845">
        <w:rPr>
          <w:sz w:val="28"/>
          <w:szCs w:val="28"/>
        </w:rPr>
        <w:t xml:space="preserve">выяснила, многие родители отметили, что их дети любят играть и активно привлекают к этому взрослых </w:t>
      </w:r>
      <w:r w:rsidRPr="00737845">
        <w:rPr>
          <w:i/>
          <w:iCs/>
          <w:sz w:val="28"/>
          <w:szCs w:val="28"/>
        </w:rPr>
        <w:t>(мам, пап, бабушек)</w:t>
      </w:r>
      <w:r w:rsidRPr="00737845">
        <w:rPr>
          <w:sz w:val="28"/>
          <w:szCs w:val="28"/>
        </w:rPr>
        <w:t xml:space="preserve">. Дома они играют в основном в вечернее время, когда родителям после работы приходится заниматься домашними делами. Поэтому те, у кого есть братья и сестры, без сомнения, в лучшем положении. Друзьями же детей, которые растут в семье одни, часто становятся игрушки и телевизор. Немало было и родителей, ответивших </w:t>
      </w:r>
      <w:r w:rsidRPr="00737845">
        <w:rPr>
          <w:rStyle w:val="ab"/>
          <w:b w:val="0"/>
          <w:sz w:val="28"/>
          <w:szCs w:val="28"/>
        </w:rPr>
        <w:t xml:space="preserve">неопределенно на данный вопрос </w:t>
      </w:r>
      <w:r w:rsidRPr="00737845">
        <w:rPr>
          <w:sz w:val="28"/>
          <w:szCs w:val="28"/>
        </w:rPr>
        <w:t>(</w:t>
      </w:r>
      <w:r w:rsidRPr="00737845">
        <w:rPr>
          <w:i/>
          <w:iCs/>
          <w:sz w:val="28"/>
          <w:szCs w:val="28"/>
        </w:rPr>
        <w:t>«играют в разные игры»</w:t>
      </w:r>
      <w:r w:rsidRPr="00737845">
        <w:rPr>
          <w:sz w:val="28"/>
          <w:szCs w:val="28"/>
        </w:rPr>
        <w:t xml:space="preserve">, указывали на виды </w:t>
      </w:r>
      <w:r w:rsidRPr="00737845">
        <w:rPr>
          <w:rStyle w:val="ab"/>
          <w:b w:val="0"/>
          <w:sz w:val="28"/>
          <w:szCs w:val="28"/>
        </w:rPr>
        <w:t>деятельности ребенка</w:t>
      </w:r>
      <w:r w:rsidRPr="00737845">
        <w:rPr>
          <w:sz w:val="28"/>
          <w:szCs w:val="28"/>
        </w:rPr>
        <w:t>, которыми он любит заниматься, не имеющие прямого отношения к игре (</w:t>
      </w:r>
      <w:r w:rsidRPr="00737845">
        <w:rPr>
          <w:i/>
          <w:iCs/>
          <w:sz w:val="28"/>
          <w:szCs w:val="28"/>
        </w:rPr>
        <w:t>«вырезает»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«любит велосипед»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«играет с конструктором»</w:t>
      </w:r>
      <w:r w:rsidRPr="00737845">
        <w:rPr>
          <w:sz w:val="28"/>
          <w:szCs w:val="28"/>
        </w:rPr>
        <w:t xml:space="preserve"> и т. д.). С целью повышения педагогической компетентности родителей в вопросах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</w:t>
      </w:r>
      <w:r w:rsidRPr="00737845">
        <w:rPr>
          <w:sz w:val="28"/>
          <w:szCs w:val="28"/>
        </w:rPr>
        <w:t xml:space="preserve"> средствами включения детей в игру были организованы и проведены консультации, беседы, индивидуальные рекомендации.</w:t>
      </w:r>
    </w:p>
    <w:p w:rsidR="00406D6A" w:rsidRDefault="00737845" w:rsidP="00406D6A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Провела родительское собрание, на котором рассказала о значимости игры для развития детей, познакомила родителей с задачами учебной программы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 образовательной области </w:t>
      </w:r>
      <w:r w:rsidRPr="00BA3AD7">
        <w:rPr>
          <w:i/>
          <w:iCs/>
          <w:sz w:val="28"/>
          <w:szCs w:val="28"/>
        </w:rPr>
        <w:t>«</w:t>
      </w:r>
      <w:r w:rsidRPr="00BA3AD7">
        <w:rPr>
          <w:rStyle w:val="ab"/>
          <w:b w:val="0"/>
          <w:i/>
          <w:iCs/>
          <w:sz w:val="28"/>
          <w:szCs w:val="28"/>
        </w:rPr>
        <w:t>Элементарные математические представления</w:t>
      </w:r>
      <w:r w:rsidRPr="00BA3AD7">
        <w:rPr>
          <w:i/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, с </w:t>
      </w:r>
      <w:proofErr w:type="spellStart"/>
      <w:r w:rsidRPr="00BA3AD7">
        <w:rPr>
          <w:sz w:val="28"/>
          <w:szCs w:val="28"/>
        </w:rPr>
        <w:t>учебно</w:t>
      </w:r>
      <w:proofErr w:type="spellEnd"/>
      <w:r w:rsidRPr="00BA3AD7">
        <w:rPr>
          <w:sz w:val="28"/>
          <w:szCs w:val="28"/>
        </w:rPr>
        <w:t xml:space="preserve"> – наглядными пособиями соответствующих возрасту детей и играми, которые можно организовать в домашних условиях. Благодаря данной работе родители стали активными участниками проводимых мероприятий, изменилось их отношение к организации детского досуга в домашних условиях.</w:t>
      </w:r>
    </w:p>
    <w:p w:rsidR="00740AFF" w:rsidRDefault="00740AFF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11- 13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Default="00737845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В целях </w:t>
      </w:r>
      <w:proofErr w:type="gramStart"/>
      <w:r w:rsidRPr="00BA3AD7">
        <w:rPr>
          <w:sz w:val="28"/>
          <w:szCs w:val="28"/>
        </w:rPr>
        <w:t xml:space="preserve">повышения профессионального уровня воспитателей нашего учреждения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</w:t>
      </w:r>
      <w:proofErr w:type="gramEnd"/>
      <w:r w:rsidRPr="00BA3AD7">
        <w:rPr>
          <w:sz w:val="28"/>
          <w:szCs w:val="28"/>
        </w:rPr>
        <w:t xml:space="preserve"> использовали такие </w:t>
      </w:r>
      <w:r w:rsidRPr="00BA3AD7">
        <w:rPr>
          <w:rStyle w:val="ab"/>
          <w:b w:val="0"/>
          <w:sz w:val="28"/>
          <w:szCs w:val="28"/>
        </w:rPr>
        <w:t>формы работы</w:t>
      </w:r>
      <w:r w:rsidRPr="00BA3AD7">
        <w:rPr>
          <w:sz w:val="28"/>
          <w:szCs w:val="28"/>
        </w:rPr>
        <w:t xml:space="preserve">, как </w:t>
      </w:r>
      <w:r w:rsidR="00B7215E" w:rsidRPr="00BA3AD7">
        <w:rPr>
          <w:sz w:val="28"/>
          <w:szCs w:val="28"/>
        </w:rPr>
        <w:t xml:space="preserve">консультации, картотеки с математическими головоломками, семинар–практикум по разработки авторских игр в </w:t>
      </w:r>
      <w:proofErr w:type="spellStart"/>
      <w:r w:rsidR="00B7215E" w:rsidRPr="00BA3AD7">
        <w:rPr>
          <w:sz w:val="28"/>
          <w:szCs w:val="28"/>
        </w:rPr>
        <w:t>ЛЭПбуке</w:t>
      </w:r>
      <w:proofErr w:type="spellEnd"/>
      <w:r w:rsidR="00B7215E" w:rsidRPr="00BA3AD7">
        <w:rPr>
          <w:sz w:val="28"/>
          <w:szCs w:val="28"/>
        </w:rPr>
        <w:t xml:space="preserve"> «Веселая математика».</w:t>
      </w:r>
      <w:r w:rsidR="008A780C" w:rsidRPr="00BA3AD7">
        <w:rPr>
          <w:sz w:val="28"/>
          <w:szCs w:val="28"/>
        </w:rPr>
        <w:t xml:space="preserve"> </w:t>
      </w:r>
      <w:r w:rsidR="00E449D1" w:rsidRPr="00BA3AD7">
        <w:rPr>
          <w:sz w:val="28"/>
          <w:szCs w:val="28"/>
        </w:rPr>
        <w:t xml:space="preserve">Был проведен конкурс на лучший </w:t>
      </w:r>
      <w:r w:rsidR="008A780C" w:rsidRPr="00BA3AD7">
        <w:rPr>
          <w:sz w:val="28"/>
          <w:szCs w:val="28"/>
        </w:rPr>
        <w:t xml:space="preserve">центр «Занимательной математики» по группам, где </w:t>
      </w:r>
      <w:r w:rsidR="008A780C" w:rsidRPr="00BA3AD7">
        <w:rPr>
          <w:sz w:val="28"/>
          <w:szCs w:val="28"/>
        </w:rPr>
        <w:lastRenderedPageBreak/>
        <w:t>оценивались авторские разработки дидактических игр, интерактивных игр.</w:t>
      </w:r>
    </w:p>
    <w:p w:rsidR="00740AFF" w:rsidRDefault="00740AFF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B0DC7" w:rsidRPr="001B0DC7" w:rsidRDefault="00E00365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14 </w:t>
      </w:r>
      <w:r w:rsidR="001B0DC7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737845" w:rsidRPr="00BA3AD7" w:rsidRDefault="00737845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Анализ работы на заключительном этапе показал, что дети группы овладели базовым компонентом образовательного стандарта в образовательной области </w:t>
      </w:r>
      <w:r w:rsidRPr="00BA3AD7">
        <w:rPr>
          <w:iCs/>
          <w:sz w:val="28"/>
          <w:szCs w:val="28"/>
        </w:rPr>
        <w:t>«</w:t>
      </w:r>
      <w:r w:rsidRPr="00BA3AD7">
        <w:rPr>
          <w:rStyle w:val="ab"/>
          <w:b w:val="0"/>
          <w:iCs/>
          <w:sz w:val="28"/>
          <w:szCs w:val="28"/>
        </w:rPr>
        <w:t>Элементарные математические представления</w:t>
      </w:r>
      <w:r w:rsidRPr="00BA3AD7">
        <w:rPr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. Использование игр </w:t>
      </w:r>
      <w:r w:rsidRPr="00BA3AD7">
        <w:rPr>
          <w:rStyle w:val="ab"/>
          <w:b w:val="0"/>
          <w:sz w:val="28"/>
          <w:szCs w:val="28"/>
        </w:rPr>
        <w:t>математического</w:t>
      </w:r>
      <w:r w:rsidRPr="00BA3AD7">
        <w:rPr>
          <w:sz w:val="28"/>
          <w:szCs w:val="28"/>
        </w:rPr>
        <w:t xml:space="preserve"> содержания способствовало развитию интереса к </w:t>
      </w:r>
      <w:r w:rsidRPr="00BA3AD7">
        <w:rPr>
          <w:rStyle w:val="ab"/>
          <w:b w:val="0"/>
          <w:sz w:val="28"/>
          <w:szCs w:val="28"/>
        </w:rPr>
        <w:t>математической</w:t>
      </w:r>
      <w:r w:rsidRPr="00BA3AD7">
        <w:rPr>
          <w:sz w:val="28"/>
          <w:szCs w:val="28"/>
        </w:rPr>
        <w:t xml:space="preserve"> стороне действительности, развития у них внимания, восприятия, мышления, речи, памяти, воображения. Воспитанники не только выполняют </w:t>
      </w:r>
      <w:r w:rsidRPr="00BA3AD7">
        <w:rPr>
          <w:rStyle w:val="ab"/>
          <w:b w:val="0"/>
          <w:sz w:val="28"/>
          <w:szCs w:val="28"/>
        </w:rPr>
        <w:t>игровые задания</w:t>
      </w:r>
      <w:r w:rsidRPr="00BA3AD7">
        <w:rPr>
          <w:sz w:val="28"/>
          <w:szCs w:val="28"/>
        </w:rPr>
        <w:t xml:space="preserve">, данные взрослым, но и копируют его действия, следуя игре, создают свои ситуации, проявляют творчество, активность, инициативность, общаются, получают положительные эмоции от </w:t>
      </w:r>
      <w:r w:rsidRPr="00BA3AD7">
        <w:rPr>
          <w:rStyle w:val="ab"/>
          <w:b w:val="0"/>
          <w:sz w:val="28"/>
          <w:szCs w:val="28"/>
        </w:rPr>
        <w:t>процесса игры</w:t>
      </w:r>
      <w:r w:rsidRPr="00BA3AD7">
        <w:rPr>
          <w:sz w:val="28"/>
          <w:szCs w:val="28"/>
        </w:rPr>
        <w:t>.</w:t>
      </w:r>
      <w:r w:rsidR="008A780C" w:rsidRPr="00BA3AD7">
        <w:rPr>
          <w:sz w:val="28"/>
          <w:szCs w:val="28"/>
        </w:rPr>
        <w:t xml:space="preserve">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Немаловажную роль играет и самостоятельная деятельность детей в центре «Занимательной математики».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>Ведь именно в самостоятельной деятельности ребёнок сам: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воспринимает игровую задачу,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выбирает пути и способы достижения результата, 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высказывается по поводу игровых действий,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располагает большим количеством времени для выполнения </w:t>
      </w:r>
      <w:proofErr w:type="gramStart"/>
      <w:r w:rsidRPr="00BA3AD7">
        <w:rPr>
          <w:bCs/>
          <w:sz w:val="28"/>
          <w:szCs w:val="28"/>
        </w:rPr>
        <w:t>намеченной</w:t>
      </w:r>
      <w:proofErr w:type="gramEnd"/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цели,</w:t>
      </w:r>
    </w:p>
    <w:p w:rsidR="008A780C" w:rsidRPr="00E00365" w:rsidRDefault="008A780C" w:rsidP="00A24663">
      <w:pPr>
        <w:pStyle w:val="TableParagraph"/>
        <w:numPr>
          <w:ilvl w:val="0"/>
          <w:numId w:val="9"/>
        </w:numPr>
        <w:ind w:left="0" w:firstLine="567"/>
        <w:rPr>
          <w:b/>
          <w:bCs/>
          <w:sz w:val="28"/>
          <w:szCs w:val="28"/>
        </w:rPr>
      </w:pPr>
      <w:proofErr w:type="gramStart"/>
      <w:r w:rsidRPr="00BA3AD7">
        <w:rPr>
          <w:bCs/>
          <w:sz w:val="28"/>
          <w:szCs w:val="28"/>
        </w:rPr>
        <w:t>самостоятелен</w:t>
      </w:r>
      <w:proofErr w:type="gramEnd"/>
      <w:r w:rsidRPr="00BA3AD7">
        <w:rPr>
          <w:bCs/>
          <w:sz w:val="28"/>
          <w:szCs w:val="28"/>
        </w:rPr>
        <w:t xml:space="preserve"> в преодолении возникающих трудностей.</w:t>
      </w:r>
    </w:p>
    <w:p w:rsidR="00E00365" w:rsidRPr="00BA3AD7" w:rsidRDefault="00E00365" w:rsidP="00E00365">
      <w:pPr>
        <w:pStyle w:val="TableParagraph"/>
        <w:ind w:left="567"/>
        <w:rPr>
          <w:b/>
          <w:bCs/>
          <w:sz w:val="28"/>
          <w:szCs w:val="28"/>
        </w:rPr>
      </w:pPr>
    </w:p>
    <w:p w:rsidR="008A780C" w:rsidRPr="00E00365" w:rsidRDefault="00E00365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00365" w:rsidRPr="00E00365" w:rsidRDefault="00737845" w:rsidP="00E00365">
      <w:pPr>
        <w:pStyle w:val="aa"/>
        <w:ind w:firstLine="567"/>
        <w:rPr>
          <w:sz w:val="28"/>
          <w:szCs w:val="28"/>
        </w:rPr>
      </w:pPr>
      <w:r w:rsidRPr="00B7215E">
        <w:rPr>
          <w:b/>
          <w:sz w:val="28"/>
          <w:szCs w:val="28"/>
        </w:rPr>
        <w:t>Таким образом</w:t>
      </w:r>
      <w:r w:rsidRPr="00737845">
        <w:rPr>
          <w:sz w:val="28"/>
          <w:szCs w:val="28"/>
        </w:rPr>
        <w:t xml:space="preserve">, можно сделать вывод, что именно в </w:t>
      </w:r>
      <w:r w:rsidRPr="00737845">
        <w:rPr>
          <w:rStyle w:val="ab"/>
          <w:b w:val="0"/>
          <w:sz w:val="28"/>
          <w:szCs w:val="28"/>
        </w:rPr>
        <w:t>процессе игровой деятельности</w:t>
      </w:r>
      <w:r w:rsidRPr="00737845">
        <w:rPr>
          <w:sz w:val="28"/>
          <w:szCs w:val="28"/>
        </w:rPr>
        <w:t xml:space="preserve"> у детей легче усваиваются и </w:t>
      </w:r>
      <w:r w:rsidRPr="00737845">
        <w:rPr>
          <w:rStyle w:val="ab"/>
          <w:b w:val="0"/>
          <w:sz w:val="28"/>
          <w:szCs w:val="28"/>
        </w:rPr>
        <w:t>формируются элементарные математические представления</w:t>
      </w:r>
      <w:r w:rsidRPr="00737845">
        <w:rPr>
          <w:sz w:val="28"/>
          <w:szCs w:val="28"/>
        </w:rPr>
        <w:t xml:space="preserve">, способствуют развитию познавательных способностей и познавательного интереса, что является одним из важнейших вопросов воспитания и развития ребенка </w:t>
      </w:r>
      <w:r w:rsidRPr="00737845">
        <w:rPr>
          <w:rStyle w:val="ab"/>
          <w:b w:val="0"/>
          <w:sz w:val="28"/>
          <w:szCs w:val="28"/>
        </w:rPr>
        <w:t>дошкольного возраста</w:t>
      </w:r>
      <w:r w:rsidRPr="00737845">
        <w:rPr>
          <w:sz w:val="28"/>
          <w:szCs w:val="28"/>
        </w:rPr>
        <w:t xml:space="preserve"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737845">
        <w:rPr>
          <w:sz w:val="28"/>
          <w:szCs w:val="28"/>
        </w:rPr>
        <w:t>это</w:t>
      </w:r>
      <w:proofErr w:type="gramEnd"/>
      <w:r w:rsidRPr="00737845">
        <w:rPr>
          <w:sz w:val="28"/>
          <w:szCs w:val="28"/>
        </w:rPr>
        <w:t xml:space="preserve"> получается, всегда будет стремиться узнать еще больше - что, конечно, самым положительным образом скажется на его умственном развитии.</w:t>
      </w:r>
      <w:r w:rsidR="00E50EEA">
        <w:rPr>
          <w:sz w:val="28"/>
          <w:szCs w:val="28"/>
        </w:rPr>
        <w:t xml:space="preserve">  </w:t>
      </w:r>
      <w:r w:rsidR="00E50EEA" w:rsidRPr="00E50EEA">
        <w:rPr>
          <w:sz w:val="28"/>
          <w:szCs w:val="28"/>
        </w:rPr>
        <w:t xml:space="preserve">Предложенная мной система работы выявила значительный рост динамики математического образования у </w:t>
      </w:r>
      <w:r w:rsidR="00E50EEA">
        <w:rPr>
          <w:sz w:val="28"/>
          <w:szCs w:val="28"/>
        </w:rPr>
        <w:t>дошкольников.</w:t>
      </w:r>
      <w:r w:rsidR="00E50EEA" w:rsidRPr="00E50EEA">
        <w:rPr>
          <w:sz w:val="28"/>
          <w:szCs w:val="28"/>
        </w:rPr>
        <w:t xml:space="preserve"> </w:t>
      </w:r>
    </w:p>
    <w:p w:rsidR="00E50EEA" w:rsidRPr="00E00365" w:rsidRDefault="00E00365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</w:t>
      </w:r>
      <w:r w:rsid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Pr="00A24663" w:rsidRDefault="00203DD0" w:rsidP="00A24663">
      <w:pPr>
        <w:spacing w:before="240" w:after="240"/>
        <w:ind w:right="355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 хочу познакомить вас с теми играми, в которые мы с детьми любим </w:t>
      </w: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>играть: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Игры на развитие тактильных ощущений, моторики: </w:t>
      </w:r>
    </w:p>
    <w:p w:rsidR="00F70938" w:rsidRPr="00203DD0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 xml:space="preserve">«Узнай на ощупь» </w:t>
      </w:r>
      <w:r w:rsidRPr="00203DD0">
        <w:rPr>
          <w:rFonts w:ascii="Times New Roman" w:hAnsi="Times New Roman" w:cs="Times New Roman"/>
          <w:iCs/>
          <w:sz w:val="28"/>
          <w:szCs w:val="28"/>
        </w:rPr>
        <w:t>Цель: найти на ощупь цифру, геометрическую фигуру, назвать ее, рассказать, какая она.</w:t>
      </w:r>
    </w:p>
    <w:p w:rsidR="00F70938" w:rsidRPr="00B22C97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t>Мозаики</w:t>
      </w:r>
    </w:p>
    <w:p w:rsidR="00B22C97" w:rsidRPr="00B22C97" w:rsidRDefault="00B22C97" w:rsidP="00B22C97">
      <w:pPr>
        <w:ind w:left="360" w:right="35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16 слайд</w:t>
      </w:r>
    </w:p>
    <w:p w:rsidR="00B22C97" w:rsidRPr="00B22C97" w:rsidRDefault="00B22C97" w:rsidP="00B22C97">
      <w:pPr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203DD0" w:rsidRDefault="00B22C97" w:rsidP="00B2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70938" w:rsidRPr="00203DD0">
        <w:rPr>
          <w:rFonts w:ascii="Times New Roman" w:hAnsi="Times New Roman" w:cs="Times New Roman"/>
          <w:b/>
          <w:bCs/>
          <w:sz w:val="28"/>
          <w:szCs w:val="28"/>
        </w:rPr>
        <w:t>Закрепление знаний о геометрических фигурах: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03DD0">
        <w:rPr>
          <w:rFonts w:ascii="Times New Roman" w:hAnsi="Times New Roman" w:cs="Times New Roman"/>
          <w:b/>
          <w:sz w:val="28"/>
          <w:szCs w:val="28"/>
        </w:rPr>
        <w:t>Танграмм</w:t>
      </w:r>
      <w:proofErr w:type="spellEnd"/>
      <w:r w:rsidRPr="00203DD0">
        <w:rPr>
          <w:rFonts w:ascii="Times New Roman" w:hAnsi="Times New Roman" w:cs="Times New Roman"/>
          <w:b/>
          <w:sz w:val="28"/>
          <w:szCs w:val="28"/>
        </w:rPr>
        <w:t>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 Данная игра знакомит детей с геометрическими фигурами, учит выкладывать различные картинки из комплекта геометрических фигур.</w:t>
      </w:r>
    </w:p>
    <w:p w:rsidR="00F70938" w:rsidRPr="00B22C97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«Геометрический планшет»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Растягивая </w:t>
      </w:r>
      <w:proofErr w:type="spellStart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резиночки</w:t>
      </w:r>
      <w:proofErr w:type="spellEnd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«гвоздиками» в разных направлениях, ребенок может «нарисовать» самые разные изображения. Это могут быть не только геометрические фигуры, но и буквы, цифры, знакомые ребенку предметы несложной формы – кораблик, ракета, цветок, домик, снежинка.</w:t>
      </w: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B22C97" w:rsidRPr="00203DD0" w:rsidRDefault="00B22C97" w:rsidP="00B22C97">
      <w:pPr>
        <w:pStyle w:val="a8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Выкладывание картинок</w:t>
      </w:r>
      <w:r w:rsidRPr="00203DD0">
        <w:rPr>
          <w:rFonts w:ascii="Times New Roman" w:hAnsi="Times New Roman" w:cs="Times New Roman"/>
          <w:sz w:val="28"/>
          <w:szCs w:val="28"/>
        </w:rPr>
        <w:t xml:space="preserve"> и</w:t>
      </w:r>
      <w:r w:rsidR="00203DD0">
        <w:rPr>
          <w:rFonts w:ascii="Times New Roman" w:hAnsi="Times New Roman" w:cs="Times New Roman"/>
          <w:sz w:val="28"/>
          <w:szCs w:val="28"/>
        </w:rPr>
        <w:t>з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из палочек</w:t>
      </w:r>
      <w:r w:rsidR="00203DD0">
        <w:rPr>
          <w:rFonts w:ascii="Times New Roman" w:hAnsi="Times New Roman" w:cs="Times New Roman"/>
          <w:sz w:val="28"/>
          <w:szCs w:val="28"/>
        </w:rPr>
        <w:t>,</w:t>
      </w:r>
      <w:r w:rsidRPr="00203DD0">
        <w:rPr>
          <w:rFonts w:ascii="Times New Roman" w:hAnsi="Times New Roman" w:cs="Times New Roman"/>
          <w:sz w:val="28"/>
          <w:szCs w:val="28"/>
        </w:rPr>
        <w:t xml:space="preserve"> как по образцу, так и самостоятельно.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00365" w:rsidRPr="001B0DC7" w:rsidRDefault="00B22C97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18</w:t>
      </w:r>
      <w:r w:rsidR="00E00365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Рисование предметов</w:t>
      </w:r>
      <w:r w:rsidRPr="00203DD0">
        <w:rPr>
          <w:rFonts w:ascii="Times New Roman" w:hAnsi="Times New Roman" w:cs="Times New Roman"/>
          <w:sz w:val="28"/>
          <w:szCs w:val="28"/>
        </w:rPr>
        <w:t>, состоящих из геометрических фигур, при помощи геометрических линеек по образцу и самостоятельно.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Использование трафаретов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в самостоятельной деятельности. (Дорисуй и назови предмет).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Игра «Собери бусы из геометрических фигур»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- </w:t>
      </w:r>
      <w:r w:rsidRPr="00203DD0">
        <w:rPr>
          <w:rFonts w:ascii="Times New Roman" w:hAnsi="Times New Roman" w:cs="Times New Roman"/>
          <w:iCs/>
          <w:sz w:val="28"/>
          <w:szCs w:val="28"/>
        </w:rPr>
        <w:t>закрепление геометрических фигур, составление последовательности.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E00365" w:rsidRPr="001B0DC7" w:rsidRDefault="00B22C97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E00365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03DD0">
        <w:rPr>
          <w:rFonts w:ascii="Times New Roman" w:hAnsi="Times New Roman" w:cs="Times New Roman"/>
          <w:b/>
          <w:bCs/>
          <w:sz w:val="28"/>
          <w:szCs w:val="28"/>
        </w:rPr>
        <w:t>Коллажи</w:t>
      </w:r>
      <w:proofErr w:type="gramEnd"/>
      <w:r w:rsidRPr="00203D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70938">
        <w:rPr>
          <w:rFonts w:ascii="Times New Roman" w:hAnsi="Times New Roman" w:cs="Times New Roman"/>
          <w:iCs/>
          <w:sz w:val="28"/>
          <w:szCs w:val="28"/>
        </w:rPr>
        <w:t>з каких геометрических фигур состоят</w:t>
      </w:r>
      <w:r w:rsidRPr="00F70938">
        <w:rPr>
          <w:rFonts w:ascii="Times New Roman" w:hAnsi="Times New Roman" w:cs="Times New Roman"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изображённые картинки, сколько треугольников, квадратов, прямоугольников, какого цвета фигуры? </w:t>
      </w: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20-21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Игры на закрепление знаний о цифрах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bCs/>
          <w:sz w:val="28"/>
          <w:szCs w:val="28"/>
        </w:rPr>
        <w:t>навыков порядкового и количественного счёта: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«Разложи правильно»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«Какой цифры не стало?»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lastRenderedPageBreak/>
        <w:t>«Назови соседей числа»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Игры на </w:t>
      </w:r>
      <w:r w:rsidRPr="00203DD0">
        <w:rPr>
          <w:rFonts w:ascii="Times New Roman" w:hAnsi="Times New Roman" w:cs="Times New Roman"/>
          <w:i/>
          <w:sz w:val="28"/>
          <w:szCs w:val="28"/>
        </w:rPr>
        <w:t xml:space="preserve">закрепление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 xml:space="preserve">порядкового счёта: </w:t>
      </w:r>
      <w:r w:rsidRPr="00203DD0">
        <w:rPr>
          <w:rFonts w:ascii="Times New Roman" w:hAnsi="Times New Roman" w:cs="Times New Roman"/>
          <w:sz w:val="28"/>
          <w:szCs w:val="28"/>
        </w:rPr>
        <w:t xml:space="preserve">«Который по счёту?»,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>«Разговор чисел», «Считай дальше».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Для отработки порядковых отношений</w:t>
      </w:r>
      <w:r w:rsidRPr="00203DD0">
        <w:rPr>
          <w:rFonts w:ascii="Times New Roman" w:hAnsi="Times New Roman" w:cs="Times New Roman"/>
          <w:sz w:val="28"/>
          <w:szCs w:val="28"/>
        </w:rPr>
        <w:t xml:space="preserve">, использую литературные произведения, например: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К.Чуковский «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>Ехали медведи на велосипеде,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 А за ними кот задом наперёд,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 комарики на воздушном шарике,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ними раки на хромой собаке.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Волки на кобыле,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Львы в автомобиле,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Зайчики в трамвайчике,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Жаба на метле…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F70938">
        <w:rPr>
          <w:rFonts w:ascii="Times New Roman" w:hAnsi="Times New Roman" w:cs="Times New Roman"/>
          <w:sz w:val="28"/>
          <w:szCs w:val="28"/>
        </w:rPr>
        <w:t xml:space="preserve"> «Кто ехал </w:t>
      </w: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перед </w:t>
      </w:r>
      <w:r w:rsidRPr="00F70938">
        <w:rPr>
          <w:rFonts w:ascii="Times New Roman" w:hAnsi="Times New Roman" w:cs="Times New Roman"/>
          <w:sz w:val="28"/>
          <w:szCs w:val="28"/>
        </w:rPr>
        <w:t>комариками?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</w:t>
      </w:r>
      <w:r w:rsidRPr="00F7093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зайчиков?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Между </w:t>
      </w:r>
      <w:r w:rsidRPr="00F70938">
        <w:rPr>
          <w:rFonts w:ascii="Times New Roman" w:hAnsi="Times New Roman" w:cs="Times New Roman"/>
          <w:sz w:val="28"/>
          <w:szCs w:val="28"/>
        </w:rPr>
        <w:t>раками и львами? И т.д.»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22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Игры на закрепление состава числа из двух меньших чисел:</w:t>
      </w:r>
    </w:p>
    <w:p w:rsidR="00F70938" w:rsidRPr="00203DD0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«Загадочные числа»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составе чисел первого десятка, закреплять умение соотносить число с цифрой; </w:t>
      </w:r>
    </w:p>
    <w:p w:rsidR="00F70938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«Математические весы»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с помощью этой игры дети учатся сравнивать числа, повторяют состав числа и математические действия.</w:t>
      </w:r>
    </w:p>
    <w:p w:rsidR="00B22C97" w:rsidRPr="00B22C97" w:rsidRDefault="00B22C97" w:rsidP="00B22C97">
      <w:pPr>
        <w:ind w:left="360" w:right="35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24слайд</w:t>
      </w:r>
    </w:p>
    <w:p w:rsidR="00F70938" w:rsidRPr="00F70938" w:rsidRDefault="00F70938" w:rsidP="00B22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Абак </w:t>
      </w:r>
      <w:r w:rsidRPr="00203DD0">
        <w:rPr>
          <w:rFonts w:ascii="Times New Roman" w:hAnsi="Times New Roman" w:cs="Times New Roman"/>
          <w:sz w:val="28"/>
          <w:szCs w:val="28"/>
        </w:rPr>
        <w:t>использую в индивидуальной работе с детьми для закрепления умения образовывать число путем увеличения (уменьшения) предыдущего на единицу, для закрепления состава чисел первого десятка.</w:t>
      </w: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«Волшебные цветы и звезды»</w:t>
      </w:r>
      <w:r w:rsidRPr="00203DD0">
        <w:rPr>
          <w:rFonts w:ascii="Times New Roman" w:hAnsi="Times New Roman" w:cs="Times New Roman"/>
          <w:iCs/>
          <w:sz w:val="28"/>
          <w:szCs w:val="28"/>
        </w:rPr>
        <w:t xml:space="preserve"> Закреплять состав числа из 2 меньших чисел.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12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Альбом на закрепление состава числа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«Числовые домики» 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«Математические часы»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lastRenderedPageBreak/>
        <w:t>«Яблоня сложения»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 Эта игра учит детей  решать примеры на сложение, закрепляет  умение соотносить количество предметов с числом, закрепляет состав числа из двух меньших.</w:t>
      </w:r>
    </w:p>
    <w:p w:rsidR="00B22C97" w:rsidRPr="00F70938" w:rsidRDefault="00B22C97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«Математическая машина»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Игра позволит детям закрепить состав чисел первого десятка и тренировать мелкую моторику.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26 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Дидактические игры на закрепление умения сравнивать, ставить знаки «+»</w:t>
      </w:r>
      <w:proofErr w:type="gramStart"/>
      <w:r w:rsidRPr="00203DD0">
        <w:rPr>
          <w:rFonts w:ascii="Times New Roman" w:hAnsi="Times New Roman" w:cs="Times New Roman"/>
          <w:b/>
          <w:iCs/>
          <w:sz w:val="28"/>
          <w:szCs w:val="28"/>
        </w:rPr>
        <w:t>, «</w:t>
      </w:r>
      <w:proofErr w:type="gramEnd"/>
      <w:r w:rsidRPr="00203DD0">
        <w:rPr>
          <w:rFonts w:ascii="Times New Roman" w:hAnsi="Times New Roman" w:cs="Times New Roman"/>
          <w:b/>
          <w:iCs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«Составь пары и сравни»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Сравнение </w:t>
      </w:r>
      <w:proofErr w:type="spellStart"/>
      <w:r w:rsidRPr="00F70938">
        <w:rPr>
          <w:rFonts w:ascii="Times New Roman" w:hAnsi="Times New Roman" w:cs="Times New Roman"/>
          <w:iCs/>
          <w:sz w:val="28"/>
          <w:szCs w:val="28"/>
        </w:rPr>
        <w:t>неравночисленных</w:t>
      </w:r>
      <w:proofErr w:type="spellEnd"/>
      <w:r w:rsidRPr="00F70938">
        <w:rPr>
          <w:rFonts w:ascii="Times New Roman" w:hAnsi="Times New Roman" w:cs="Times New Roman"/>
          <w:iCs/>
          <w:sz w:val="28"/>
          <w:szCs w:val="28"/>
        </w:rPr>
        <w:t xml:space="preserve"> множе</w:t>
      </w:r>
      <w:proofErr w:type="gramStart"/>
      <w:r w:rsidRPr="00F70938">
        <w:rPr>
          <w:rFonts w:ascii="Times New Roman" w:hAnsi="Times New Roman" w:cs="Times New Roman"/>
          <w:iCs/>
          <w:sz w:val="28"/>
          <w:szCs w:val="28"/>
        </w:rPr>
        <w:t>ств пр</w:t>
      </w:r>
      <w:proofErr w:type="gramEnd"/>
      <w:r w:rsidRPr="00F70938">
        <w:rPr>
          <w:rFonts w:ascii="Times New Roman" w:hAnsi="Times New Roman" w:cs="Times New Roman"/>
          <w:iCs/>
          <w:sz w:val="28"/>
          <w:szCs w:val="28"/>
        </w:rPr>
        <w:t>едметов путем установления пар.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b/>
          <w:sz w:val="28"/>
          <w:szCs w:val="28"/>
        </w:rPr>
        <w:t>«Учимся считать»</w:t>
      </w:r>
      <w:r w:rsidRPr="00F70938">
        <w:rPr>
          <w:rFonts w:ascii="Times New Roman" w:hAnsi="Times New Roman" w:cs="Times New Roman"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iCs/>
          <w:sz w:val="28"/>
          <w:szCs w:val="28"/>
        </w:rPr>
        <w:t>«Посчитай и сравни»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Закрепление вычислительных навыков, упражнение в умении сравнивать.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D1442" w:rsidRPr="00F70938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29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>Так же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использую подручный дидактический материал для счёта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(счётные палочки, кубики, звездочки, жёлуди, шишки, камешки и прочий материал), </w:t>
      </w:r>
      <w:r w:rsidRPr="00F70938">
        <w:rPr>
          <w:rFonts w:ascii="Times New Roman" w:hAnsi="Times New Roman" w:cs="Times New Roman"/>
          <w:sz w:val="28"/>
          <w:szCs w:val="28"/>
        </w:rPr>
        <w:t>помогающий усвоить прямой и обратный счёт, количественный счёт. Закрепить умение пользовать математические знаки «+»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>При подготовке детей к обучению письму, работаю с детьми над развитием графических навыков, умением ориентироваться на листе бумаги в клетку.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В заключительной части занятия по математике, мы с детьми пишем в тетрадях в клеточку, в которых мы отражаем и пройденные на занятиях цифры и геометрические фигуры, закрепляем состав числа, так же идёт закрепление элементарных счётных навыков и умения пользоваться математическими знаками.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Использую </w:t>
      </w:r>
      <w:proofErr w:type="gramStart"/>
      <w:r w:rsidRPr="00A24663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A24663">
        <w:rPr>
          <w:rFonts w:ascii="Times New Roman" w:hAnsi="Times New Roman" w:cs="Times New Roman"/>
          <w:b/>
          <w:sz w:val="28"/>
          <w:szCs w:val="28"/>
        </w:rPr>
        <w:t xml:space="preserve"> игра на развитие временных представлений:</w:t>
      </w:r>
      <w:r w:rsidRPr="00F70938">
        <w:rPr>
          <w:rFonts w:ascii="Times New Roman" w:hAnsi="Times New Roman" w:cs="Times New Roman"/>
          <w:sz w:val="28"/>
          <w:szCs w:val="28"/>
        </w:rPr>
        <w:t xml:space="preserve"> (утро, день, вечер, ночь)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«Назови пропущенное слово»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Утром пришёл в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, а ушёл….,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Завтракаем утром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а обедаем…,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>различение предлогов (</w:t>
      </w:r>
      <w:proofErr w:type="gramStart"/>
      <w:r w:rsidRPr="00A24663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A24663">
        <w:rPr>
          <w:rFonts w:ascii="Times New Roman" w:hAnsi="Times New Roman" w:cs="Times New Roman"/>
          <w:b/>
          <w:bCs/>
          <w:sz w:val="28"/>
          <w:szCs w:val="28"/>
        </w:rPr>
        <w:t>, под, в, за)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«Где птичка?», «Угадай, куда положили?»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пространственную ориентацию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 где?» (где спрятали загаданную игрушку)</w:t>
      </w: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«Угадай, кого загадали?» (впереди от тебя, справа, слева, сзади)</w:t>
      </w:r>
    </w:p>
    <w:p w:rsidR="00DD1442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D1442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1A6E" w:rsidRDefault="00961A6E" w:rsidP="00A24663">
      <w:pPr>
        <w:pStyle w:val="aa"/>
        <w:ind w:firstLine="567"/>
        <w:rPr>
          <w:b/>
          <w:bCs/>
          <w:sz w:val="28"/>
          <w:szCs w:val="28"/>
          <w:u w:val="single"/>
        </w:rPr>
      </w:pPr>
      <w:r w:rsidRPr="00961A6E">
        <w:rPr>
          <w:b/>
          <w:bCs/>
          <w:sz w:val="28"/>
          <w:szCs w:val="28"/>
          <w:u w:val="single"/>
        </w:rPr>
        <w:t>Информационные ресурсы</w:t>
      </w:r>
    </w:p>
    <w:p w:rsidR="00961A6E" w:rsidRPr="00961A6E" w:rsidRDefault="00961A6E" w:rsidP="00A24663">
      <w:pPr>
        <w:pStyle w:val="aa"/>
        <w:ind w:firstLine="567"/>
        <w:jc w:val="both"/>
        <w:rPr>
          <w:bCs/>
          <w:sz w:val="28"/>
          <w:szCs w:val="28"/>
        </w:rPr>
      </w:pPr>
      <w:r w:rsidRPr="00961A6E">
        <w:rPr>
          <w:bCs/>
          <w:iCs/>
          <w:sz w:val="28"/>
          <w:szCs w:val="28"/>
        </w:rPr>
        <w:t>Методическая литература: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1. Колесникова, Е. В. </w:t>
      </w:r>
      <w:r w:rsidRPr="00737845">
        <w:rPr>
          <w:rStyle w:val="ab"/>
          <w:b w:val="0"/>
          <w:sz w:val="28"/>
          <w:szCs w:val="28"/>
        </w:rPr>
        <w:t>Математические ступеньки</w:t>
      </w:r>
      <w:r w:rsidRPr="00737845">
        <w:rPr>
          <w:sz w:val="28"/>
          <w:szCs w:val="28"/>
        </w:rPr>
        <w:t xml:space="preserve">. Программа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дошкольников / Е</w:t>
      </w:r>
      <w:r w:rsidRPr="00737845">
        <w:rPr>
          <w:sz w:val="28"/>
          <w:szCs w:val="28"/>
        </w:rPr>
        <w:t xml:space="preserve">. В. Колесникова. - М.: Сфера, 2015. - 112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2. Маврина, Л. </w:t>
      </w:r>
      <w:r w:rsidRPr="00737845">
        <w:rPr>
          <w:rStyle w:val="ab"/>
          <w:b w:val="0"/>
          <w:sz w:val="28"/>
          <w:szCs w:val="28"/>
        </w:rPr>
        <w:t>Математические игры для дошкольников / Л</w:t>
      </w:r>
      <w:r w:rsidRPr="00737845">
        <w:rPr>
          <w:sz w:val="28"/>
          <w:szCs w:val="28"/>
        </w:rPr>
        <w:t xml:space="preserve">. Маврина. - М.: Стрекоза, 2012. - 665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3. Мельников, Г. П. Азбука </w:t>
      </w:r>
      <w:r w:rsidRPr="00737845">
        <w:rPr>
          <w:rStyle w:val="ab"/>
          <w:b w:val="0"/>
          <w:sz w:val="28"/>
          <w:szCs w:val="28"/>
        </w:rPr>
        <w:t>математической логики / Г</w:t>
      </w:r>
      <w:r w:rsidRPr="00737845">
        <w:rPr>
          <w:sz w:val="28"/>
          <w:szCs w:val="28"/>
        </w:rPr>
        <w:t xml:space="preserve">. П. Мельников. - М.: [не указано], 2011. - 470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4. Михайлова, З. А. </w:t>
      </w:r>
      <w:r w:rsidRPr="00737845">
        <w:rPr>
          <w:rStyle w:val="ab"/>
          <w:b w:val="0"/>
          <w:sz w:val="28"/>
          <w:szCs w:val="28"/>
        </w:rPr>
        <w:t>Логико-математическое развитие дошкольников / З</w:t>
      </w:r>
      <w:r w:rsidRPr="00737845">
        <w:rPr>
          <w:sz w:val="28"/>
          <w:szCs w:val="28"/>
        </w:rPr>
        <w:t xml:space="preserve">. А. Михайлова. - М.: Детство-Пресс, 2015. - 574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5.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Н. В. </w:t>
      </w:r>
      <w:proofErr w:type="spellStart"/>
      <w:r w:rsidRPr="00737845">
        <w:rPr>
          <w:sz w:val="28"/>
          <w:szCs w:val="28"/>
        </w:rPr>
        <w:t>Играйка</w:t>
      </w:r>
      <w:proofErr w:type="spellEnd"/>
      <w:r w:rsidRPr="00737845">
        <w:rPr>
          <w:sz w:val="28"/>
          <w:szCs w:val="28"/>
        </w:rPr>
        <w:t xml:space="preserve"> 10. </w:t>
      </w:r>
      <w:proofErr w:type="spellStart"/>
      <w:r w:rsidRPr="00737845">
        <w:rPr>
          <w:sz w:val="28"/>
          <w:szCs w:val="28"/>
        </w:rPr>
        <w:t>Считайка</w:t>
      </w:r>
      <w:proofErr w:type="spellEnd"/>
      <w:r w:rsidRPr="00737845">
        <w:rPr>
          <w:sz w:val="28"/>
          <w:szCs w:val="28"/>
        </w:rPr>
        <w:t xml:space="preserve">. Игры для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старших дошкольников / Н</w:t>
      </w:r>
      <w:r w:rsidRPr="00737845">
        <w:rPr>
          <w:sz w:val="28"/>
          <w:szCs w:val="28"/>
        </w:rPr>
        <w:t xml:space="preserve">. В.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. - М.: Детство-Пресс, 2013. - 673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6.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Наталия Валентиновна Конспекты занятий по </w:t>
      </w:r>
      <w:r w:rsidRPr="00737845">
        <w:rPr>
          <w:rStyle w:val="ab"/>
          <w:b w:val="0"/>
          <w:sz w:val="28"/>
          <w:szCs w:val="28"/>
        </w:rPr>
        <w:t>формированию у дошкольников естественнонаучных представлений</w:t>
      </w:r>
      <w:r w:rsidRPr="00737845">
        <w:rPr>
          <w:sz w:val="28"/>
          <w:szCs w:val="28"/>
        </w:rPr>
        <w:t xml:space="preserve"> в разных возрастных группах /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 Наталия Валентиновна. - М.: Детство-Пресс, 2014. - 364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7.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И. А. Занятия по </w:t>
      </w:r>
      <w:r w:rsidRPr="00737845">
        <w:rPr>
          <w:rStyle w:val="ab"/>
          <w:b w:val="0"/>
          <w:sz w:val="28"/>
          <w:szCs w:val="28"/>
        </w:rPr>
        <w:t xml:space="preserve">формированию </w:t>
      </w:r>
      <w:proofErr w:type="gramStart"/>
      <w:r w:rsidRPr="00737845">
        <w:rPr>
          <w:rStyle w:val="ab"/>
          <w:b w:val="0"/>
          <w:sz w:val="28"/>
          <w:szCs w:val="28"/>
        </w:rPr>
        <w:t>элементарных</w:t>
      </w:r>
      <w:proofErr w:type="gramEnd"/>
      <w:r w:rsidRPr="00737845">
        <w:rPr>
          <w:rStyle w:val="ab"/>
          <w:b w:val="0"/>
          <w:sz w:val="28"/>
          <w:szCs w:val="28"/>
        </w:rPr>
        <w:t xml:space="preserve"> математических </w:t>
      </w:r>
      <w:proofErr w:type="spellStart"/>
      <w:r w:rsidRPr="00737845">
        <w:rPr>
          <w:rStyle w:val="ab"/>
          <w:b w:val="0"/>
          <w:sz w:val="28"/>
          <w:szCs w:val="28"/>
        </w:rPr>
        <w:t>представлений</w:t>
      </w:r>
      <w:r w:rsidRPr="00737845">
        <w:rPr>
          <w:sz w:val="28"/>
          <w:szCs w:val="28"/>
        </w:rPr>
        <w:t>в</w:t>
      </w:r>
      <w:proofErr w:type="spellEnd"/>
      <w:r w:rsidRPr="00737845">
        <w:rPr>
          <w:sz w:val="28"/>
          <w:szCs w:val="28"/>
        </w:rPr>
        <w:t xml:space="preserve"> старшей группе детского сада: </w:t>
      </w:r>
      <w:proofErr w:type="spellStart"/>
      <w:r w:rsidRPr="00737845">
        <w:rPr>
          <w:sz w:val="28"/>
          <w:szCs w:val="28"/>
        </w:rPr>
        <w:t>моногр</w:t>
      </w:r>
      <w:proofErr w:type="spellEnd"/>
      <w:r w:rsidRPr="00737845">
        <w:rPr>
          <w:sz w:val="28"/>
          <w:szCs w:val="28"/>
        </w:rPr>
        <w:t xml:space="preserve">. /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. - М.: Мозаика-Синтез, 2015. - 248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1F07E0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8.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А. О. </w:t>
      </w:r>
      <w:r w:rsidRPr="00737845">
        <w:rPr>
          <w:rStyle w:val="ab"/>
          <w:b w:val="0"/>
          <w:sz w:val="28"/>
          <w:szCs w:val="28"/>
        </w:rPr>
        <w:t>Математические</w:t>
      </w:r>
      <w:r w:rsidRPr="00737845">
        <w:rPr>
          <w:sz w:val="28"/>
          <w:szCs w:val="28"/>
        </w:rPr>
        <w:t xml:space="preserve"> методы построения и анализа алгоритмов / А. О.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С. В. Соловьев. - М.: [не указано], 2011. - 571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F70938" w:rsidRDefault="00F70938" w:rsidP="00A24663">
      <w:pPr>
        <w:pStyle w:val="aa"/>
        <w:ind w:firstLine="567"/>
        <w:rPr>
          <w:sz w:val="28"/>
          <w:szCs w:val="28"/>
        </w:rPr>
      </w:pPr>
    </w:p>
    <w:p w:rsidR="00F70938" w:rsidRPr="00B7215E" w:rsidRDefault="00F70938" w:rsidP="00B7215E">
      <w:pPr>
        <w:pStyle w:val="aa"/>
        <w:ind w:firstLine="567"/>
        <w:rPr>
          <w:sz w:val="28"/>
          <w:szCs w:val="28"/>
        </w:rPr>
      </w:pPr>
    </w:p>
    <w:sectPr w:rsidR="00F70938" w:rsidRPr="00B7215E" w:rsidSect="00740A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B22"/>
    <w:multiLevelType w:val="hybridMultilevel"/>
    <w:tmpl w:val="F6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10A3"/>
    <w:multiLevelType w:val="hybridMultilevel"/>
    <w:tmpl w:val="9946977C"/>
    <w:lvl w:ilvl="0" w:tplc="19E01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9265E"/>
    <w:multiLevelType w:val="hybridMultilevel"/>
    <w:tmpl w:val="9454EF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616018"/>
    <w:multiLevelType w:val="hybridMultilevel"/>
    <w:tmpl w:val="81FC1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DC185F"/>
    <w:multiLevelType w:val="hybridMultilevel"/>
    <w:tmpl w:val="526082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D5F29"/>
    <w:multiLevelType w:val="hybridMultilevel"/>
    <w:tmpl w:val="C144C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722D5"/>
    <w:multiLevelType w:val="hybridMultilevel"/>
    <w:tmpl w:val="05A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0082F"/>
    <w:multiLevelType w:val="hybridMultilevel"/>
    <w:tmpl w:val="2DC6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01F9"/>
    <w:multiLevelType w:val="hybridMultilevel"/>
    <w:tmpl w:val="93F47F46"/>
    <w:lvl w:ilvl="0" w:tplc="276EF1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AC8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052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C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442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CCF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A81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90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29D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63874"/>
    <w:multiLevelType w:val="hybridMultilevel"/>
    <w:tmpl w:val="28F0ECD0"/>
    <w:lvl w:ilvl="0" w:tplc="771AA9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02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801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A38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A4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E3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3A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15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0E2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0D5296"/>
    <w:multiLevelType w:val="hybridMultilevel"/>
    <w:tmpl w:val="1316849C"/>
    <w:lvl w:ilvl="0" w:tplc="F1BC4C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680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8D5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A3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2E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A71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2CC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693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6DA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950BE"/>
    <w:multiLevelType w:val="hybridMultilevel"/>
    <w:tmpl w:val="6BAE54CC"/>
    <w:lvl w:ilvl="0" w:tplc="E3ACEF0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32167"/>
    <w:multiLevelType w:val="hybridMultilevel"/>
    <w:tmpl w:val="5FB89E3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500FB"/>
    <w:multiLevelType w:val="hybridMultilevel"/>
    <w:tmpl w:val="7474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124C2"/>
    <w:multiLevelType w:val="hybridMultilevel"/>
    <w:tmpl w:val="E5B0558E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53672"/>
    <w:multiLevelType w:val="hybridMultilevel"/>
    <w:tmpl w:val="099C0A8C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31DF9"/>
    <w:multiLevelType w:val="hybridMultilevel"/>
    <w:tmpl w:val="5BC89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09A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0F4349F"/>
    <w:multiLevelType w:val="hybridMultilevel"/>
    <w:tmpl w:val="10862C5C"/>
    <w:lvl w:ilvl="0" w:tplc="4BF45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0C2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6EF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A6F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0D5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4D1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4C6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DA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3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E6547A"/>
    <w:multiLevelType w:val="hybridMultilevel"/>
    <w:tmpl w:val="3A88077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266C3"/>
    <w:multiLevelType w:val="hybridMultilevel"/>
    <w:tmpl w:val="0DFCC794"/>
    <w:lvl w:ilvl="0" w:tplc="2C90EA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A9A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8F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0A3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3D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251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09C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836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511E5B"/>
    <w:multiLevelType w:val="hybridMultilevel"/>
    <w:tmpl w:val="A21466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9E3EA5"/>
    <w:multiLevelType w:val="hybridMultilevel"/>
    <w:tmpl w:val="EEF2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E5179"/>
    <w:multiLevelType w:val="hybridMultilevel"/>
    <w:tmpl w:val="8696AD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9"/>
  </w:num>
  <w:num w:numId="5">
    <w:abstractNumId w:val="8"/>
  </w:num>
  <w:num w:numId="6">
    <w:abstractNumId w:val="6"/>
  </w:num>
  <w:num w:numId="7">
    <w:abstractNumId w:val="5"/>
  </w:num>
  <w:num w:numId="8">
    <w:abstractNumId w:val="20"/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21"/>
  </w:num>
  <w:num w:numId="17">
    <w:abstractNumId w:val="7"/>
  </w:num>
  <w:num w:numId="18">
    <w:abstractNumId w:val="0"/>
  </w:num>
  <w:num w:numId="19">
    <w:abstractNumId w:val="12"/>
  </w:num>
  <w:num w:numId="20">
    <w:abstractNumId w:val="18"/>
  </w:num>
  <w:num w:numId="21">
    <w:abstractNumId w:val="14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7845"/>
    <w:rsid w:val="00000815"/>
    <w:rsid w:val="0000647F"/>
    <w:rsid w:val="000133F4"/>
    <w:rsid w:val="00016915"/>
    <w:rsid w:val="00017AA4"/>
    <w:rsid w:val="0002194B"/>
    <w:rsid w:val="00034B9F"/>
    <w:rsid w:val="00036181"/>
    <w:rsid w:val="0004323E"/>
    <w:rsid w:val="00061FBB"/>
    <w:rsid w:val="00067478"/>
    <w:rsid w:val="00086506"/>
    <w:rsid w:val="000C31AD"/>
    <w:rsid w:val="000C4873"/>
    <w:rsid w:val="000D4F87"/>
    <w:rsid w:val="000D62EB"/>
    <w:rsid w:val="000D6D7D"/>
    <w:rsid w:val="000D70B6"/>
    <w:rsid w:val="000E1432"/>
    <w:rsid w:val="000E2105"/>
    <w:rsid w:val="000E58FF"/>
    <w:rsid w:val="00111822"/>
    <w:rsid w:val="0011335B"/>
    <w:rsid w:val="00113DBA"/>
    <w:rsid w:val="00114402"/>
    <w:rsid w:val="00115563"/>
    <w:rsid w:val="00123362"/>
    <w:rsid w:val="00124B5A"/>
    <w:rsid w:val="0012536A"/>
    <w:rsid w:val="00144D0B"/>
    <w:rsid w:val="00156381"/>
    <w:rsid w:val="00157E5F"/>
    <w:rsid w:val="00161820"/>
    <w:rsid w:val="00163B82"/>
    <w:rsid w:val="00164140"/>
    <w:rsid w:val="00164279"/>
    <w:rsid w:val="00184F6B"/>
    <w:rsid w:val="00185B6C"/>
    <w:rsid w:val="00193B87"/>
    <w:rsid w:val="001A6989"/>
    <w:rsid w:val="001B042C"/>
    <w:rsid w:val="001B0DC7"/>
    <w:rsid w:val="001B6ED5"/>
    <w:rsid w:val="001C0D4D"/>
    <w:rsid w:val="001C3348"/>
    <w:rsid w:val="001C4C98"/>
    <w:rsid w:val="001D4A34"/>
    <w:rsid w:val="001D76A5"/>
    <w:rsid w:val="001E5762"/>
    <w:rsid w:val="001F07E0"/>
    <w:rsid w:val="001F6ADE"/>
    <w:rsid w:val="00203DD0"/>
    <w:rsid w:val="002339AC"/>
    <w:rsid w:val="00246866"/>
    <w:rsid w:val="00260FC4"/>
    <w:rsid w:val="00263149"/>
    <w:rsid w:val="002717EB"/>
    <w:rsid w:val="0027528A"/>
    <w:rsid w:val="00295584"/>
    <w:rsid w:val="00295E1E"/>
    <w:rsid w:val="002A2CBD"/>
    <w:rsid w:val="002B2E9C"/>
    <w:rsid w:val="002B6EA1"/>
    <w:rsid w:val="002C4C5D"/>
    <w:rsid w:val="002C51F9"/>
    <w:rsid w:val="002D1600"/>
    <w:rsid w:val="002D20AB"/>
    <w:rsid w:val="002E228F"/>
    <w:rsid w:val="002E42BD"/>
    <w:rsid w:val="002F4163"/>
    <w:rsid w:val="00302631"/>
    <w:rsid w:val="00306ABB"/>
    <w:rsid w:val="00307B65"/>
    <w:rsid w:val="00322A98"/>
    <w:rsid w:val="00330B02"/>
    <w:rsid w:val="00330DAB"/>
    <w:rsid w:val="003362E3"/>
    <w:rsid w:val="003371C1"/>
    <w:rsid w:val="00350012"/>
    <w:rsid w:val="00374084"/>
    <w:rsid w:val="00376B44"/>
    <w:rsid w:val="003801F1"/>
    <w:rsid w:val="00383CC3"/>
    <w:rsid w:val="003915BE"/>
    <w:rsid w:val="00391D0E"/>
    <w:rsid w:val="00394CD3"/>
    <w:rsid w:val="003A455B"/>
    <w:rsid w:val="003B797C"/>
    <w:rsid w:val="003C4968"/>
    <w:rsid w:val="003E498C"/>
    <w:rsid w:val="003F3688"/>
    <w:rsid w:val="003F6B81"/>
    <w:rsid w:val="00406D6A"/>
    <w:rsid w:val="00406F1C"/>
    <w:rsid w:val="00415ECC"/>
    <w:rsid w:val="00427877"/>
    <w:rsid w:val="0043530A"/>
    <w:rsid w:val="0043533C"/>
    <w:rsid w:val="00455B68"/>
    <w:rsid w:val="00455D92"/>
    <w:rsid w:val="004572EA"/>
    <w:rsid w:val="00457A0D"/>
    <w:rsid w:val="0046633B"/>
    <w:rsid w:val="004674BB"/>
    <w:rsid w:val="00476DEE"/>
    <w:rsid w:val="00484001"/>
    <w:rsid w:val="00485BF2"/>
    <w:rsid w:val="004877C2"/>
    <w:rsid w:val="0049582C"/>
    <w:rsid w:val="0049669D"/>
    <w:rsid w:val="004978DA"/>
    <w:rsid w:val="00497FCD"/>
    <w:rsid w:val="004C5555"/>
    <w:rsid w:val="004E1AA1"/>
    <w:rsid w:val="004E361B"/>
    <w:rsid w:val="004E3F43"/>
    <w:rsid w:val="00506F60"/>
    <w:rsid w:val="005129C4"/>
    <w:rsid w:val="00513933"/>
    <w:rsid w:val="00515317"/>
    <w:rsid w:val="005245AC"/>
    <w:rsid w:val="00537E28"/>
    <w:rsid w:val="005432F7"/>
    <w:rsid w:val="0054717E"/>
    <w:rsid w:val="00554E46"/>
    <w:rsid w:val="00556231"/>
    <w:rsid w:val="00557F9D"/>
    <w:rsid w:val="00563050"/>
    <w:rsid w:val="00566B07"/>
    <w:rsid w:val="00572FD4"/>
    <w:rsid w:val="00574EB8"/>
    <w:rsid w:val="005859C7"/>
    <w:rsid w:val="00591093"/>
    <w:rsid w:val="005967DD"/>
    <w:rsid w:val="00597329"/>
    <w:rsid w:val="005A03DB"/>
    <w:rsid w:val="005B3A0D"/>
    <w:rsid w:val="005B3C55"/>
    <w:rsid w:val="005B5D39"/>
    <w:rsid w:val="005C72A1"/>
    <w:rsid w:val="005E3F87"/>
    <w:rsid w:val="005F6A21"/>
    <w:rsid w:val="006019BD"/>
    <w:rsid w:val="0061582D"/>
    <w:rsid w:val="0062402B"/>
    <w:rsid w:val="0062543B"/>
    <w:rsid w:val="006346BF"/>
    <w:rsid w:val="006401F0"/>
    <w:rsid w:val="006406DA"/>
    <w:rsid w:val="00647F2B"/>
    <w:rsid w:val="006505B6"/>
    <w:rsid w:val="006729B4"/>
    <w:rsid w:val="00691380"/>
    <w:rsid w:val="00696488"/>
    <w:rsid w:val="006A5A49"/>
    <w:rsid w:val="006B28ED"/>
    <w:rsid w:val="006C02DD"/>
    <w:rsid w:val="006D15CC"/>
    <w:rsid w:val="006D16E8"/>
    <w:rsid w:val="006E153F"/>
    <w:rsid w:val="006F68B1"/>
    <w:rsid w:val="007249D8"/>
    <w:rsid w:val="00726AC8"/>
    <w:rsid w:val="00732B4E"/>
    <w:rsid w:val="00736710"/>
    <w:rsid w:val="00737845"/>
    <w:rsid w:val="00740AFF"/>
    <w:rsid w:val="00740BF2"/>
    <w:rsid w:val="00747F2A"/>
    <w:rsid w:val="00755148"/>
    <w:rsid w:val="00757B55"/>
    <w:rsid w:val="00775D5D"/>
    <w:rsid w:val="007920D4"/>
    <w:rsid w:val="007959A9"/>
    <w:rsid w:val="007A6EB9"/>
    <w:rsid w:val="007A7A24"/>
    <w:rsid w:val="007B231A"/>
    <w:rsid w:val="007D171D"/>
    <w:rsid w:val="007D34AC"/>
    <w:rsid w:val="007D6ACA"/>
    <w:rsid w:val="00800EB6"/>
    <w:rsid w:val="00801EB8"/>
    <w:rsid w:val="00812D54"/>
    <w:rsid w:val="00822F90"/>
    <w:rsid w:val="00830EDD"/>
    <w:rsid w:val="00831084"/>
    <w:rsid w:val="0083734E"/>
    <w:rsid w:val="00844A77"/>
    <w:rsid w:val="00850BB6"/>
    <w:rsid w:val="0086317E"/>
    <w:rsid w:val="00870525"/>
    <w:rsid w:val="00874118"/>
    <w:rsid w:val="008A69CB"/>
    <w:rsid w:val="008A780C"/>
    <w:rsid w:val="008B20FB"/>
    <w:rsid w:val="008B23E3"/>
    <w:rsid w:val="008C3F1E"/>
    <w:rsid w:val="008E0ED8"/>
    <w:rsid w:val="008F099E"/>
    <w:rsid w:val="008F130D"/>
    <w:rsid w:val="008F5808"/>
    <w:rsid w:val="00905C8F"/>
    <w:rsid w:val="00912E4D"/>
    <w:rsid w:val="00925BF6"/>
    <w:rsid w:val="009268F7"/>
    <w:rsid w:val="00931BC4"/>
    <w:rsid w:val="009373F5"/>
    <w:rsid w:val="00945CE8"/>
    <w:rsid w:val="00961A6E"/>
    <w:rsid w:val="00962EE9"/>
    <w:rsid w:val="00964333"/>
    <w:rsid w:val="0097145E"/>
    <w:rsid w:val="00974BBE"/>
    <w:rsid w:val="009907F0"/>
    <w:rsid w:val="0099176C"/>
    <w:rsid w:val="009B12ED"/>
    <w:rsid w:val="009C2A52"/>
    <w:rsid w:val="009C6FFE"/>
    <w:rsid w:val="009D0A5E"/>
    <w:rsid w:val="009D1C2E"/>
    <w:rsid w:val="009D65D7"/>
    <w:rsid w:val="009E1E35"/>
    <w:rsid w:val="009E39CD"/>
    <w:rsid w:val="009F5E26"/>
    <w:rsid w:val="00A037B4"/>
    <w:rsid w:val="00A069C9"/>
    <w:rsid w:val="00A24010"/>
    <w:rsid w:val="00A24663"/>
    <w:rsid w:val="00A460AD"/>
    <w:rsid w:val="00A601E4"/>
    <w:rsid w:val="00A75876"/>
    <w:rsid w:val="00A8292A"/>
    <w:rsid w:val="00AB77BC"/>
    <w:rsid w:val="00AC1B87"/>
    <w:rsid w:val="00AE1D88"/>
    <w:rsid w:val="00AE5422"/>
    <w:rsid w:val="00AF2712"/>
    <w:rsid w:val="00B03C0C"/>
    <w:rsid w:val="00B20FB1"/>
    <w:rsid w:val="00B22C97"/>
    <w:rsid w:val="00B2578F"/>
    <w:rsid w:val="00B3347A"/>
    <w:rsid w:val="00B42E8F"/>
    <w:rsid w:val="00B533D4"/>
    <w:rsid w:val="00B653E6"/>
    <w:rsid w:val="00B677D1"/>
    <w:rsid w:val="00B7215E"/>
    <w:rsid w:val="00B76966"/>
    <w:rsid w:val="00B8121E"/>
    <w:rsid w:val="00B86B53"/>
    <w:rsid w:val="00B911A2"/>
    <w:rsid w:val="00BA0985"/>
    <w:rsid w:val="00BA3AD7"/>
    <w:rsid w:val="00BA4C79"/>
    <w:rsid w:val="00BA7CE6"/>
    <w:rsid w:val="00BC1EA9"/>
    <w:rsid w:val="00BC4A6E"/>
    <w:rsid w:val="00BD2636"/>
    <w:rsid w:val="00BD7549"/>
    <w:rsid w:val="00C02FD0"/>
    <w:rsid w:val="00C170E2"/>
    <w:rsid w:val="00C6345C"/>
    <w:rsid w:val="00C70B97"/>
    <w:rsid w:val="00C73BBD"/>
    <w:rsid w:val="00C77E34"/>
    <w:rsid w:val="00C91729"/>
    <w:rsid w:val="00CA69F9"/>
    <w:rsid w:val="00CA6B44"/>
    <w:rsid w:val="00CB178B"/>
    <w:rsid w:val="00CD2E9C"/>
    <w:rsid w:val="00CE01AC"/>
    <w:rsid w:val="00CE27C5"/>
    <w:rsid w:val="00CE78DB"/>
    <w:rsid w:val="00CF16FF"/>
    <w:rsid w:val="00CF5098"/>
    <w:rsid w:val="00D032CF"/>
    <w:rsid w:val="00D05934"/>
    <w:rsid w:val="00D136D5"/>
    <w:rsid w:val="00D232F7"/>
    <w:rsid w:val="00D3049B"/>
    <w:rsid w:val="00D34C60"/>
    <w:rsid w:val="00D50D93"/>
    <w:rsid w:val="00D54DDC"/>
    <w:rsid w:val="00D7749D"/>
    <w:rsid w:val="00D81B43"/>
    <w:rsid w:val="00D82C62"/>
    <w:rsid w:val="00D877E8"/>
    <w:rsid w:val="00DA4A40"/>
    <w:rsid w:val="00DA72D9"/>
    <w:rsid w:val="00DD1442"/>
    <w:rsid w:val="00DE2407"/>
    <w:rsid w:val="00DF0F8A"/>
    <w:rsid w:val="00E00365"/>
    <w:rsid w:val="00E04DC9"/>
    <w:rsid w:val="00E10DA2"/>
    <w:rsid w:val="00E136F7"/>
    <w:rsid w:val="00E449D1"/>
    <w:rsid w:val="00E47378"/>
    <w:rsid w:val="00E506C4"/>
    <w:rsid w:val="00E50A06"/>
    <w:rsid w:val="00E50EEA"/>
    <w:rsid w:val="00E54840"/>
    <w:rsid w:val="00E57E29"/>
    <w:rsid w:val="00E9101E"/>
    <w:rsid w:val="00EB24E1"/>
    <w:rsid w:val="00EB75ED"/>
    <w:rsid w:val="00EC4C1A"/>
    <w:rsid w:val="00ED113A"/>
    <w:rsid w:val="00EE46BB"/>
    <w:rsid w:val="00EE65DC"/>
    <w:rsid w:val="00EE6905"/>
    <w:rsid w:val="00EE7156"/>
    <w:rsid w:val="00EF37F8"/>
    <w:rsid w:val="00F03EC6"/>
    <w:rsid w:val="00F03F14"/>
    <w:rsid w:val="00F2211D"/>
    <w:rsid w:val="00F22E4F"/>
    <w:rsid w:val="00F31A49"/>
    <w:rsid w:val="00F3650A"/>
    <w:rsid w:val="00F41650"/>
    <w:rsid w:val="00F66FAA"/>
    <w:rsid w:val="00F678F1"/>
    <w:rsid w:val="00F70938"/>
    <w:rsid w:val="00F75B37"/>
    <w:rsid w:val="00F81428"/>
    <w:rsid w:val="00F86B05"/>
    <w:rsid w:val="00F9010A"/>
    <w:rsid w:val="00FA143F"/>
    <w:rsid w:val="00FB4D83"/>
    <w:rsid w:val="00FB68C4"/>
    <w:rsid w:val="00F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449D1"/>
    <w:pPr>
      <w:keepNext/>
      <w:spacing w:after="0" w:line="240" w:lineRule="auto"/>
      <w:ind w:left="-360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19BD"/>
    <w:pPr>
      <w:widowControl w:val="0"/>
      <w:autoSpaceDE w:val="0"/>
      <w:autoSpaceDN w:val="0"/>
      <w:spacing w:before="69" w:after="0" w:line="240" w:lineRule="auto"/>
      <w:ind w:left="505" w:right="308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019B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qFormat/>
    <w:rsid w:val="006019B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019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19B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link w:val="a9"/>
    <w:uiPriority w:val="34"/>
    <w:qFormat/>
    <w:rsid w:val="006019BD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rsid w:val="006019BD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7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73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37845"/>
    <w:rPr>
      <w:b/>
      <w:bCs/>
    </w:rPr>
  </w:style>
  <w:style w:type="paragraph" w:styleId="ac">
    <w:name w:val="Block Text"/>
    <w:basedOn w:val="a"/>
    <w:semiHidden/>
    <w:rsid w:val="00E449D1"/>
    <w:pPr>
      <w:spacing w:after="0" w:line="240" w:lineRule="auto"/>
      <w:ind w:left="-360" w:right="355"/>
    </w:pPr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E449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9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1">
    <w:name w:val="Обычный1"/>
    <w:rsid w:val="00A246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6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9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5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16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89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5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44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3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42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8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14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3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80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7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2022-01-12T07:59:00Z</dcterms:created>
  <dcterms:modified xsi:type="dcterms:W3CDTF">2022-01-26T05:32:00Z</dcterms:modified>
</cp:coreProperties>
</file>