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A53" w:rsidRPr="00AE3A53" w:rsidRDefault="00AE3A53" w:rsidP="00AE3A53">
      <w:pPr>
        <w:shd w:val="clear" w:color="auto" w:fill="FFFFFF"/>
        <w:spacing w:after="240" w:line="240" w:lineRule="auto"/>
        <w:jc w:val="center"/>
        <w:rPr>
          <w:rFonts w:ascii="Arial" w:eastAsia="Times New Roman" w:hAnsi="Arial" w:cs="Arial"/>
          <w:color w:val="181818"/>
          <w:sz w:val="19"/>
          <w:szCs w:val="19"/>
          <w:lang w:eastAsia="ru-RU"/>
        </w:rPr>
      </w:pPr>
      <w:r w:rsidRPr="00AE3A53">
        <w:rPr>
          <w:rFonts w:ascii="Times New Roman" w:eastAsia="Times New Roman" w:hAnsi="Times New Roman" w:cs="Times New Roman"/>
          <w:b/>
          <w:bCs/>
          <w:color w:val="181818"/>
          <w:sz w:val="28"/>
          <w:szCs w:val="28"/>
          <w:lang w:eastAsia="ru-RU"/>
        </w:rPr>
        <w:t>Консультация для педагогов по теме:</w:t>
      </w:r>
    </w:p>
    <w:p w:rsidR="00AE3A53" w:rsidRDefault="00AE3A53" w:rsidP="00AE3A53">
      <w:pPr>
        <w:shd w:val="clear" w:color="auto" w:fill="FFFFFF"/>
        <w:spacing w:after="240" w:line="240" w:lineRule="auto"/>
        <w:jc w:val="center"/>
        <w:rPr>
          <w:rFonts w:ascii="Times New Roman" w:eastAsia="Times New Roman" w:hAnsi="Times New Roman" w:cs="Times New Roman"/>
          <w:b/>
          <w:bCs/>
          <w:color w:val="181818"/>
          <w:sz w:val="28"/>
          <w:szCs w:val="28"/>
          <w:lang w:eastAsia="ru-RU"/>
        </w:rPr>
      </w:pPr>
      <w:r w:rsidRPr="00AE3A53">
        <w:rPr>
          <w:rFonts w:ascii="Times New Roman" w:eastAsia="Times New Roman" w:hAnsi="Times New Roman" w:cs="Times New Roman"/>
          <w:b/>
          <w:bCs/>
          <w:color w:val="181818"/>
          <w:sz w:val="28"/>
          <w:szCs w:val="28"/>
          <w:lang w:eastAsia="ru-RU"/>
        </w:rPr>
        <w:t>«Педагогическое сопровождение игры как ведущего</w:t>
      </w:r>
      <w:r>
        <w:rPr>
          <w:rFonts w:ascii="Times New Roman" w:eastAsia="Times New Roman" w:hAnsi="Times New Roman" w:cs="Times New Roman"/>
          <w:b/>
          <w:bCs/>
          <w:color w:val="181818"/>
          <w:sz w:val="28"/>
          <w:szCs w:val="28"/>
          <w:lang w:eastAsia="ru-RU"/>
        </w:rPr>
        <w:t xml:space="preserve"> </w:t>
      </w:r>
      <w:r w:rsidR="00BE4366">
        <w:rPr>
          <w:rFonts w:ascii="Times New Roman" w:eastAsia="Times New Roman" w:hAnsi="Times New Roman" w:cs="Times New Roman"/>
          <w:b/>
          <w:bCs/>
          <w:color w:val="181818"/>
          <w:sz w:val="28"/>
          <w:szCs w:val="28"/>
          <w:lang w:eastAsia="ru-RU"/>
        </w:rPr>
        <w:t xml:space="preserve">вида деятельности </w:t>
      </w:r>
      <w:r>
        <w:rPr>
          <w:rFonts w:ascii="Times New Roman" w:eastAsia="Times New Roman" w:hAnsi="Times New Roman" w:cs="Times New Roman"/>
          <w:b/>
          <w:bCs/>
          <w:color w:val="181818"/>
          <w:sz w:val="28"/>
          <w:szCs w:val="28"/>
          <w:lang w:eastAsia="ru-RU"/>
        </w:rPr>
        <w:t>дошкольников»</w:t>
      </w:r>
      <w:r w:rsidR="00BE4366">
        <w:rPr>
          <w:rFonts w:ascii="Times New Roman" w:eastAsia="Times New Roman" w:hAnsi="Times New Roman" w:cs="Times New Roman"/>
          <w:b/>
          <w:bCs/>
          <w:color w:val="181818"/>
          <w:sz w:val="28"/>
          <w:szCs w:val="28"/>
          <w:lang w:eastAsia="ru-RU"/>
        </w:rPr>
        <w:t>.</w:t>
      </w:r>
    </w:p>
    <w:p w:rsidR="00AE3A53" w:rsidRPr="00AE3A53" w:rsidRDefault="00AE3A53" w:rsidP="00AE3A53">
      <w:pPr>
        <w:shd w:val="clear" w:color="auto" w:fill="FFFFFF"/>
        <w:spacing w:after="240" w:line="240" w:lineRule="auto"/>
        <w:rPr>
          <w:rFonts w:ascii="Times New Roman" w:eastAsia="Times New Roman" w:hAnsi="Times New Roman" w:cs="Times New Roman"/>
          <w:b/>
          <w:bCs/>
          <w:color w:val="181818"/>
          <w:sz w:val="28"/>
          <w:szCs w:val="28"/>
          <w:lang w:eastAsia="ru-RU"/>
        </w:rPr>
      </w:pPr>
      <w:r>
        <w:rPr>
          <w:rFonts w:ascii="Times New Roman" w:eastAsia="Times New Roman" w:hAnsi="Times New Roman" w:cs="Times New Roman"/>
          <w:b/>
          <w:bCs/>
          <w:color w:val="181818"/>
          <w:sz w:val="28"/>
          <w:szCs w:val="28"/>
          <w:lang w:eastAsia="ru-RU"/>
        </w:rPr>
        <w:t>Воспитатель: Дронова Н.Г.</w:t>
      </w:r>
    </w:p>
    <w:p w:rsidR="00AE3A53" w:rsidRPr="00AE3A53" w:rsidRDefault="00AE3A53" w:rsidP="00AE3A53">
      <w:pPr>
        <w:shd w:val="clear" w:color="auto" w:fill="FFFFFF"/>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Ведущим видом деятельности ребенка дошкольника является игра.</w:t>
      </w:r>
    </w:p>
    <w:p w:rsidR="00AE3A53" w:rsidRPr="00AE3A53" w:rsidRDefault="00AE3A53" w:rsidP="00AE3A53">
      <w:pPr>
        <w:shd w:val="clear" w:color="auto" w:fill="FFFFFF"/>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Большую часть своего времени дети этого возраста проводят в играх, причем за годы дошкольного детства, от трех до шести-семи лет, детские игры проходят довольно значительный путь развития</w:t>
      </w:r>
      <w:proofErr w:type="gramStart"/>
      <w:r w:rsidRPr="00AE3A53">
        <w:rPr>
          <w:rFonts w:ascii="Times New Roman" w:eastAsia="Times New Roman" w:hAnsi="Times New Roman" w:cs="Times New Roman"/>
          <w:color w:val="181818"/>
          <w:sz w:val="24"/>
          <w:szCs w:val="24"/>
          <w:lang w:eastAsia="ru-RU"/>
        </w:rPr>
        <w:t xml:space="preserve"> :</w:t>
      </w:r>
      <w:proofErr w:type="gramEnd"/>
      <w:r w:rsidRPr="00AE3A53">
        <w:rPr>
          <w:rFonts w:ascii="Times New Roman" w:eastAsia="Times New Roman" w:hAnsi="Times New Roman" w:cs="Times New Roman"/>
          <w:color w:val="181818"/>
          <w:sz w:val="24"/>
          <w:szCs w:val="24"/>
          <w:lang w:eastAsia="ru-RU"/>
        </w:rPr>
        <w:t xml:space="preserve"> от </w:t>
      </w:r>
      <w:proofErr w:type="spellStart"/>
      <w:r w:rsidRPr="00AE3A53">
        <w:rPr>
          <w:rFonts w:ascii="Times New Roman" w:eastAsia="Times New Roman" w:hAnsi="Times New Roman" w:cs="Times New Roman"/>
          <w:color w:val="181818"/>
          <w:sz w:val="24"/>
          <w:szCs w:val="24"/>
          <w:lang w:eastAsia="ru-RU"/>
        </w:rPr>
        <w:t>предметно-манипулятивных</w:t>
      </w:r>
      <w:proofErr w:type="spellEnd"/>
      <w:r w:rsidRPr="00AE3A53">
        <w:rPr>
          <w:rFonts w:ascii="Times New Roman" w:eastAsia="Times New Roman" w:hAnsi="Times New Roman" w:cs="Times New Roman"/>
          <w:color w:val="181818"/>
          <w:sz w:val="24"/>
          <w:szCs w:val="24"/>
          <w:lang w:eastAsia="ru-RU"/>
        </w:rPr>
        <w:t xml:space="preserve"> и символических до сюжетно-ролевых игр с правилами. В старшем дошкольном возрасте можно встретить практически все виды игр, которые обнаруживаются у детей до поступления в школу.</w:t>
      </w:r>
    </w:p>
    <w:p w:rsidR="00AE3A53" w:rsidRPr="00AE3A53" w:rsidRDefault="00AE3A53" w:rsidP="00AE3A53">
      <w:pPr>
        <w:shd w:val="clear" w:color="auto" w:fill="FFFFFF"/>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Жизнь ребенка - дошкольника проходит не в решении абстрактных задач, а в общении и познании других людей, в проживании образов и сюжетов. В этом возрасте реальные и воображаемые события не отделены четкой линией и воображаемое переживается как реальное.</w:t>
      </w:r>
    </w:p>
    <w:p w:rsidR="00AE3A53" w:rsidRPr="00AE3A53" w:rsidRDefault="00AE3A53" w:rsidP="00AE3A53">
      <w:pPr>
        <w:shd w:val="clear" w:color="auto" w:fill="FFFFFF"/>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Эта особенность дошкольников предполагает успешность любого метода работы, если он включен в ведущую деятельност</w:t>
      </w:r>
      <w:proofErr w:type="gramStart"/>
      <w:r w:rsidRPr="00AE3A53">
        <w:rPr>
          <w:rFonts w:ascii="Times New Roman" w:eastAsia="Times New Roman" w:hAnsi="Times New Roman" w:cs="Times New Roman"/>
          <w:color w:val="181818"/>
          <w:sz w:val="24"/>
          <w:szCs w:val="24"/>
          <w:lang w:eastAsia="ru-RU"/>
        </w:rPr>
        <w:t>ь-</w:t>
      </w:r>
      <w:proofErr w:type="gramEnd"/>
      <w:r w:rsidRPr="00AE3A53">
        <w:rPr>
          <w:rFonts w:ascii="Times New Roman" w:eastAsia="Times New Roman" w:hAnsi="Times New Roman" w:cs="Times New Roman"/>
          <w:color w:val="181818"/>
          <w:sz w:val="24"/>
          <w:szCs w:val="24"/>
          <w:lang w:eastAsia="ru-RU"/>
        </w:rPr>
        <w:t xml:space="preserve"> игру и в значимые для ребенка реальности, имеющие личностный смысл.</w:t>
      </w:r>
    </w:p>
    <w:p w:rsidR="00AE3A53" w:rsidRPr="00AE3A53" w:rsidRDefault="00AE3A53" w:rsidP="00AE3A53">
      <w:pPr>
        <w:shd w:val="clear" w:color="auto" w:fill="FFFFFF"/>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Игра для ребенка – особая форма моделирования отношений между взрослыми. С помощью игры ребенок в первую очередь овладевает социальными отношениями, усваивает социальные нормы и учится владеть собой. Именно в этой форме детской деятельности возникают и развиваются такие базовые качества личности, как творческая активность, инициативность и познавательные способности.</w:t>
      </w:r>
    </w:p>
    <w:p w:rsidR="00AE3A53" w:rsidRPr="00AE3A53" w:rsidRDefault="00AE3A53" w:rsidP="00AE3A53">
      <w:pPr>
        <w:shd w:val="clear" w:color="auto" w:fill="FFFFFF"/>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Жизнь ребенка, как считает А.В.Запорожец, может быть полноценной при условии, что он чувствует себя не «опекаемым», а «созидателем», и именно игра предоставляет старшему дошкольнику возможность для реализации его творческого потенциала, т. е. для проявления творческой способности его воображения</w:t>
      </w:r>
    </w:p>
    <w:p w:rsidR="00AE3A53" w:rsidRPr="00AE3A53" w:rsidRDefault="00AE3A53" w:rsidP="00AE3A53">
      <w:pPr>
        <w:shd w:val="clear" w:color="auto" w:fill="FFFFFF"/>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i/>
          <w:iCs/>
          <w:color w:val="181818"/>
          <w:sz w:val="24"/>
          <w:szCs w:val="24"/>
          <w:lang w:eastAsia="ru-RU"/>
        </w:rPr>
        <w:t>Современные технологии сюжетно-ролевых игр детей младшего дошкольного возраста</w:t>
      </w:r>
      <w:r w:rsidRPr="00AE3A53">
        <w:rPr>
          <w:rFonts w:ascii="Times New Roman" w:eastAsia="Times New Roman" w:hAnsi="Times New Roman" w:cs="Times New Roman"/>
          <w:color w:val="181818"/>
          <w:sz w:val="24"/>
          <w:szCs w:val="24"/>
          <w:lang w:eastAsia="ru-RU"/>
        </w:rPr>
        <w:t> </w:t>
      </w:r>
    </w:p>
    <w:p w:rsidR="00AE3A53" w:rsidRPr="00AE3A53" w:rsidRDefault="00AE3A53" w:rsidP="00AE3A53">
      <w:pPr>
        <w:shd w:val="clear" w:color="auto" w:fill="FFFFFF"/>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В настоящее время наблюдается постепенное реформирование российской педагогики, в том числе и дошкольной. Сегодня наиболее актуальным является реализация в образовательный процесс современных развивающих педагогических технологий.</w:t>
      </w:r>
    </w:p>
    <w:p w:rsidR="00AE3A53" w:rsidRPr="00AE3A53" w:rsidRDefault="00AE3A53" w:rsidP="00AE3A53">
      <w:pPr>
        <w:shd w:val="clear" w:color="auto" w:fill="FFFFFF"/>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 xml:space="preserve">Ведущей деятельностью детей - дошкольников, и тем более младших, является игра. Поэтому в последнее время наиболее </w:t>
      </w:r>
      <w:proofErr w:type="gramStart"/>
      <w:r w:rsidRPr="00AE3A53">
        <w:rPr>
          <w:rFonts w:ascii="Times New Roman" w:eastAsia="Times New Roman" w:hAnsi="Times New Roman" w:cs="Times New Roman"/>
          <w:color w:val="181818"/>
          <w:sz w:val="24"/>
          <w:szCs w:val="24"/>
          <w:lang w:eastAsia="ru-RU"/>
        </w:rPr>
        <w:t>актуальным</w:t>
      </w:r>
      <w:proofErr w:type="gramEnd"/>
      <w:r w:rsidRPr="00AE3A53">
        <w:rPr>
          <w:rFonts w:ascii="Times New Roman" w:eastAsia="Times New Roman" w:hAnsi="Times New Roman" w:cs="Times New Roman"/>
          <w:color w:val="181818"/>
          <w:sz w:val="24"/>
          <w:szCs w:val="24"/>
          <w:lang w:eastAsia="ru-RU"/>
        </w:rPr>
        <w:t xml:space="preserve"> определяется проблема внедрения в образовательную практику дошкольных учреждений современных игровых технологий. Известно, что сюжетно-ролевая игра в классификации игровой деятельности считается наиболее сложной, но и наиболее значимой для личностного развития детей при вхождении их в мир социальных отношений с окружающими их людьми, природой.</w:t>
      </w:r>
    </w:p>
    <w:p w:rsidR="00AE3A53" w:rsidRPr="00AE3A53" w:rsidRDefault="00AE3A53" w:rsidP="00AE3A53">
      <w:pPr>
        <w:shd w:val="clear" w:color="auto" w:fill="FFFFFF"/>
        <w:spacing w:after="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 xml:space="preserve">Элементы современных педагогических технологий творческих сюжетно-ролевых игр были заложены крупными педагогами отечественной дошкольной педагогики А.П. Усовой, Р.И. Жуковской, д.В. </w:t>
      </w:r>
      <w:proofErr w:type="spellStart"/>
      <w:r w:rsidRPr="00AE3A53">
        <w:rPr>
          <w:rFonts w:ascii="Times New Roman" w:eastAsia="Times New Roman" w:hAnsi="Times New Roman" w:cs="Times New Roman"/>
          <w:color w:val="181818"/>
          <w:sz w:val="24"/>
          <w:szCs w:val="24"/>
          <w:lang w:eastAsia="ru-RU"/>
        </w:rPr>
        <w:t>Менджерицкой</w:t>
      </w:r>
      <w:proofErr w:type="spellEnd"/>
      <w:r w:rsidRPr="00AE3A53">
        <w:rPr>
          <w:rFonts w:ascii="Times New Roman" w:eastAsia="Times New Roman" w:hAnsi="Times New Roman" w:cs="Times New Roman"/>
          <w:color w:val="181818"/>
          <w:sz w:val="24"/>
          <w:szCs w:val="24"/>
          <w:lang w:eastAsia="ru-RU"/>
        </w:rPr>
        <w:t>.</w:t>
      </w:r>
    </w:p>
    <w:p w:rsidR="00AE3A53" w:rsidRPr="00AE3A53" w:rsidRDefault="00AE3A53" w:rsidP="00AE3A53">
      <w:pPr>
        <w:shd w:val="clear" w:color="auto" w:fill="FFFFFF"/>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Данные авторы признавали необходимость руководства сюжетно-ролевыми играми со стороны взрослого. Они раскрыли три направления руководства:</w:t>
      </w:r>
    </w:p>
    <w:p w:rsidR="00AE3A53" w:rsidRPr="00AE3A53" w:rsidRDefault="00AE3A53" w:rsidP="00AE3A53">
      <w:pPr>
        <w:shd w:val="clear" w:color="auto" w:fill="FFFFFF"/>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lastRenderedPageBreak/>
        <w:t>-       приемы, направленные на формирование игры;</w:t>
      </w:r>
    </w:p>
    <w:p w:rsidR="00AE3A53" w:rsidRPr="00AE3A53" w:rsidRDefault="00AE3A53" w:rsidP="00AE3A53">
      <w:pPr>
        <w:shd w:val="clear" w:color="auto" w:fill="FFFFFF"/>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       приемы, связанные с формированием инициативы и творчества;</w:t>
      </w:r>
    </w:p>
    <w:p w:rsidR="00AE3A53" w:rsidRPr="00AE3A53" w:rsidRDefault="00AE3A53" w:rsidP="00AE3A53">
      <w:pPr>
        <w:shd w:val="clear" w:color="auto" w:fill="FFFFFF"/>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       приемы, направленные на формирование взаимоотношений.</w:t>
      </w:r>
    </w:p>
    <w:p w:rsidR="00AE3A53" w:rsidRPr="00AE3A53" w:rsidRDefault="00AE3A53" w:rsidP="00AE3A53">
      <w:pPr>
        <w:shd w:val="clear" w:color="auto" w:fill="FFFFFF"/>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Вышеназванные авторы выделяют следующие этапы руководства игрой:</w:t>
      </w:r>
    </w:p>
    <w:p w:rsidR="00AE3A53" w:rsidRPr="00AE3A53" w:rsidRDefault="00AE3A53" w:rsidP="00AE3A53">
      <w:pPr>
        <w:shd w:val="clear" w:color="auto" w:fill="FFFFFF"/>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       </w:t>
      </w:r>
      <w:proofErr w:type="gramStart"/>
      <w:r w:rsidRPr="00AE3A53">
        <w:rPr>
          <w:rFonts w:ascii="Times New Roman" w:eastAsia="Times New Roman" w:hAnsi="Times New Roman" w:cs="Times New Roman"/>
          <w:color w:val="181818"/>
          <w:sz w:val="24"/>
          <w:szCs w:val="24"/>
          <w:lang w:eastAsia="ru-RU"/>
        </w:rPr>
        <w:t>подготовительный</w:t>
      </w:r>
      <w:proofErr w:type="gramEnd"/>
      <w:r w:rsidRPr="00AE3A53">
        <w:rPr>
          <w:rFonts w:ascii="Times New Roman" w:eastAsia="Times New Roman" w:hAnsi="Times New Roman" w:cs="Times New Roman"/>
          <w:color w:val="181818"/>
          <w:sz w:val="24"/>
          <w:szCs w:val="24"/>
          <w:lang w:eastAsia="ru-RU"/>
        </w:rPr>
        <w:t xml:space="preserve"> (обогащение впечатлениями на занятиях, экскурсиях, целевых прогулках, создание предметно-игровой среды);</w:t>
      </w:r>
    </w:p>
    <w:p w:rsidR="00AE3A53" w:rsidRPr="00AE3A53" w:rsidRDefault="00AE3A53" w:rsidP="00AE3A53">
      <w:pPr>
        <w:shd w:val="clear" w:color="auto" w:fill="FFFFFF"/>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       основной этап (начало, ход, конец игры, воспитатель использует прямые и косвенные приемы);</w:t>
      </w:r>
    </w:p>
    <w:p w:rsidR="00AE3A53" w:rsidRPr="00AE3A53" w:rsidRDefault="00AE3A53" w:rsidP="00AE3A53">
      <w:pPr>
        <w:shd w:val="clear" w:color="auto" w:fill="FFFFFF"/>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       участие в игре (совет, напоминание и т.д.).</w:t>
      </w:r>
    </w:p>
    <w:p w:rsidR="00AE3A53" w:rsidRPr="00AE3A53" w:rsidRDefault="00AE3A53" w:rsidP="00AE3A53">
      <w:pPr>
        <w:shd w:val="clear" w:color="auto" w:fill="FFFFFF"/>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 xml:space="preserve">В современной педагогике предложено несколько технологий организации сюжетно-ролевых игр. Наиболее интересными представляются подходы организации игры Н.Я. </w:t>
      </w:r>
      <w:proofErr w:type="spellStart"/>
      <w:r w:rsidRPr="00AE3A53">
        <w:rPr>
          <w:rFonts w:ascii="Times New Roman" w:eastAsia="Times New Roman" w:hAnsi="Times New Roman" w:cs="Times New Roman"/>
          <w:color w:val="181818"/>
          <w:sz w:val="24"/>
          <w:szCs w:val="24"/>
          <w:lang w:eastAsia="ru-RU"/>
        </w:rPr>
        <w:t>Михайленко</w:t>
      </w:r>
      <w:proofErr w:type="spellEnd"/>
      <w:r w:rsidRPr="00AE3A53">
        <w:rPr>
          <w:rFonts w:ascii="Times New Roman" w:eastAsia="Times New Roman" w:hAnsi="Times New Roman" w:cs="Times New Roman"/>
          <w:color w:val="181818"/>
          <w:sz w:val="24"/>
          <w:szCs w:val="24"/>
          <w:lang w:eastAsia="ru-RU"/>
        </w:rPr>
        <w:t xml:space="preserve">, Н.Ф. </w:t>
      </w:r>
      <w:proofErr w:type="spellStart"/>
      <w:r w:rsidRPr="00AE3A53">
        <w:rPr>
          <w:rFonts w:ascii="Times New Roman" w:eastAsia="Times New Roman" w:hAnsi="Times New Roman" w:cs="Times New Roman"/>
          <w:color w:val="181818"/>
          <w:sz w:val="24"/>
          <w:szCs w:val="24"/>
          <w:lang w:eastAsia="ru-RU"/>
        </w:rPr>
        <w:t>Тарловской</w:t>
      </w:r>
      <w:proofErr w:type="spellEnd"/>
      <w:r w:rsidRPr="00AE3A53">
        <w:rPr>
          <w:rFonts w:ascii="Times New Roman" w:eastAsia="Times New Roman" w:hAnsi="Times New Roman" w:cs="Times New Roman"/>
          <w:color w:val="181818"/>
          <w:sz w:val="24"/>
          <w:szCs w:val="24"/>
          <w:lang w:eastAsia="ru-RU"/>
        </w:rPr>
        <w:t xml:space="preserve">, Н.Н. Палашной, В.И. </w:t>
      </w:r>
      <w:proofErr w:type="spellStart"/>
      <w:r w:rsidRPr="00AE3A53">
        <w:rPr>
          <w:rFonts w:ascii="Times New Roman" w:eastAsia="Times New Roman" w:hAnsi="Times New Roman" w:cs="Times New Roman"/>
          <w:color w:val="181818"/>
          <w:sz w:val="24"/>
          <w:szCs w:val="24"/>
          <w:lang w:eastAsia="ru-RU"/>
        </w:rPr>
        <w:t>Турченко</w:t>
      </w:r>
      <w:proofErr w:type="spellEnd"/>
      <w:r w:rsidRPr="00AE3A53">
        <w:rPr>
          <w:rFonts w:ascii="Times New Roman" w:eastAsia="Times New Roman" w:hAnsi="Times New Roman" w:cs="Times New Roman"/>
          <w:color w:val="181818"/>
          <w:sz w:val="24"/>
          <w:szCs w:val="24"/>
          <w:lang w:eastAsia="ru-RU"/>
        </w:rPr>
        <w:t>. Остановимся поподробнее на некоторых из них.</w:t>
      </w:r>
    </w:p>
    <w:p w:rsidR="00AE3A53" w:rsidRPr="00AE3A53" w:rsidRDefault="00AE3A53" w:rsidP="00AE3A53">
      <w:pPr>
        <w:shd w:val="clear" w:color="auto" w:fill="FFFFFF"/>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i/>
          <w:iCs/>
          <w:color w:val="181818"/>
          <w:sz w:val="24"/>
          <w:szCs w:val="24"/>
          <w:lang w:eastAsia="ru-RU"/>
        </w:rPr>
        <w:t xml:space="preserve">Технология Н.Ф. </w:t>
      </w:r>
      <w:proofErr w:type="spellStart"/>
      <w:r w:rsidRPr="00AE3A53">
        <w:rPr>
          <w:rFonts w:ascii="Times New Roman" w:eastAsia="Times New Roman" w:hAnsi="Times New Roman" w:cs="Times New Roman"/>
          <w:i/>
          <w:iCs/>
          <w:color w:val="181818"/>
          <w:sz w:val="24"/>
          <w:szCs w:val="24"/>
          <w:lang w:eastAsia="ru-RU"/>
        </w:rPr>
        <w:t>Тарловской</w:t>
      </w:r>
      <w:proofErr w:type="spellEnd"/>
    </w:p>
    <w:p w:rsidR="00AE3A53" w:rsidRPr="00AE3A53" w:rsidRDefault="00AE3A53" w:rsidP="00AE3A53">
      <w:pPr>
        <w:shd w:val="clear" w:color="auto" w:fill="FFFFFF"/>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У ребенка 3-го года жизни имеются два источника игровых целей.</w:t>
      </w:r>
    </w:p>
    <w:p w:rsidR="00AE3A53" w:rsidRPr="00AE3A53" w:rsidRDefault="00AE3A53" w:rsidP="00AE3A53">
      <w:pPr>
        <w:shd w:val="clear" w:color="auto" w:fill="FFFFFF"/>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i/>
          <w:iCs/>
          <w:color w:val="181818"/>
          <w:sz w:val="24"/>
          <w:szCs w:val="24"/>
          <w:lang w:eastAsia="ru-RU"/>
        </w:rPr>
        <w:t>Первый источник –</w:t>
      </w:r>
      <w:r w:rsidRPr="00AE3A53">
        <w:rPr>
          <w:rFonts w:ascii="Times New Roman" w:eastAsia="Times New Roman" w:hAnsi="Times New Roman" w:cs="Times New Roman"/>
          <w:color w:val="181818"/>
          <w:sz w:val="24"/>
          <w:szCs w:val="24"/>
          <w:lang w:eastAsia="ru-RU"/>
        </w:rPr>
        <w:t> действия взрослого, которые вызывают у малыша вспышку интереса, привлекают его внимание и побуждают к похожим действиям.</w:t>
      </w:r>
    </w:p>
    <w:p w:rsidR="00AE3A53" w:rsidRPr="00AE3A53" w:rsidRDefault="00AE3A53" w:rsidP="00AE3A53">
      <w:pPr>
        <w:shd w:val="clear" w:color="auto" w:fill="FFFFFF"/>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i/>
          <w:iCs/>
          <w:color w:val="181818"/>
          <w:sz w:val="24"/>
          <w:szCs w:val="24"/>
          <w:lang w:eastAsia="ru-RU"/>
        </w:rPr>
        <w:t>Второй источник – </w:t>
      </w:r>
      <w:r w:rsidRPr="00AE3A53">
        <w:rPr>
          <w:rFonts w:ascii="Times New Roman" w:eastAsia="Times New Roman" w:hAnsi="Times New Roman" w:cs="Times New Roman"/>
          <w:color w:val="181818"/>
          <w:sz w:val="24"/>
          <w:szCs w:val="24"/>
          <w:lang w:eastAsia="ru-RU"/>
        </w:rPr>
        <w:t>это цели, которые специально ставятся перед ним взрослым.</w:t>
      </w:r>
    </w:p>
    <w:p w:rsidR="00AE3A53" w:rsidRPr="00AE3A53" w:rsidRDefault="00AE3A53" w:rsidP="00AE3A53">
      <w:pPr>
        <w:shd w:val="clear" w:color="auto" w:fill="FFFFFF"/>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Как же побудить ребенка к тому, чтобы он понял и принял поставленную взрослым перед ним новую цель и начал самостоятельно реализовывать ее?</w:t>
      </w:r>
    </w:p>
    <w:p w:rsidR="00AE3A53" w:rsidRPr="00AE3A53" w:rsidRDefault="00AE3A53" w:rsidP="00AE3A53">
      <w:pPr>
        <w:shd w:val="clear" w:color="auto" w:fill="FFFFFF"/>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Современная дошкольная педагогика исходит из того, что таким побудителем является готовность малыша подражать взрослым. В период младшего возраста для ребенка взрослый является посредником между окружающим миром и самим ребенком. Например, наблюдая за тем, как вы кормите куклу, малыш может захотеть сделать то же самое. Однако</w:t>
      </w:r>
      <w:proofErr w:type="gramStart"/>
      <w:r w:rsidRPr="00AE3A53">
        <w:rPr>
          <w:rFonts w:ascii="Times New Roman" w:eastAsia="Times New Roman" w:hAnsi="Times New Roman" w:cs="Times New Roman"/>
          <w:color w:val="181818"/>
          <w:sz w:val="24"/>
          <w:szCs w:val="24"/>
          <w:lang w:eastAsia="ru-RU"/>
        </w:rPr>
        <w:t>,</w:t>
      </w:r>
      <w:proofErr w:type="gramEnd"/>
      <w:r w:rsidRPr="00AE3A53">
        <w:rPr>
          <w:rFonts w:ascii="Times New Roman" w:eastAsia="Times New Roman" w:hAnsi="Times New Roman" w:cs="Times New Roman"/>
          <w:color w:val="181818"/>
          <w:sz w:val="24"/>
          <w:szCs w:val="24"/>
          <w:lang w:eastAsia="ru-RU"/>
        </w:rPr>
        <w:t xml:space="preserve"> результат будет зависеть от того, насколько ребенку понравятся именно эти игровые действия и насколько он захочет повторить их в своей игре.</w:t>
      </w:r>
    </w:p>
    <w:p w:rsidR="00AE3A53" w:rsidRPr="00AE3A53" w:rsidRDefault="00AE3A53" w:rsidP="00AE3A53">
      <w:pPr>
        <w:shd w:val="clear" w:color="auto" w:fill="FFFFFF"/>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 xml:space="preserve">Так, Н.Ф. </w:t>
      </w:r>
      <w:proofErr w:type="spellStart"/>
      <w:r w:rsidRPr="00AE3A53">
        <w:rPr>
          <w:rFonts w:ascii="Times New Roman" w:eastAsia="Times New Roman" w:hAnsi="Times New Roman" w:cs="Times New Roman"/>
          <w:color w:val="181818"/>
          <w:sz w:val="24"/>
          <w:szCs w:val="24"/>
          <w:lang w:eastAsia="ru-RU"/>
        </w:rPr>
        <w:t>Тарловская</w:t>
      </w:r>
      <w:proofErr w:type="spellEnd"/>
      <w:r w:rsidRPr="00AE3A53">
        <w:rPr>
          <w:rFonts w:ascii="Times New Roman" w:eastAsia="Times New Roman" w:hAnsi="Times New Roman" w:cs="Times New Roman"/>
          <w:color w:val="181818"/>
          <w:sz w:val="24"/>
          <w:szCs w:val="24"/>
          <w:lang w:eastAsia="ru-RU"/>
        </w:rPr>
        <w:t xml:space="preserve">  предлагает такой путь организации игры, при котором основным  </w:t>
      </w:r>
      <w:r w:rsidRPr="00AE3A53">
        <w:rPr>
          <w:rFonts w:ascii="Times New Roman" w:eastAsia="Times New Roman" w:hAnsi="Times New Roman" w:cs="Times New Roman"/>
          <w:i/>
          <w:iCs/>
          <w:color w:val="181818"/>
          <w:sz w:val="24"/>
          <w:szCs w:val="24"/>
          <w:lang w:eastAsia="ru-RU"/>
        </w:rPr>
        <w:t>побудителем ребенка к действию</w:t>
      </w:r>
      <w:r w:rsidRPr="00AE3A53">
        <w:rPr>
          <w:rFonts w:ascii="Times New Roman" w:eastAsia="Times New Roman" w:hAnsi="Times New Roman" w:cs="Times New Roman"/>
          <w:color w:val="181818"/>
          <w:sz w:val="24"/>
          <w:szCs w:val="24"/>
          <w:lang w:eastAsia="ru-RU"/>
        </w:rPr>
        <w:t> является не подражание взрослому, а </w:t>
      </w:r>
      <w:r w:rsidRPr="00AE3A53">
        <w:rPr>
          <w:rFonts w:ascii="Times New Roman" w:eastAsia="Times New Roman" w:hAnsi="Times New Roman" w:cs="Times New Roman"/>
          <w:i/>
          <w:iCs/>
          <w:color w:val="181818"/>
          <w:sz w:val="24"/>
          <w:szCs w:val="24"/>
          <w:lang w:eastAsia="ru-RU"/>
        </w:rPr>
        <w:t>общение с ним</w:t>
      </w:r>
      <w:r w:rsidRPr="00AE3A53">
        <w:rPr>
          <w:rFonts w:ascii="Times New Roman" w:eastAsia="Times New Roman" w:hAnsi="Times New Roman" w:cs="Times New Roman"/>
          <w:color w:val="181818"/>
          <w:sz w:val="24"/>
          <w:szCs w:val="24"/>
          <w:lang w:eastAsia="ru-RU"/>
        </w:rPr>
        <w:t>.</w:t>
      </w:r>
    </w:p>
    <w:p w:rsidR="00AE3A53" w:rsidRPr="00AE3A53" w:rsidRDefault="00AE3A53" w:rsidP="00AE3A53">
      <w:pPr>
        <w:shd w:val="clear" w:color="auto" w:fill="FFFFFF"/>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В качестве </w:t>
      </w:r>
      <w:r w:rsidRPr="00AE3A53">
        <w:rPr>
          <w:rFonts w:ascii="Times New Roman" w:eastAsia="Times New Roman" w:hAnsi="Times New Roman" w:cs="Times New Roman"/>
          <w:i/>
          <w:iCs/>
          <w:color w:val="181818"/>
          <w:sz w:val="24"/>
          <w:szCs w:val="24"/>
          <w:lang w:eastAsia="ru-RU"/>
        </w:rPr>
        <w:t>первого шага</w:t>
      </w:r>
      <w:r w:rsidRPr="00AE3A53">
        <w:rPr>
          <w:rFonts w:ascii="Times New Roman" w:eastAsia="Times New Roman" w:hAnsi="Times New Roman" w:cs="Times New Roman"/>
          <w:color w:val="181818"/>
          <w:sz w:val="24"/>
          <w:szCs w:val="24"/>
          <w:lang w:eastAsia="ru-RU"/>
        </w:rPr>
        <w:t> на этом пути она предлагает совершать игровое действие относительно самого ребенка, а не игрушки: «</w:t>
      </w:r>
      <w:proofErr w:type="gramStart"/>
      <w:r w:rsidRPr="00AE3A53">
        <w:rPr>
          <w:rFonts w:ascii="Times New Roman" w:eastAsia="Times New Roman" w:hAnsi="Times New Roman" w:cs="Times New Roman"/>
          <w:color w:val="181818"/>
          <w:sz w:val="24"/>
          <w:szCs w:val="24"/>
          <w:lang w:eastAsia="ru-RU"/>
        </w:rPr>
        <w:t>понарошку</w:t>
      </w:r>
      <w:proofErr w:type="gramEnd"/>
      <w:r w:rsidRPr="00AE3A53">
        <w:rPr>
          <w:rFonts w:ascii="Times New Roman" w:eastAsia="Times New Roman" w:hAnsi="Times New Roman" w:cs="Times New Roman"/>
          <w:color w:val="181818"/>
          <w:sz w:val="24"/>
          <w:szCs w:val="24"/>
          <w:lang w:eastAsia="ru-RU"/>
        </w:rPr>
        <w:t>» покормить малыша, вымыть ему руки, измерить температуру, покатать на машинке и пр.</w:t>
      </w:r>
    </w:p>
    <w:p w:rsidR="00AE3A53" w:rsidRPr="00AE3A53" w:rsidRDefault="00AE3A53" w:rsidP="00AE3A53">
      <w:pPr>
        <w:shd w:val="clear" w:color="auto" w:fill="FFFFFF"/>
        <w:spacing w:after="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i/>
          <w:iCs/>
          <w:color w:val="181818"/>
          <w:sz w:val="24"/>
          <w:szCs w:val="24"/>
          <w:lang w:eastAsia="ru-RU"/>
        </w:rPr>
        <w:t>Вторым шагом</w:t>
      </w:r>
      <w:r w:rsidRPr="00AE3A53">
        <w:rPr>
          <w:rFonts w:ascii="Times New Roman" w:eastAsia="Times New Roman" w:hAnsi="Times New Roman" w:cs="Times New Roman"/>
          <w:color w:val="181818"/>
          <w:sz w:val="24"/>
          <w:szCs w:val="24"/>
          <w:lang w:eastAsia="ru-RU"/>
        </w:rPr>
        <w:t> на этом пути является смена ролей. Теперь воспитатель предлагает детям самим осуществлять те же самые игровые действия относительно взрослого. Основная задача воспитателя состоит в том, чтобы игровые действия, которые осуществляют дети относительно педагога, доставляли им максимум удовольствия, позволяли пережить чувство успеха, радости, удовлетворения.</w:t>
      </w:r>
    </w:p>
    <w:p w:rsidR="00AE3A53" w:rsidRPr="00AE3A53" w:rsidRDefault="00AE3A53" w:rsidP="00AE3A53">
      <w:pPr>
        <w:shd w:val="clear" w:color="auto" w:fill="FFFFFF"/>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i/>
          <w:iCs/>
          <w:color w:val="181818"/>
          <w:sz w:val="24"/>
          <w:szCs w:val="24"/>
          <w:lang w:eastAsia="ru-RU"/>
        </w:rPr>
        <w:lastRenderedPageBreak/>
        <w:t>При формировании целенаправленной деятельности в игре предстоит решить четыре основные задачи:</w:t>
      </w:r>
    </w:p>
    <w:p w:rsidR="00AE3A53" w:rsidRPr="00AE3A53" w:rsidRDefault="00AE3A53" w:rsidP="00AE3A53">
      <w:pPr>
        <w:shd w:val="clear" w:color="auto" w:fill="FFFFFF"/>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       знакомить детей с разнообразием игровых целей;</w:t>
      </w:r>
    </w:p>
    <w:p w:rsidR="00AE3A53" w:rsidRPr="00AE3A53" w:rsidRDefault="00AE3A53" w:rsidP="00AE3A53">
      <w:pPr>
        <w:shd w:val="clear" w:color="auto" w:fill="FFFFFF"/>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 xml:space="preserve">-       побуждать </w:t>
      </w:r>
      <w:proofErr w:type="gramStart"/>
      <w:r w:rsidRPr="00AE3A53">
        <w:rPr>
          <w:rFonts w:ascii="Times New Roman" w:eastAsia="Times New Roman" w:hAnsi="Times New Roman" w:cs="Times New Roman"/>
          <w:color w:val="181818"/>
          <w:sz w:val="24"/>
          <w:szCs w:val="24"/>
          <w:lang w:eastAsia="ru-RU"/>
        </w:rPr>
        <w:t>самостоятельно</w:t>
      </w:r>
      <w:proofErr w:type="gramEnd"/>
      <w:r w:rsidRPr="00AE3A53">
        <w:rPr>
          <w:rFonts w:ascii="Times New Roman" w:eastAsia="Times New Roman" w:hAnsi="Times New Roman" w:cs="Times New Roman"/>
          <w:color w:val="181818"/>
          <w:sz w:val="24"/>
          <w:szCs w:val="24"/>
          <w:lang w:eastAsia="ru-RU"/>
        </w:rPr>
        <w:t xml:space="preserve"> ставить игровые цели и таким образом проявлять игровую инициативу;</w:t>
      </w:r>
    </w:p>
    <w:p w:rsidR="00AE3A53" w:rsidRPr="00AE3A53" w:rsidRDefault="00AE3A53" w:rsidP="00AE3A53">
      <w:pPr>
        <w:shd w:val="clear" w:color="auto" w:fill="FFFFFF"/>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       постепенно подводить детей к самостоятельному поиску средств и способов достижения целей;</w:t>
      </w:r>
    </w:p>
    <w:p w:rsidR="00AE3A53" w:rsidRPr="00AE3A53" w:rsidRDefault="00AE3A53" w:rsidP="00AE3A53">
      <w:pPr>
        <w:shd w:val="clear" w:color="auto" w:fill="FFFFFF"/>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       практиковать игры с двумя-тремя связанными между собой целями.</w:t>
      </w:r>
    </w:p>
    <w:p w:rsidR="00AE3A53" w:rsidRPr="00AE3A53" w:rsidRDefault="00AE3A53" w:rsidP="00AE3A53">
      <w:pPr>
        <w:shd w:val="clear" w:color="auto" w:fill="FFFFFF"/>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i/>
          <w:iCs/>
          <w:color w:val="181818"/>
          <w:sz w:val="24"/>
          <w:szCs w:val="24"/>
          <w:lang w:eastAsia="ru-RU"/>
        </w:rPr>
        <w:t xml:space="preserve">Н.Ф. </w:t>
      </w:r>
      <w:proofErr w:type="spellStart"/>
      <w:r w:rsidRPr="00AE3A53">
        <w:rPr>
          <w:rFonts w:ascii="Times New Roman" w:eastAsia="Times New Roman" w:hAnsi="Times New Roman" w:cs="Times New Roman"/>
          <w:i/>
          <w:iCs/>
          <w:color w:val="181818"/>
          <w:sz w:val="24"/>
          <w:szCs w:val="24"/>
          <w:lang w:eastAsia="ru-RU"/>
        </w:rPr>
        <w:t>Тарловская</w:t>
      </w:r>
      <w:proofErr w:type="spellEnd"/>
      <w:r w:rsidRPr="00AE3A53">
        <w:rPr>
          <w:rFonts w:ascii="Times New Roman" w:eastAsia="Times New Roman" w:hAnsi="Times New Roman" w:cs="Times New Roman"/>
          <w:i/>
          <w:iCs/>
          <w:color w:val="181818"/>
          <w:sz w:val="24"/>
          <w:szCs w:val="24"/>
          <w:lang w:eastAsia="ru-RU"/>
        </w:rPr>
        <w:t xml:space="preserve"> предлагает несколько советов:</w:t>
      </w:r>
    </w:p>
    <w:p w:rsidR="00AE3A53" w:rsidRPr="00AE3A53" w:rsidRDefault="00AE3A53" w:rsidP="00AE3A53">
      <w:pPr>
        <w:shd w:val="clear" w:color="auto" w:fill="FFFFFF"/>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ü Не старайтесь часто вносить в игру новые игрушки - лучше покажите ребенку, как можно по-разному использовать одни и те же.</w:t>
      </w:r>
    </w:p>
    <w:p w:rsidR="00AE3A53" w:rsidRPr="00AE3A53" w:rsidRDefault="00AE3A53" w:rsidP="00AE3A53">
      <w:pPr>
        <w:shd w:val="clear" w:color="auto" w:fill="FFFFFF"/>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ü Играя с детьми, необходимо учитывать их интересы и предпочтения. В игре всегда решающее слово должно оказаться за ребенком.</w:t>
      </w:r>
    </w:p>
    <w:p w:rsidR="00AE3A53" w:rsidRPr="00AE3A53" w:rsidRDefault="00AE3A53" w:rsidP="00AE3A53">
      <w:pPr>
        <w:shd w:val="clear" w:color="auto" w:fill="FFFFFF"/>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ü Ребенок вас примет как партнера, если вы будете искренне и уважительно учитывать его игровые возможности и относиться к ним с уважением.</w:t>
      </w:r>
    </w:p>
    <w:p w:rsidR="00AE3A53" w:rsidRPr="00AE3A53" w:rsidRDefault="00AE3A53" w:rsidP="00AE3A53">
      <w:pPr>
        <w:shd w:val="clear" w:color="auto" w:fill="FFFFFF"/>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ü Чем богаче диапазон игровых целей, тем свободнее действует в соответствии с ними ребенок, тем интереснее будет для него игра.</w:t>
      </w:r>
    </w:p>
    <w:p w:rsidR="00AE3A53" w:rsidRPr="00AE3A53" w:rsidRDefault="00AE3A53" w:rsidP="00AE3A53">
      <w:pPr>
        <w:shd w:val="clear" w:color="auto" w:fill="FFFFFF"/>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ü Подготовка ребенка к принятию роли совпадает с развитием его самосознания. В чем же заключается эта подготовка?</w:t>
      </w:r>
    </w:p>
    <w:p w:rsidR="00AE3A53" w:rsidRPr="00AE3A53" w:rsidRDefault="00AE3A53" w:rsidP="00AE3A53">
      <w:pPr>
        <w:shd w:val="clear" w:color="auto" w:fill="FFFFFF"/>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ü Принять на себя роль – значит суметь вообразить и отобразить себя кем-то другим (мамой, папой, доктором, поваром). Для ребенка данная ситуация является довольно сложной.</w:t>
      </w:r>
    </w:p>
    <w:p w:rsidR="00AE3A53" w:rsidRPr="00AE3A53" w:rsidRDefault="00AE3A53" w:rsidP="00AE3A53">
      <w:pPr>
        <w:shd w:val="clear" w:color="auto" w:fill="FFFFFF"/>
        <w:spacing w:after="240" w:line="240" w:lineRule="auto"/>
        <w:ind w:firstLine="567"/>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Итак, чтобы ребенок овладел сюжетно-ролевой игрой, он должен быть готов к принятию той или иной роли. Отсюда очевидна и основная задача педагога – подготовка детей к принятию роли. С чего начать?</w:t>
      </w:r>
    </w:p>
    <w:p w:rsidR="00AE3A53" w:rsidRPr="00AE3A53" w:rsidRDefault="00AE3A53" w:rsidP="00AE3A53">
      <w:pPr>
        <w:shd w:val="clear" w:color="auto" w:fill="FFFFFF"/>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i/>
          <w:iCs/>
          <w:color w:val="181818"/>
          <w:sz w:val="24"/>
          <w:szCs w:val="24"/>
          <w:lang w:eastAsia="ru-RU"/>
        </w:rPr>
        <w:t xml:space="preserve">Н.Ф. </w:t>
      </w:r>
      <w:proofErr w:type="spellStart"/>
      <w:r w:rsidRPr="00AE3A53">
        <w:rPr>
          <w:rFonts w:ascii="Times New Roman" w:eastAsia="Times New Roman" w:hAnsi="Times New Roman" w:cs="Times New Roman"/>
          <w:i/>
          <w:iCs/>
          <w:color w:val="181818"/>
          <w:sz w:val="24"/>
          <w:szCs w:val="24"/>
          <w:lang w:eastAsia="ru-RU"/>
        </w:rPr>
        <w:t>Тарловская</w:t>
      </w:r>
      <w:proofErr w:type="spellEnd"/>
      <w:r w:rsidRPr="00AE3A53">
        <w:rPr>
          <w:rFonts w:ascii="Times New Roman" w:eastAsia="Times New Roman" w:hAnsi="Times New Roman" w:cs="Times New Roman"/>
          <w:i/>
          <w:iCs/>
          <w:color w:val="181818"/>
          <w:sz w:val="24"/>
          <w:szCs w:val="24"/>
          <w:lang w:eastAsia="ru-RU"/>
        </w:rPr>
        <w:t xml:space="preserve"> предлагает такую последовательность превращений:</w:t>
      </w:r>
    </w:p>
    <w:p w:rsidR="00AE3A53" w:rsidRPr="00AE3A53" w:rsidRDefault="00AE3A53" w:rsidP="00AE3A53">
      <w:pPr>
        <w:shd w:val="clear" w:color="auto" w:fill="FFFFFF"/>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       известные детям и привлекательные для них животные и птицы (полетаем как птички, бабочки; поползаем как черепашки); </w:t>
      </w:r>
    </w:p>
    <w:p w:rsidR="00AE3A53" w:rsidRPr="00AE3A53" w:rsidRDefault="00AE3A53" w:rsidP="00AE3A53">
      <w:pPr>
        <w:shd w:val="clear" w:color="auto" w:fill="FFFFFF"/>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       интересные малышам предметы, в первую очередь движущиеся (паровоз, машина);</w:t>
      </w:r>
    </w:p>
    <w:p w:rsidR="00AE3A53" w:rsidRPr="00AE3A53" w:rsidRDefault="00AE3A53" w:rsidP="00AE3A53">
      <w:pPr>
        <w:shd w:val="clear" w:color="auto" w:fill="FFFFFF"/>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       взрослые, чья профессиональная деятельность имеет характерные внешние атрибуты (повар, врач, парикмахер).</w:t>
      </w:r>
    </w:p>
    <w:p w:rsidR="00AE3A53" w:rsidRPr="00AE3A53" w:rsidRDefault="00AE3A53" w:rsidP="00AE3A53">
      <w:pPr>
        <w:shd w:val="clear" w:color="auto" w:fill="FFFFFF"/>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Этим же автором предлагается следующая методика работы с детьми:</w:t>
      </w:r>
    </w:p>
    <w:p w:rsidR="00AE3A53" w:rsidRPr="00AE3A53" w:rsidRDefault="00AE3A53" w:rsidP="00AE3A53">
      <w:pPr>
        <w:shd w:val="clear" w:color="auto" w:fill="FFFFFF"/>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b/>
          <w:bCs/>
          <w:i/>
          <w:iCs/>
          <w:color w:val="181818"/>
          <w:sz w:val="24"/>
          <w:szCs w:val="24"/>
          <w:lang w:eastAsia="ru-RU"/>
        </w:rPr>
        <w:t>Играем в «лисят»</w:t>
      </w:r>
    </w:p>
    <w:p w:rsidR="00AE3A53" w:rsidRPr="00AE3A53" w:rsidRDefault="00AE3A53" w:rsidP="00AE3A53">
      <w:pPr>
        <w:shd w:val="clear" w:color="auto" w:fill="FFFFFF"/>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Первая часть игры начинается с того, что вы показываете детям, как входить в чей-то образ. Затем вы раскрываете образ: описываете внешний облик персонажа, подчеркивая только самые характерные черты его внешнего вида, повадки.</w:t>
      </w:r>
    </w:p>
    <w:p w:rsidR="00AE3A53" w:rsidRPr="00AE3A53" w:rsidRDefault="00AE3A53" w:rsidP="00AE3A53">
      <w:pPr>
        <w:shd w:val="clear" w:color="auto" w:fill="FFFFFF"/>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lastRenderedPageBreak/>
        <w:t>Далее, рассказываете, где живет персонаж, какой у него домик, как он называется. Затем, чем питается животное.</w:t>
      </w:r>
    </w:p>
    <w:p w:rsidR="00AE3A53" w:rsidRPr="00AE3A53" w:rsidRDefault="00AE3A53" w:rsidP="00AE3A53">
      <w:pPr>
        <w:shd w:val="clear" w:color="auto" w:fill="FFFFFF"/>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Позже можно рассказать, как животное добывает еду, где ее хранит.</w:t>
      </w:r>
    </w:p>
    <w:p w:rsidR="00AE3A53" w:rsidRPr="00AE3A53" w:rsidRDefault="00AE3A53" w:rsidP="00AE3A53">
      <w:pPr>
        <w:shd w:val="clear" w:color="auto" w:fill="FFFFFF"/>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Основные сведения можно дополнить рассказом о том, что персонаж любит делать.</w:t>
      </w:r>
    </w:p>
    <w:p w:rsidR="00AE3A53" w:rsidRPr="00AE3A53" w:rsidRDefault="00AE3A53" w:rsidP="00AE3A53">
      <w:pPr>
        <w:shd w:val="clear" w:color="auto" w:fill="FFFFFF"/>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Итак, вы дали ребенку представление о персонаже и о том, как можно принять его образ. Берете на себя роль мамы-лисы.</w:t>
      </w:r>
    </w:p>
    <w:p w:rsidR="00AE3A53" w:rsidRPr="00AE3A53" w:rsidRDefault="00AE3A53" w:rsidP="00AE3A53">
      <w:pPr>
        <w:shd w:val="clear" w:color="auto" w:fill="FFFFFF"/>
        <w:spacing w:after="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Теперь дело за тем, чтоб ребенок захотел вслед за вами стать «другим». Как побудить детей войти в роль?</w:t>
      </w:r>
    </w:p>
    <w:p w:rsidR="00AE3A53" w:rsidRPr="00AE3A53" w:rsidRDefault="00AE3A53" w:rsidP="00AE3A53">
      <w:pPr>
        <w:shd w:val="clear" w:color="auto" w:fill="FFFFFF"/>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Закончив рассказывать о персонаже, вы коротко, в двух-трех словах, сообщаете детям, что мама-лиса осталась без детёнышей. В конце этого рассказа вы задаете вопрос: «Кто хочет стать моим лисенком?» Рассказом и этим вопросом вы подключаете начатую игру к самым главным для ребенка отношениям – я и мама, и предлагаете реализовать их в игровой форме. Итак, главный этап вашей работы позади. Вы побудили детей принять на себя игровые роли.</w:t>
      </w:r>
    </w:p>
    <w:p w:rsidR="00AE3A53" w:rsidRPr="00AE3A53" w:rsidRDefault="00AE3A53" w:rsidP="00AE3A53">
      <w:pPr>
        <w:shd w:val="clear" w:color="auto" w:fill="FFFFFF"/>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Теперь постарайтесь узнать насколько хорошо или плохо дети вообразили себя «другими», а заодно помогите им утвердиться в новом качестве. На этом первая часть игры заканчивается.</w:t>
      </w:r>
    </w:p>
    <w:p w:rsidR="00AE3A53" w:rsidRPr="00AE3A53" w:rsidRDefault="00AE3A53" w:rsidP="00AE3A53">
      <w:pPr>
        <w:shd w:val="clear" w:color="auto" w:fill="FFFFFF"/>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Переходим ко второй части. Здесь ваша задача - продлить пребывание детей в принятой ими роли. Разыграйте с малышами ряд незатейливых и интересных для них действий, таких, которые позволят удержать в игре большую часть детей. Затем организуйте логическое завершение игры.</w:t>
      </w:r>
    </w:p>
    <w:p w:rsidR="00AE3A53" w:rsidRPr="00AE3A53" w:rsidRDefault="00AE3A53" w:rsidP="00AE3A53">
      <w:pPr>
        <w:shd w:val="clear" w:color="auto" w:fill="FFFFFF"/>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Игру в «лисят» можно закончить так: воспитатель обращается к детям: «Лисята, ваша мама лиса с базара вам игрушки принесла. Бегите ко мне, подарки буду раздавать. Ну вот, всем раздала. Рассмотрите свои игрушками, а потом все вместе пойдем гулять».</w:t>
      </w:r>
    </w:p>
    <w:p w:rsidR="00AE3A53" w:rsidRPr="00AE3A53" w:rsidRDefault="00AE3A53" w:rsidP="00AE3A53">
      <w:pPr>
        <w:shd w:val="clear" w:color="auto" w:fill="FFFFFF"/>
        <w:spacing w:after="240" w:line="240" w:lineRule="auto"/>
        <w:ind w:firstLine="567"/>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После игры в животных и птиц можно переходить к играм, которые предполагают вхождение в образ предметов. Включение ребенка в образ предмета происходит по той же схеме, что и включение в образ животного. Однако есть некоторые особенности.</w:t>
      </w:r>
    </w:p>
    <w:p w:rsidR="00AE3A53" w:rsidRPr="00AE3A53" w:rsidRDefault="00AE3A53" w:rsidP="00AE3A53">
      <w:pPr>
        <w:shd w:val="clear" w:color="auto" w:fill="FFFFFF"/>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b/>
          <w:bCs/>
          <w:color w:val="181818"/>
          <w:sz w:val="24"/>
          <w:szCs w:val="24"/>
          <w:lang w:eastAsia="ru-RU"/>
        </w:rPr>
        <w:t>В игре «Самолеты»</w:t>
      </w:r>
      <w:r w:rsidRPr="00AE3A53">
        <w:rPr>
          <w:rFonts w:ascii="Times New Roman" w:eastAsia="Times New Roman" w:hAnsi="Times New Roman" w:cs="Times New Roman"/>
          <w:color w:val="181818"/>
          <w:sz w:val="24"/>
          <w:szCs w:val="24"/>
          <w:lang w:eastAsia="ru-RU"/>
        </w:rPr>
        <w:t> вы рассказываете детям, как вас поразил увиденный вами предмет, какой он из себя, каковы его функциональные действия, что надо предмету, чтобы выполнить определенную работу. Основным приемом к побуждению детей к принятию образа предмета является короткий рассказ о том, какую работу и почему надо выполнить. Затем ребенку предлагают стать этим предметом и сделать требуемую работу.</w:t>
      </w:r>
    </w:p>
    <w:p w:rsidR="00AE3A53" w:rsidRPr="00AE3A53" w:rsidRDefault="00AE3A53" w:rsidP="00AE3A53">
      <w:pPr>
        <w:shd w:val="clear" w:color="auto" w:fill="FFFFFF"/>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Во второй части игры пребывание детей в игровом образе дозируется по их желанию.</w:t>
      </w:r>
    </w:p>
    <w:p w:rsidR="00AE3A53" w:rsidRPr="00AE3A53" w:rsidRDefault="00AE3A53" w:rsidP="00AE3A53">
      <w:pPr>
        <w:shd w:val="clear" w:color="auto" w:fill="FFFFFF"/>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Вхождение в образ взрослого не то же самое, что принятие роли взрослого. На первом этапе работы речь идет только о вхождении в образ взрослого.</w:t>
      </w:r>
    </w:p>
    <w:p w:rsidR="00AE3A53" w:rsidRPr="00AE3A53" w:rsidRDefault="00AE3A53" w:rsidP="00AE3A53">
      <w:pPr>
        <w:shd w:val="clear" w:color="auto" w:fill="FFFFFF"/>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i/>
          <w:iCs/>
          <w:color w:val="181818"/>
          <w:sz w:val="24"/>
          <w:szCs w:val="24"/>
          <w:lang w:eastAsia="ru-RU"/>
        </w:rPr>
        <w:t>Создавая образ взрослого, представителя какой-либо профессии, нужно в первую очередь знакомить детей с ее традиционными атрибутами и учить определять профессию по атрибуту и пользоваться ими.</w:t>
      </w:r>
    </w:p>
    <w:p w:rsidR="00AE3A53" w:rsidRPr="00AE3A53" w:rsidRDefault="00AE3A53" w:rsidP="00AE3A53">
      <w:pPr>
        <w:shd w:val="clear" w:color="auto" w:fill="FFFFFF"/>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В образе взрослого следует выполнять только те действия, которые присущи его социальной роли. Если ребенок надевает халат и шапочку и говорит о том, что он – врач, а затем начинает играть с кубиками, значит, он еще не умеет играть «во врача».</w:t>
      </w:r>
    </w:p>
    <w:p w:rsidR="00AE3A53" w:rsidRPr="00AE3A53" w:rsidRDefault="00AE3A53" w:rsidP="00AE3A53">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lastRenderedPageBreak/>
        <w:t>Итак, образ взрослого характеризуется не только атрибутами, но и ограничениями, набором специфических действий. Но на первом этапе подготовки мы еще не требуем от малыша выполнения специфических ролевых действий. Игры «во взрослых» нужны малышу. Это отвечает его внутренним потребностям, потребностям его развития – растущему интересу к взрослым и их занятиям.</w:t>
      </w:r>
    </w:p>
    <w:p w:rsidR="00AE3A53" w:rsidRPr="00AE3A53" w:rsidRDefault="00AE3A53" w:rsidP="00AE3A53">
      <w:pPr>
        <w:shd w:val="clear" w:color="auto" w:fill="FFFFFF"/>
        <w:spacing w:after="240" w:line="240" w:lineRule="auto"/>
        <w:ind w:firstLine="567"/>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Выход из этого противоречия в следующем методическом приеме, </w:t>
      </w:r>
      <w:r w:rsidRPr="00AE3A53">
        <w:rPr>
          <w:rFonts w:ascii="Times New Roman" w:eastAsia="Times New Roman" w:hAnsi="Times New Roman" w:cs="Times New Roman"/>
          <w:b/>
          <w:bCs/>
          <w:i/>
          <w:iCs/>
          <w:color w:val="181818"/>
          <w:sz w:val="24"/>
          <w:szCs w:val="24"/>
          <w:lang w:eastAsia="ru-RU"/>
        </w:rPr>
        <w:t>суть которого такова.</w:t>
      </w:r>
      <w:r w:rsidRPr="00AE3A53">
        <w:rPr>
          <w:rFonts w:ascii="Times New Roman" w:eastAsia="Times New Roman" w:hAnsi="Times New Roman" w:cs="Times New Roman"/>
          <w:color w:val="181818"/>
          <w:sz w:val="24"/>
          <w:szCs w:val="24"/>
          <w:lang w:eastAsia="ru-RU"/>
        </w:rPr>
        <w:t> Играя с детьми, в знакомые и усвоенные ими игры, воспитатель в удобный для этого момент дает образец вхождения в образ взрослого: обозначает себя представителем какой-либо профессии, используя для этого выразительный атрибут, показывает два-три игровых действия с ним. А вот детей к этому игровому действию не побуждает, т.к. это было бы преждевременным.</w:t>
      </w:r>
    </w:p>
    <w:p w:rsidR="00AE3A53" w:rsidRPr="00AE3A53" w:rsidRDefault="00AE3A53" w:rsidP="00AE3A53">
      <w:pPr>
        <w:shd w:val="clear" w:color="auto" w:fill="FFFFFF"/>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b/>
          <w:bCs/>
          <w:i/>
          <w:iCs/>
          <w:color w:val="181818"/>
          <w:sz w:val="24"/>
          <w:szCs w:val="24"/>
          <w:lang w:eastAsia="ru-RU"/>
        </w:rPr>
        <w:t>Или еще один прием</w:t>
      </w:r>
      <w:r w:rsidRPr="00AE3A53">
        <w:rPr>
          <w:rFonts w:ascii="Times New Roman" w:eastAsia="Times New Roman" w:hAnsi="Times New Roman" w:cs="Times New Roman"/>
          <w:color w:val="181818"/>
          <w:sz w:val="24"/>
          <w:szCs w:val="24"/>
          <w:lang w:eastAsia="ru-RU"/>
        </w:rPr>
        <w:t>, который рекомендуется использовать после того, как вы познакомили детей с несколькими образами взрослых. Это игра в отгадывание профессии по атрибуту.</w:t>
      </w:r>
    </w:p>
    <w:p w:rsidR="00AE3A53" w:rsidRPr="00AE3A53" w:rsidRDefault="00AE3A53" w:rsidP="00AE3A53">
      <w:pPr>
        <w:shd w:val="clear" w:color="auto" w:fill="FFFFFF"/>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Заметьте, какие роли привлекают малыша, пытается ли ребенок в образе взрослого выполнить характерные для данной роли игровые действия. Если да, то поддержите эту попытку в индивидуальной игре с малышом. Если такие действия совершаются, ребенок готов к сюжетно-ролевой игре. И с ним надо играть по-новому.</w:t>
      </w:r>
    </w:p>
    <w:p w:rsidR="00AE3A53" w:rsidRPr="00AE3A53" w:rsidRDefault="00AE3A53" w:rsidP="00AE3A53">
      <w:pPr>
        <w:shd w:val="clear" w:color="auto" w:fill="FFFFFF"/>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Среди авторов современных педагогических технологий также выделяются: </w:t>
      </w:r>
      <w:r w:rsidRPr="00AE3A53">
        <w:rPr>
          <w:rFonts w:ascii="Times New Roman" w:eastAsia="Times New Roman" w:hAnsi="Times New Roman" w:cs="Times New Roman"/>
          <w:i/>
          <w:iCs/>
          <w:color w:val="181818"/>
          <w:sz w:val="24"/>
          <w:szCs w:val="24"/>
          <w:lang w:eastAsia="ru-RU"/>
        </w:rPr>
        <w:t xml:space="preserve">Н.Я. </w:t>
      </w:r>
      <w:proofErr w:type="spellStart"/>
      <w:r w:rsidRPr="00AE3A53">
        <w:rPr>
          <w:rFonts w:ascii="Times New Roman" w:eastAsia="Times New Roman" w:hAnsi="Times New Roman" w:cs="Times New Roman"/>
          <w:i/>
          <w:iCs/>
          <w:color w:val="181818"/>
          <w:sz w:val="24"/>
          <w:szCs w:val="24"/>
          <w:lang w:eastAsia="ru-RU"/>
        </w:rPr>
        <w:t>Михайленко</w:t>
      </w:r>
      <w:proofErr w:type="spellEnd"/>
      <w:r w:rsidRPr="00AE3A53">
        <w:rPr>
          <w:rFonts w:ascii="Times New Roman" w:eastAsia="Times New Roman" w:hAnsi="Times New Roman" w:cs="Times New Roman"/>
          <w:i/>
          <w:iCs/>
          <w:color w:val="181818"/>
          <w:sz w:val="24"/>
          <w:szCs w:val="24"/>
          <w:lang w:eastAsia="ru-RU"/>
        </w:rPr>
        <w:t xml:space="preserve">, С.Л. Новоселова, Н.Ф. </w:t>
      </w:r>
      <w:proofErr w:type="spellStart"/>
      <w:r w:rsidRPr="00AE3A53">
        <w:rPr>
          <w:rFonts w:ascii="Times New Roman" w:eastAsia="Times New Roman" w:hAnsi="Times New Roman" w:cs="Times New Roman"/>
          <w:i/>
          <w:iCs/>
          <w:color w:val="181818"/>
          <w:sz w:val="24"/>
          <w:szCs w:val="24"/>
          <w:lang w:eastAsia="ru-RU"/>
        </w:rPr>
        <w:t>Тарловская</w:t>
      </w:r>
      <w:proofErr w:type="spellEnd"/>
      <w:r w:rsidRPr="00AE3A53">
        <w:rPr>
          <w:rFonts w:ascii="Times New Roman" w:eastAsia="Times New Roman" w:hAnsi="Times New Roman" w:cs="Times New Roman"/>
          <w:i/>
          <w:iCs/>
          <w:color w:val="181818"/>
          <w:sz w:val="24"/>
          <w:szCs w:val="24"/>
          <w:lang w:eastAsia="ru-RU"/>
        </w:rPr>
        <w:t>, В.Я. Воронцова, С.И. Щербакова и т.д</w:t>
      </w:r>
      <w:proofErr w:type="gramStart"/>
      <w:r w:rsidRPr="00AE3A53">
        <w:rPr>
          <w:rFonts w:ascii="Times New Roman" w:eastAsia="Times New Roman" w:hAnsi="Times New Roman" w:cs="Times New Roman"/>
          <w:i/>
          <w:iCs/>
          <w:color w:val="181818"/>
          <w:sz w:val="24"/>
          <w:szCs w:val="24"/>
          <w:lang w:eastAsia="ru-RU"/>
        </w:rPr>
        <w:t>..</w:t>
      </w:r>
      <w:proofErr w:type="gramEnd"/>
    </w:p>
    <w:p w:rsidR="00AE3A53" w:rsidRPr="00AE3A53" w:rsidRDefault="00AE3A53" w:rsidP="00AE3A53">
      <w:pPr>
        <w:shd w:val="clear" w:color="auto" w:fill="FFFFFF"/>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Для этих авторов характерна следующая позиция: </w:t>
      </w:r>
      <w:r w:rsidRPr="00AE3A53">
        <w:rPr>
          <w:rFonts w:ascii="Times New Roman" w:eastAsia="Times New Roman" w:hAnsi="Times New Roman" w:cs="Times New Roman"/>
          <w:b/>
          <w:bCs/>
          <w:i/>
          <w:iCs/>
          <w:color w:val="181818"/>
          <w:sz w:val="24"/>
          <w:szCs w:val="24"/>
          <w:lang w:eastAsia="ru-RU"/>
        </w:rPr>
        <w:t>игре необходимо учить, сама по себе игра и ребенок в игре без руководства развиваться не будут.</w:t>
      </w:r>
    </w:p>
    <w:p w:rsidR="00AE3A53" w:rsidRPr="00AE3A53" w:rsidRDefault="00AE3A53" w:rsidP="00AE3A53">
      <w:pPr>
        <w:shd w:val="clear" w:color="auto" w:fill="FFFFFF"/>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Многие педагоги с этой целью используют обучение игре на занятиях и в повседневной жизни. Преобладающим методом считается участие взрослого в игре.</w:t>
      </w:r>
    </w:p>
    <w:p w:rsidR="00AE3A53" w:rsidRPr="00AE3A53" w:rsidRDefault="00AE3A53" w:rsidP="00AE3A53">
      <w:pPr>
        <w:shd w:val="clear" w:color="auto" w:fill="FFFFFF"/>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 xml:space="preserve">Используются такие термины «руководство», «формирование», «управление» игрой (Н.Я. </w:t>
      </w:r>
      <w:proofErr w:type="spellStart"/>
      <w:r w:rsidRPr="00AE3A53">
        <w:rPr>
          <w:rFonts w:ascii="Times New Roman" w:eastAsia="Times New Roman" w:hAnsi="Times New Roman" w:cs="Times New Roman"/>
          <w:color w:val="181818"/>
          <w:sz w:val="24"/>
          <w:szCs w:val="24"/>
          <w:lang w:eastAsia="ru-RU"/>
        </w:rPr>
        <w:t>Михайленко</w:t>
      </w:r>
      <w:proofErr w:type="spellEnd"/>
      <w:r w:rsidRPr="00AE3A53">
        <w:rPr>
          <w:rFonts w:ascii="Times New Roman" w:eastAsia="Times New Roman" w:hAnsi="Times New Roman" w:cs="Times New Roman"/>
          <w:color w:val="181818"/>
          <w:sz w:val="24"/>
          <w:szCs w:val="24"/>
          <w:lang w:eastAsia="ru-RU"/>
        </w:rPr>
        <w:t>). «Руководство игрой» - тип педагогического воздействия, направленный на передачу детям способов игровой деятельности.</w:t>
      </w:r>
    </w:p>
    <w:p w:rsidR="00AE3A53" w:rsidRPr="00AE3A53" w:rsidRDefault="00AE3A53" w:rsidP="00AE3A53">
      <w:pPr>
        <w:shd w:val="clear" w:color="auto" w:fill="FFFFFF"/>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«Управление» – косвенные методы воздействия на игру.</w:t>
      </w:r>
    </w:p>
    <w:p w:rsidR="00AE3A53" w:rsidRPr="00AE3A53" w:rsidRDefault="00AE3A53" w:rsidP="00AE3A53">
      <w:pPr>
        <w:shd w:val="clear" w:color="auto" w:fill="FFFFFF"/>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«Руководство» - включение взрослого в процесс игры, участие в детском игровом творчестве.</w:t>
      </w:r>
    </w:p>
    <w:p w:rsidR="00AE3A53" w:rsidRPr="00AE3A53" w:rsidRDefault="00AE3A53" w:rsidP="00AE3A53">
      <w:pPr>
        <w:shd w:val="clear" w:color="auto" w:fill="FFFFFF"/>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 xml:space="preserve">Н.Я. </w:t>
      </w:r>
      <w:proofErr w:type="spellStart"/>
      <w:r w:rsidRPr="00AE3A53">
        <w:rPr>
          <w:rFonts w:ascii="Times New Roman" w:eastAsia="Times New Roman" w:hAnsi="Times New Roman" w:cs="Times New Roman"/>
          <w:color w:val="181818"/>
          <w:sz w:val="24"/>
          <w:szCs w:val="24"/>
          <w:lang w:eastAsia="ru-RU"/>
        </w:rPr>
        <w:t>Михайленко</w:t>
      </w:r>
      <w:proofErr w:type="spellEnd"/>
      <w:r w:rsidRPr="00AE3A53">
        <w:rPr>
          <w:rFonts w:ascii="Times New Roman" w:eastAsia="Times New Roman" w:hAnsi="Times New Roman" w:cs="Times New Roman"/>
          <w:color w:val="181818"/>
          <w:sz w:val="24"/>
          <w:szCs w:val="24"/>
          <w:lang w:eastAsia="ru-RU"/>
        </w:rPr>
        <w:t xml:space="preserve"> разработала стратегию формирования игры, начиная с детей раннего до старшего дошкольного возраста.</w:t>
      </w:r>
    </w:p>
    <w:p w:rsidR="00AE3A53" w:rsidRPr="00AE3A53" w:rsidRDefault="00AE3A53" w:rsidP="00AE3A53">
      <w:pPr>
        <w:shd w:val="clear" w:color="auto" w:fill="FFFFFF"/>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 xml:space="preserve">Технология игры изложена в монографии: «Проблемы дошкольной игры: психолого-педагогический аспект» под ред. </w:t>
      </w:r>
      <w:proofErr w:type="spellStart"/>
      <w:r w:rsidRPr="00AE3A53">
        <w:rPr>
          <w:rFonts w:ascii="Times New Roman" w:eastAsia="Times New Roman" w:hAnsi="Times New Roman" w:cs="Times New Roman"/>
          <w:color w:val="181818"/>
          <w:sz w:val="24"/>
          <w:szCs w:val="24"/>
          <w:lang w:eastAsia="ru-RU"/>
        </w:rPr>
        <w:t>Подъякова</w:t>
      </w:r>
      <w:proofErr w:type="spellEnd"/>
      <w:r w:rsidRPr="00AE3A53">
        <w:rPr>
          <w:rFonts w:ascii="Times New Roman" w:eastAsia="Times New Roman" w:hAnsi="Times New Roman" w:cs="Times New Roman"/>
          <w:color w:val="181818"/>
          <w:sz w:val="24"/>
          <w:szCs w:val="24"/>
          <w:lang w:eastAsia="ru-RU"/>
        </w:rPr>
        <w:t xml:space="preserve"> Н.Н., </w:t>
      </w:r>
      <w:proofErr w:type="spellStart"/>
      <w:r w:rsidRPr="00AE3A53">
        <w:rPr>
          <w:rFonts w:ascii="Times New Roman" w:eastAsia="Times New Roman" w:hAnsi="Times New Roman" w:cs="Times New Roman"/>
          <w:color w:val="181818"/>
          <w:sz w:val="24"/>
          <w:szCs w:val="24"/>
          <w:lang w:eastAsia="ru-RU"/>
        </w:rPr>
        <w:t>Михайленко</w:t>
      </w:r>
      <w:proofErr w:type="spellEnd"/>
      <w:r w:rsidRPr="00AE3A53">
        <w:rPr>
          <w:rFonts w:ascii="Times New Roman" w:eastAsia="Times New Roman" w:hAnsi="Times New Roman" w:cs="Times New Roman"/>
          <w:color w:val="181818"/>
          <w:sz w:val="24"/>
          <w:szCs w:val="24"/>
          <w:lang w:eastAsia="ru-RU"/>
        </w:rPr>
        <w:t xml:space="preserve"> Н.Я. М. 1987 г.</w:t>
      </w:r>
    </w:p>
    <w:p w:rsidR="00AE3A53" w:rsidRPr="00AE3A53" w:rsidRDefault="00AE3A53" w:rsidP="00AE3A53">
      <w:pPr>
        <w:shd w:val="clear" w:color="auto" w:fill="FFFFFF"/>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Формирование ролевого поведения детей (2,5 – 4,5) в игре. Основным педагогическим средством автор считает сюжет (действия, роли, события). Сюжет можно использовать по-разному, в зависимости от этапов развития игры, возрастных особенностей. Для младших детей в совместной с взрослыми игре предлагается использовать несколько ролей (воспитатель – врач, ребенок – больной).</w:t>
      </w:r>
    </w:p>
    <w:p w:rsidR="00AE3A53" w:rsidRPr="00AE3A53" w:rsidRDefault="00AE3A53" w:rsidP="00AE3A53">
      <w:pPr>
        <w:shd w:val="clear" w:color="auto" w:fill="FFFFFF"/>
        <w:spacing w:after="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b/>
          <w:bCs/>
          <w:color w:val="181818"/>
          <w:sz w:val="24"/>
          <w:szCs w:val="24"/>
          <w:lang w:eastAsia="ru-RU"/>
        </w:rPr>
        <w:t>Группа педагогов-исследователей под руководством </w:t>
      </w:r>
      <w:proofErr w:type="spellStart"/>
      <w:r w:rsidRPr="00AE3A53">
        <w:rPr>
          <w:rFonts w:ascii="Times New Roman" w:eastAsia="Times New Roman" w:hAnsi="Times New Roman" w:cs="Times New Roman"/>
          <w:b/>
          <w:bCs/>
          <w:i/>
          <w:iCs/>
          <w:color w:val="181818"/>
          <w:sz w:val="24"/>
          <w:szCs w:val="24"/>
          <w:lang w:eastAsia="ru-RU"/>
        </w:rPr>
        <w:t>Новоселовой</w:t>
      </w:r>
      <w:proofErr w:type="spellEnd"/>
      <w:proofErr w:type="gramStart"/>
      <w:r w:rsidRPr="00AE3A53">
        <w:rPr>
          <w:rFonts w:ascii="Times New Roman" w:eastAsia="Times New Roman" w:hAnsi="Times New Roman" w:cs="Times New Roman"/>
          <w:b/>
          <w:bCs/>
          <w:i/>
          <w:iCs/>
          <w:color w:val="181818"/>
          <w:sz w:val="24"/>
          <w:szCs w:val="24"/>
          <w:lang w:eastAsia="ru-RU"/>
        </w:rPr>
        <w:t xml:space="preserve"> С</w:t>
      </w:r>
      <w:proofErr w:type="gramEnd"/>
      <w:r w:rsidRPr="00AE3A53">
        <w:rPr>
          <w:rFonts w:ascii="Times New Roman" w:eastAsia="Times New Roman" w:hAnsi="Times New Roman" w:cs="Times New Roman"/>
          <w:b/>
          <w:bCs/>
          <w:i/>
          <w:iCs/>
          <w:color w:val="181818"/>
          <w:sz w:val="24"/>
          <w:szCs w:val="24"/>
          <w:lang w:eastAsia="ru-RU"/>
        </w:rPr>
        <w:t xml:space="preserve"> Л.</w:t>
      </w:r>
      <w:r w:rsidRPr="00AE3A53">
        <w:rPr>
          <w:rFonts w:ascii="Times New Roman" w:eastAsia="Times New Roman" w:hAnsi="Times New Roman" w:cs="Times New Roman"/>
          <w:b/>
          <w:bCs/>
          <w:color w:val="181818"/>
          <w:sz w:val="24"/>
          <w:szCs w:val="24"/>
          <w:lang w:eastAsia="ru-RU"/>
        </w:rPr>
        <w:t> разработала метод комплексного руководства игрой младших дошкольников (3-4 года). </w:t>
      </w:r>
    </w:p>
    <w:p w:rsidR="00AE3A53" w:rsidRPr="00AE3A53" w:rsidRDefault="00AE3A53" w:rsidP="00AE3A53">
      <w:pPr>
        <w:shd w:val="clear" w:color="auto" w:fill="FFFFFF"/>
        <w:spacing w:after="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i/>
          <w:iCs/>
          <w:color w:val="181818"/>
          <w:sz w:val="24"/>
          <w:szCs w:val="24"/>
          <w:lang w:eastAsia="ru-RU"/>
        </w:rPr>
        <w:t>Комплексный метод включает следующие компоненты:</w:t>
      </w:r>
    </w:p>
    <w:p w:rsidR="00AE3A53" w:rsidRPr="00AE3A53" w:rsidRDefault="00AE3A53" w:rsidP="00AE3A53">
      <w:pPr>
        <w:shd w:val="clear" w:color="auto" w:fill="FFFFFF"/>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lastRenderedPageBreak/>
        <w:t>1.     планомерное обогащение жизненного опыта;</w:t>
      </w:r>
    </w:p>
    <w:p w:rsidR="00AE3A53" w:rsidRPr="00AE3A53" w:rsidRDefault="00AE3A53" w:rsidP="00AE3A53">
      <w:pPr>
        <w:shd w:val="clear" w:color="auto" w:fill="FFFFFF"/>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2.     совместные обучающие игры педагога с детьми, направленные на передачу детям игрового опыта, игровых умений;</w:t>
      </w:r>
    </w:p>
    <w:p w:rsidR="00AE3A53" w:rsidRPr="00AE3A53" w:rsidRDefault="00AE3A53" w:rsidP="00AE3A53">
      <w:pPr>
        <w:shd w:val="clear" w:color="auto" w:fill="FFFFFF"/>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3.     своевременное изучение игровой среды с учетом обогащающегося жизненного опыта;</w:t>
      </w:r>
    </w:p>
    <w:p w:rsidR="00AE3A53" w:rsidRPr="00AE3A53" w:rsidRDefault="00AE3A53" w:rsidP="00AE3A53">
      <w:pPr>
        <w:shd w:val="clear" w:color="auto" w:fill="FFFFFF"/>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4.     активизирующее общение взрослого с детьми в процессе их игры, направленной на побуждение и самостоятельное применение детьми новых способов решения игровых задач, на отражение в игре новых сторон жизни.</w:t>
      </w:r>
    </w:p>
    <w:p w:rsidR="00AE3A53" w:rsidRPr="00AE3A53" w:rsidRDefault="00AE3A53" w:rsidP="00AE3A53">
      <w:pPr>
        <w:shd w:val="clear" w:color="auto" w:fill="FFFFFF"/>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Под руководством игрой данные авторы понимают совокупность методов, направленных на организацию конкретных игр детей и овладения ими конкретными действиями. «Руководство» используется в единстве с термином «формирование».</w:t>
      </w:r>
    </w:p>
    <w:p w:rsidR="00AE3A53" w:rsidRPr="00AE3A53" w:rsidRDefault="00AE3A53" w:rsidP="00AE3A53">
      <w:pPr>
        <w:shd w:val="clear" w:color="auto" w:fill="FFFFFF"/>
        <w:spacing w:after="240" w:line="240" w:lineRule="auto"/>
        <w:ind w:firstLine="567"/>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Значение каждого из компонентов комплексного подхода изменяется в зависимости от возраста, уровня развития детей. Например, на 3-ем году жизни больше внимания и времени педагог должен уделять первым и вторым компонентам, чтобы дети накопили жизненный и игровой опыт. На 4-ом году жизни актуальными становятся третий и четвертый компоненты комплексного подхода.</w:t>
      </w:r>
    </w:p>
    <w:p w:rsidR="00AE3A53" w:rsidRPr="00AE3A53" w:rsidRDefault="00AE3A53" w:rsidP="00AE3A53">
      <w:pPr>
        <w:shd w:val="clear" w:color="auto" w:fill="FFFFFF"/>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i/>
          <w:iCs/>
          <w:color w:val="181818"/>
          <w:sz w:val="24"/>
          <w:szCs w:val="24"/>
          <w:lang w:eastAsia="ru-RU"/>
        </w:rPr>
        <w:t>Н.Н. Палагина</w:t>
      </w:r>
      <w:r w:rsidRPr="00AE3A53">
        <w:rPr>
          <w:rFonts w:ascii="Times New Roman" w:eastAsia="Times New Roman" w:hAnsi="Times New Roman" w:cs="Times New Roman"/>
          <w:color w:val="181818"/>
          <w:sz w:val="24"/>
          <w:szCs w:val="24"/>
          <w:lang w:eastAsia="ru-RU"/>
        </w:rPr>
        <w:t> является автором педагогической технологии творческих игр младших дошкольников. Она предлагает моделировать на игрушках то, что происходит в окружающей ребенка жизни, придавать игрушкам, предметам несвойственные им качества.</w:t>
      </w:r>
    </w:p>
    <w:p w:rsidR="00AE3A53" w:rsidRPr="00AE3A53" w:rsidRDefault="00AE3A53" w:rsidP="00AE3A53">
      <w:pPr>
        <w:shd w:val="clear" w:color="auto" w:fill="FFFFFF"/>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На 3-ем году жизни игра может развиваться за счет словесных форм воображения. Это доступно детям этого возраста.</w:t>
      </w:r>
    </w:p>
    <w:p w:rsidR="00AE3A53" w:rsidRPr="00AE3A53" w:rsidRDefault="00AE3A53" w:rsidP="00AE3A53">
      <w:pPr>
        <w:shd w:val="clear" w:color="auto" w:fill="FFFFFF"/>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i/>
          <w:iCs/>
          <w:color w:val="181818"/>
          <w:sz w:val="24"/>
          <w:szCs w:val="24"/>
          <w:lang w:eastAsia="ru-RU"/>
        </w:rPr>
        <w:t xml:space="preserve">Н.Ф. </w:t>
      </w:r>
      <w:proofErr w:type="spellStart"/>
      <w:r w:rsidRPr="00AE3A53">
        <w:rPr>
          <w:rFonts w:ascii="Times New Roman" w:eastAsia="Times New Roman" w:hAnsi="Times New Roman" w:cs="Times New Roman"/>
          <w:i/>
          <w:iCs/>
          <w:color w:val="181818"/>
          <w:sz w:val="24"/>
          <w:szCs w:val="24"/>
          <w:lang w:eastAsia="ru-RU"/>
        </w:rPr>
        <w:t>Тарловская</w:t>
      </w:r>
      <w:proofErr w:type="spellEnd"/>
      <w:r w:rsidRPr="00AE3A53">
        <w:rPr>
          <w:rFonts w:ascii="Times New Roman" w:eastAsia="Times New Roman" w:hAnsi="Times New Roman" w:cs="Times New Roman"/>
          <w:i/>
          <w:iCs/>
          <w:color w:val="181818"/>
          <w:sz w:val="24"/>
          <w:szCs w:val="24"/>
          <w:lang w:eastAsia="ru-RU"/>
        </w:rPr>
        <w:t>,</w:t>
      </w:r>
      <w:r w:rsidRPr="00AE3A53">
        <w:rPr>
          <w:rFonts w:ascii="Times New Roman" w:eastAsia="Times New Roman" w:hAnsi="Times New Roman" w:cs="Times New Roman"/>
          <w:color w:val="181818"/>
          <w:sz w:val="24"/>
          <w:szCs w:val="24"/>
          <w:lang w:eastAsia="ru-RU"/>
        </w:rPr>
        <w:t> являясь автором педагогической технологии сюжетно-ролевых игр, изложенной в программе «Радуга», для детей третьего года жизни предлагает игры, способствующие облегчению адаптации детей к дошкольному учреждению.</w:t>
      </w:r>
    </w:p>
    <w:p w:rsidR="00AE3A53" w:rsidRPr="00AE3A53" w:rsidRDefault="00AE3A53" w:rsidP="00AE3A53">
      <w:pPr>
        <w:shd w:val="clear" w:color="auto" w:fill="FFFFFF"/>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 xml:space="preserve">Основная линия руководства играми в этом возрасте определяется </w:t>
      </w:r>
      <w:proofErr w:type="spellStart"/>
      <w:r w:rsidRPr="00AE3A53">
        <w:rPr>
          <w:rFonts w:ascii="Times New Roman" w:eastAsia="Times New Roman" w:hAnsi="Times New Roman" w:cs="Times New Roman"/>
          <w:color w:val="181818"/>
          <w:sz w:val="24"/>
          <w:szCs w:val="24"/>
          <w:lang w:eastAsia="ru-RU"/>
        </w:rPr>
        <w:t>Тарловской</w:t>
      </w:r>
      <w:proofErr w:type="spellEnd"/>
      <w:r w:rsidRPr="00AE3A53">
        <w:rPr>
          <w:rFonts w:ascii="Times New Roman" w:eastAsia="Times New Roman" w:hAnsi="Times New Roman" w:cs="Times New Roman"/>
          <w:color w:val="181818"/>
          <w:sz w:val="24"/>
          <w:szCs w:val="24"/>
          <w:lang w:eastAsia="ru-RU"/>
        </w:rPr>
        <w:t xml:space="preserve"> Н.Ф. как побуждение детей к постановке игровых целей. Для этого предлагается вначале использовать игры, где игровые действия воспитателя направлены на детей, затем игровые действия детей направлены на воспитателя, потом на игрушки. Далее автор предлагает формировать у детей умение принимать на себя роли последовательно.</w:t>
      </w:r>
    </w:p>
    <w:p w:rsidR="00AE3A53" w:rsidRPr="00AE3A53" w:rsidRDefault="00AE3A53" w:rsidP="00AE3A53">
      <w:pPr>
        <w:shd w:val="clear" w:color="auto" w:fill="FFFFFF"/>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 xml:space="preserve">На 4-ом году жизни Н.Ф. </w:t>
      </w:r>
      <w:proofErr w:type="spellStart"/>
      <w:r w:rsidRPr="00AE3A53">
        <w:rPr>
          <w:rFonts w:ascii="Times New Roman" w:eastAsia="Times New Roman" w:hAnsi="Times New Roman" w:cs="Times New Roman"/>
          <w:color w:val="181818"/>
          <w:sz w:val="24"/>
          <w:szCs w:val="24"/>
          <w:lang w:eastAsia="ru-RU"/>
        </w:rPr>
        <w:t>Тарловская</w:t>
      </w:r>
      <w:proofErr w:type="spellEnd"/>
      <w:r w:rsidRPr="00AE3A53">
        <w:rPr>
          <w:rFonts w:ascii="Times New Roman" w:eastAsia="Times New Roman" w:hAnsi="Times New Roman" w:cs="Times New Roman"/>
          <w:color w:val="181818"/>
          <w:sz w:val="24"/>
          <w:szCs w:val="24"/>
          <w:lang w:eastAsia="ru-RU"/>
        </w:rPr>
        <w:t xml:space="preserve"> предлагает продолжать педагогическую работу по подготовке детей к принятию на себя ролей и формированию ролевого взаимодействия.</w:t>
      </w:r>
    </w:p>
    <w:p w:rsidR="00AE3A53" w:rsidRPr="00AE3A53" w:rsidRDefault="00AE3A53" w:rsidP="00AE3A53">
      <w:pPr>
        <w:shd w:val="clear" w:color="auto" w:fill="FFFFFF"/>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i/>
          <w:iCs/>
          <w:color w:val="181818"/>
          <w:sz w:val="24"/>
          <w:szCs w:val="24"/>
          <w:lang w:eastAsia="ru-RU"/>
        </w:rPr>
        <w:t>Ею рассматривается два способа подготовки детей к принятию ролей:</w:t>
      </w:r>
    </w:p>
    <w:p w:rsidR="00AE3A53" w:rsidRPr="00AE3A53" w:rsidRDefault="00AE3A53" w:rsidP="00AE3A53">
      <w:pPr>
        <w:shd w:val="clear" w:color="auto" w:fill="FFFFFF"/>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       организованные наблюдения за профессиональными действиями взрослыми;</w:t>
      </w:r>
    </w:p>
    <w:p w:rsidR="00AE3A53" w:rsidRPr="00AE3A53" w:rsidRDefault="00AE3A53" w:rsidP="00AE3A53">
      <w:pPr>
        <w:shd w:val="clear" w:color="auto" w:fill="FFFFFF"/>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       эпизодические целевые воздействия на самостоятельную игру детей.</w:t>
      </w:r>
    </w:p>
    <w:p w:rsidR="00AE3A53" w:rsidRPr="00AE3A53" w:rsidRDefault="00AE3A53" w:rsidP="00AE3A53">
      <w:pPr>
        <w:shd w:val="clear" w:color="auto" w:fill="FFFFFF"/>
        <w:spacing w:after="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Путем внесения новых атрибутов в игру детей, можно обогатить их ролевое поведение.</w:t>
      </w:r>
    </w:p>
    <w:p w:rsidR="00AE3A53" w:rsidRPr="00AE3A53" w:rsidRDefault="00AE3A53" w:rsidP="00AE3A53">
      <w:pPr>
        <w:shd w:val="clear" w:color="auto" w:fill="FFFFFF"/>
        <w:spacing w:after="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 Можно использовать прием «параллельная игра – роль». Это специально организованное игровое общение, где взрослый принимает на себя ту же роль, которую в данный момент разыгрывает ребенок, влияет на игру ребенка скрыто, обогащает новыми игровыми навыками и целями.</w:t>
      </w:r>
    </w:p>
    <w:p w:rsidR="00AE3A53" w:rsidRPr="00AE3A53" w:rsidRDefault="00AE3A53" w:rsidP="00AE3A53">
      <w:pPr>
        <w:shd w:val="clear" w:color="auto" w:fill="FFFFFF"/>
        <w:spacing w:after="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lastRenderedPageBreak/>
        <w:t>Воспитатель может выступить перед детьми с новой ролью, ненавязчиво побуждать детей вступить в параллельную игру.</w:t>
      </w:r>
    </w:p>
    <w:p w:rsidR="00AE3A53" w:rsidRPr="00AE3A53" w:rsidRDefault="00AE3A53" w:rsidP="00AE3A53">
      <w:pPr>
        <w:shd w:val="clear" w:color="auto" w:fill="FFFFFF"/>
        <w:spacing w:after="240" w:line="240" w:lineRule="auto"/>
        <w:ind w:firstLine="567"/>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 xml:space="preserve">Для подготовки детей к ролевому взаимодействию </w:t>
      </w:r>
      <w:proofErr w:type="spellStart"/>
      <w:r w:rsidRPr="00AE3A53">
        <w:rPr>
          <w:rFonts w:ascii="Times New Roman" w:eastAsia="Times New Roman" w:hAnsi="Times New Roman" w:cs="Times New Roman"/>
          <w:color w:val="181818"/>
          <w:sz w:val="24"/>
          <w:szCs w:val="24"/>
          <w:lang w:eastAsia="ru-RU"/>
        </w:rPr>
        <w:t>Тарловская</w:t>
      </w:r>
      <w:proofErr w:type="spellEnd"/>
      <w:r w:rsidRPr="00AE3A53">
        <w:rPr>
          <w:rFonts w:ascii="Times New Roman" w:eastAsia="Times New Roman" w:hAnsi="Times New Roman" w:cs="Times New Roman"/>
          <w:color w:val="181818"/>
          <w:sz w:val="24"/>
          <w:szCs w:val="24"/>
          <w:lang w:eastAsia="ru-RU"/>
        </w:rPr>
        <w:t xml:space="preserve"> Н.Ф. предлагает использовать образцы содержательных ролевых диалогов, где игровые действия сведены до минимума или исключены вообще.</w:t>
      </w:r>
    </w:p>
    <w:p w:rsidR="00AE3A53" w:rsidRPr="00AE3A53" w:rsidRDefault="00AE3A53" w:rsidP="00AE3A53">
      <w:pPr>
        <w:shd w:val="clear" w:color="auto" w:fill="FFFFFF"/>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i/>
          <w:iCs/>
          <w:color w:val="181818"/>
          <w:sz w:val="24"/>
          <w:szCs w:val="24"/>
          <w:lang w:eastAsia="ru-RU"/>
        </w:rPr>
        <w:t xml:space="preserve">Т.М. </w:t>
      </w:r>
      <w:proofErr w:type="spellStart"/>
      <w:r w:rsidRPr="00AE3A53">
        <w:rPr>
          <w:rFonts w:ascii="Times New Roman" w:eastAsia="Times New Roman" w:hAnsi="Times New Roman" w:cs="Times New Roman"/>
          <w:i/>
          <w:iCs/>
          <w:color w:val="181818"/>
          <w:sz w:val="24"/>
          <w:szCs w:val="24"/>
          <w:lang w:eastAsia="ru-RU"/>
        </w:rPr>
        <w:t>Бабунова</w:t>
      </w:r>
      <w:proofErr w:type="spellEnd"/>
      <w:r w:rsidRPr="00AE3A53">
        <w:rPr>
          <w:rFonts w:ascii="Times New Roman" w:eastAsia="Times New Roman" w:hAnsi="Times New Roman" w:cs="Times New Roman"/>
          <w:color w:val="181818"/>
          <w:sz w:val="24"/>
          <w:szCs w:val="24"/>
          <w:lang w:eastAsia="ru-RU"/>
        </w:rPr>
        <w:t xml:space="preserve"> создала методическое пособие по организации игровой деятельности в ДОУ, обобщив позиции многих специалистов по данной проблеме. Позиция воспитателя при руководстве игрой, по мнению Т.М. </w:t>
      </w:r>
      <w:proofErr w:type="spellStart"/>
      <w:r w:rsidRPr="00AE3A53">
        <w:rPr>
          <w:rFonts w:ascii="Times New Roman" w:eastAsia="Times New Roman" w:hAnsi="Times New Roman" w:cs="Times New Roman"/>
          <w:color w:val="181818"/>
          <w:sz w:val="24"/>
          <w:szCs w:val="24"/>
          <w:lang w:eastAsia="ru-RU"/>
        </w:rPr>
        <w:t>Бабуновой</w:t>
      </w:r>
      <w:proofErr w:type="spellEnd"/>
      <w:r w:rsidRPr="00AE3A53">
        <w:rPr>
          <w:rFonts w:ascii="Times New Roman" w:eastAsia="Times New Roman" w:hAnsi="Times New Roman" w:cs="Times New Roman"/>
          <w:color w:val="181818"/>
          <w:sz w:val="24"/>
          <w:szCs w:val="24"/>
          <w:lang w:eastAsia="ru-RU"/>
        </w:rPr>
        <w:t>, включает коммуникативные умения. Взрослый может быть инициатором, организатором игры.</w:t>
      </w:r>
    </w:p>
    <w:p w:rsidR="00AE3A53" w:rsidRPr="00AE3A53" w:rsidRDefault="00AE3A53" w:rsidP="00AE3A53">
      <w:pPr>
        <w:shd w:val="clear" w:color="auto" w:fill="FFFFFF"/>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Для детей 3-4-го года жизни методист предлагает следующие приемы руководства:</w:t>
      </w:r>
    </w:p>
    <w:p w:rsidR="00AE3A53" w:rsidRPr="00AE3A53" w:rsidRDefault="00AE3A53" w:rsidP="00AE3A53">
      <w:pPr>
        <w:shd w:val="clear" w:color="auto" w:fill="FFFFFF"/>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обучение игровым действиям через развертывание игровой деятельности;</w:t>
      </w:r>
    </w:p>
    <w:p w:rsidR="00AE3A53" w:rsidRPr="00AE3A53" w:rsidRDefault="00AE3A53" w:rsidP="00AE3A53">
      <w:pPr>
        <w:shd w:val="clear" w:color="auto" w:fill="FFFFFF"/>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исполнение воспитателем главной роли;</w:t>
      </w:r>
    </w:p>
    <w:p w:rsidR="00AE3A53" w:rsidRPr="00AE3A53" w:rsidRDefault="00AE3A53" w:rsidP="00AE3A53">
      <w:pPr>
        <w:shd w:val="clear" w:color="auto" w:fill="FFFFFF"/>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организация игр по сюжету, разработанному воспитателем;</w:t>
      </w:r>
    </w:p>
    <w:p w:rsidR="00AE3A53" w:rsidRPr="00AE3A53" w:rsidRDefault="00AE3A53" w:rsidP="00AE3A53">
      <w:pPr>
        <w:shd w:val="clear" w:color="auto" w:fill="FFFFFF"/>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внесение кукольного персонажа, постановка правил поведения от его лица;</w:t>
      </w:r>
    </w:p>
    <w:p w:rsidR="00AE3A53" w:rsidRPr="00AE3A53" w:rsidRDefault="00AE3A53" w:rsidP="00AE3A53">
      <w:pPr>
        <w:shd w:val="clear" w:color="auto" w:fill="FFFFFF"/>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сюрпризное появление игрушки;</w:t>
      </w:r>
    </w:p>
    <w:p w:rsidR="00AE3A53" w:rsidRPr="00AE3A53" w:rsidRDefault="00AE3A53" w:rsidP="00AE3A53">
      <w:pPr>
        <w:shd w:val="clear" w:color="auto" w:fill="FFFFFF"/>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создание воображаемой ситуации;</w:t>
      </w:r>
    </w:p>
    <w:p w:rsidR="00AE3A53" w:rsidRPr="00AE3A53" w:rsidRDefault="00AE3A53" w:rsidP="00AE3A53">
      <w:pPr>
        <w:shd w:val="clear" w:color="auto" w:fill="FFFFFF"/>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совет, напоминание;</w:t>
      </w:r>
    </w:p>
    <w:p w:rsidR="00AE3A53" w:rsidRPr="00AE3A53" w:rsidRDefault="00AE3A53" w:rsidP="00AE3A53">
      <w:pPr>
        <w:shd w:val="clear" w:color="auto" w:fill="FFFFFF"/>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обновление игровых уголков;</w:t>
      </w:r>
    </w:p>
    <w:p w:rsidR="00AE3A53" w:rsidRPr="00AE3A53" w:rsidRDefault="00AE3A53" w:rsidP="00AE3A53">
      <w:pPr>
        <w:shd w:val="clear" w:color="auto" w:fill="FFFFFF"/>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введение игрового тренинга, правил поведения;</w:t>
      </w:r>
    </w:p>
    <w:p w:rsidR="00AE3A53" w:rsidRPr="00AE3A53" w:rsidRDefault="00AE3A53" w:rsidP="00AE3A53">
      <w:pPr>
        <w:shd w:val="clear" w:color="auto" w:fill="FFFFFF"/>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10. разыгрывание воображаемой ситуации;</w:t>
      </w:r>
    </w:p>
    <w:p w:rsidR="00AE3A53" w:rsidRPr="00AE3A53" w:rsidRDefault="00AE3A53" w:rsidP="00AE3A53">
      <w:pPr>
        <w:shd w:val="clear" w:color="auto" w:fill="FFFFFF"/>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11.внесение образных игрушек.</w:t>
      </w:r>
    </w:p>
    <w:p w:rsidR="00AE3A53" w:rsidRPr="00AE3A53" w:rsidRDefault="00AE3A53" w:rsidP="00AE3A53">
      <w:pPr>
        <w:shd w:val="clear" w:color="auto" w:fill="FFFFFF"/>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 Таким образом, проанализировав теоретические основы современной педагогики развития игры дошкольников, особенности формирования и развития сюжетно-ролевой игры младших дошкольников, можно сделать следующие выводы:</w:t>
      </w:r>
    </w:p>
    <w:p w:rsidR="00AE3A53" w:rsidRPr="00AE3A53" w:rsidRDefault="00AE3A53" w:rsidP="00AE3A53">
      <w:pPr>
        <w:shd w:val="clear" w:color="auto" w:fill="FFFFFF"/>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во-первых, игровая деятельность является ведущей деятельностью дошкольников. В процессе игры дети познают себя, окружающий мир, у них формируются основные понятия человеческих взаимоотношений;</w:t>
      </w:r>
    </w:p>
    <w:p w:rsidR="00AE3A53" w:rsidRPr="00AE3A53" w:rsidRDefault="00AE3A53" w:rsidP="00AE3A53">
      <w:pPr>
        <w:shd w:val="clear" w:color="auto" w:fill="FFFFFF"/>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во-вторых, именно сюжетно-ролевые игры, совместно с играми с правилами, являются вершиной игровой детской деятельности. Все предыдущие формы игры являются подготовительным этапом к освоению сюжетно-ролевых игр, к осмысленному принятию на себя той или иной социальной роли;</w:t>
      </w:r>
    </w:p>
    <w:p w:rsidR="00AE3A53" w:rsidRPr="00AE3A53" w:rsidRDefault="00AE3A53" w:rsidP="00AE3A53">
      <w:pPr>
        <w:shd w:val="clear" w:color="auto" w:fill="FFFFFF"/>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в-третьих, именно проблема грамотного введения ребенка в ту или иную роль представляется наиболее сложной из педагогических проблем на сегодняшнем этапе, решаемых в технологиях, связанных с дошкольной игровой деятельностью.</w:t>
      </w:r>
    </w:p>
    <w:p w:rsidR="00AE3A53" w:rsidRPr="00AE3A53" w:rsidRDefault="00AE3A53" w:rsidP="00AE3A53">
      <w:pPr>
        <w:shd w:val="clear" w:color="auto" w:fill="FFFFFF"/>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И, наконец, в-четвертых, освоение детьми младшего дошкольного возраста различных социальных ролей в сюжетно-ролевых играх во многом облегчит им адаптацию к новым условиям проживания в начальном звене школы.</w:t>
      </w:r>
    </w:p>
    <w:p w:rsidR="00AE3A53" w:rsidRPr="00AE3A53" w:rsidRDefault="00AE3A53" w:rsidP="00AE3A53">
      <w:pPr>
        <w:shd w:val="clear" w:color="auto" w:fill="FFFFFF"/>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lastRenderedPageBreak/>
        <w:t> Содержательно-методические основы проблемы</w:t>
      </w:r>
    </w:p>
    <w:p w:rsidR="00AE3A53" w:rsidRPr="00AE3A53" w:rsidRDefault="00AE3A53" w:rsidP="00AE3A53">
      <w:pPr>
        <w:shd w:val="clear" w:color="auto" w:fill="FFFFFF"/>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Из анализа методической литературы, технологий разных авторов по игровой деятельности, можно отобрать и систематизировать основные методы и приемы организации и поддержки сюжетно-ролевой игры младших дошкольников.</w:t>
      </w:r>
    </w:p>
    <w:p w:rsidR="00AE3A53" w:rsidRPr="00AE3A53" w:rsidRDefault="00AE3A53" w:rsidP="00AE3A53">
      <w:pPr>
        <w:shd w:val="clear" w:color="auto" w:fill="FFFFFF"/>
        <w:spacing w:after="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 xml:space="preserve">В составлении перечня методов и приемов, способствующих развитию сюжетно-ролевой игры детей младшего дошкольного возраста, </w:t>
      </w:r>
      <w:proofErr w:type="spellStart"/>
      <w:r w:rsidRPr="00AE3A53">
        <w:rPr>
          <w:rFonts w:ascii="Times New Roman" w:eastAsia="Times New Roman" w:hAnsi="Times New Roman" w:cs="Times New Roman"/>
          <w:color w:val="181818"/>
          <w:sz w:val="24"/>
          <w:szCs w:val="24"/>
          <w:lang w:eastAsia="ru-RU"/>
        </w:rPr>
        <w:t>ипользованы</w:t>
      </w:r>
      <w:proofErr w:type="spellEnd"/>
      <w:r w:rsidRPr="00AE3A53">
        <w:rPr>
          <w:rFonts w:ascii="Times New Roman" w:eastAsia="Times New Roman" w:hAnsi="Times New Roman" w:cs="Times New Roman"/>
          <w:color w:val="181818"/>
          <w:sz w:val="24"/>
          <w:szCs w:val="24"/>
          <w:lang w:eastAsia="ru-RU"/>
        </w:rPr>
        <w:t xml:space="preserve"> рекомендациями </w:t>
      </w:r>
      <w:proofErr w:type="spellStart"/>
      <w:r w:rsidRPr="00AE3A53">
        <w:rPr>
          <w:rFonts w:ascii="Times New Roman" w:eastAsia="Times New Roman" w:hAnsi="Times New Roman" w:cs="Times New Roman"/>
          <w:color w:val="181818"/>
          <w:sz w:val="24"/>
          <w:szCs w:val="24"/>
          <w:lang w:eastAsia="ru-RU"/>
        </w:rPr>
        <w:t>Михайленко</w:t>
      </w:r>
      <w:proofErr w:type="spellEnd"/>
      <w:r w:rsidRPr="00AE3A53">
        <w:rPr>
          <w:rFonts w:ascii="Times New Roman" w:eastAsia="Times New Roman" w:hAnsi="Times New Roman" w:cs="Times New Roman"/>
          <w:color w:val="181818"/>
          <w:sz w:val="24"/>
          <w:szCs w:val="24"/>
          <w:lang w:eastAsia="ru-RU"/>
        </w:rPr>
        <w:t xml:space="preserve"> Н.Я., </w:t>
      </w:r>
      <w:proofErr w:type="spellStart"/>
      <w:r w:rsidRPr="00AE3A53">
        <w:rPr>
          <w:rFonts w:ascii="Times New Roman" w:eastAsia="Times New Roman" w:hAnsi="Times New Roman" w:cs="Times New Roman"/>
          <w:color w:val="181818"/>
          <w:sz w:val="24"/>
          <w:szCs w:val="24"/>
          <w:lang w:eastAsia="ru-RU"/>
        </w:rPr>
        <w:t>Тарловской</w:t>
      </w:r>
      <w:proofErr w:type="spellEnd"/>
      <w:r w:rsidRPr="00AE3A53">
        <w:rPr>
          <w:rFonts w:ascii="Times New Roman" w:eastAsia="Times New Roman" w:hAnsi="Times New Roman" w:cs="Times New Roman"/>
          <w:color w:val="181818"/>
          <w:sz w:val="24"/>
          <w:szCs w:val="24"/>
          <w:lang w:eastAsia="ru-RU"/>
        </w:rPr>
        <w:t xml:space="preserve"> Н.Ф., </w:t>
      </w:r>
      <w:proofErr w:type="spellStart"/>
      <w:r w:rsidRPr="00AE3A53">
        <w:rPr>
          <w:rFonts w:ascii="Times New Roman" w:eastAsia="Times New Roman" w:hAnsi="Times New Roman" w:cs="Times New Roman"/>
          <w:color w:val="181818"/>
          <w:sz w:val="24"/>
          <w:szCs w:val="24"/>
          <w:lang w:eastAsia="ru-RU"/>
        </w:rPr>
        <w:t>Бабуновой</w:t>
      </w:r>
      <w:proofErr w:type="spellEnd"/>
      <w:r w:rsidRPr="00AE3A53">
        <w:rPr>
          <w:rFonts w:ascii="Times New Roman" w:eastAsia="Times New Roman" w:hAnsi="Times New Roman" w:cs="Times New Roman"/>
          <w:color w:val="181818"/>
          <w:sz w:val="24"/>
          <w:szCs w:val="24"/>
          <w:lang w:eastAsia="ru-RU"/>
        </w:rPr>
        <w:t xml:space="preserve"> Т.М., </w:t>
      </w:r>
      <w:proofErr w:type="spellStart"/>
      <w:r w:rsidRPr="00AE3A53">
        <w:rPr>
          <w:rFonts w:ascii="Times New Roman" w:eastAsia="Times New Roman" w:hAnsi="Times New Roman" w:cs="Times New Roman"/>
          <w:color w:val="181818"/>
          <w:sz w:val="24"/>
          <w:szCs w:val="24"/>
          <w:lang w:eastAsia="ru-RU"/>
        </w:rPr>
        <w:t>Турченко</w:t>
      </w:r>
      <w:proofErr w:type="spellEnd"/>
      <w:r w:rsidRPr="00AE3A53">
        <w:rPr>
          <w:rFonts w:ascii="Times New Roman" w:eastAsia="Times New Roman" w:hAnsi="Times New Roman" w:cs="Times New Roman"/>
          <w:color w:val="181818"/>
          <w:sz w:val="24"/>
          <w:szCs w:val="24"/>
          <w:lang w:eastAsia="ru-RU"/>
        </w:rPr>
        <w:t xml:space="preserve"> В.И. и др. авторов.</w:t>
      </w:r>
    </w:p>
    <w:p w:rsidR="00AE3A53" w:rsidRPr="00AE3A53" w:rsidRDefault="00AE3A53" w:rsidP="00AE3A53">
      <w:pPr>
        <w:shd w:val="clear" w:color="auto" w:fill="FFFFFF"/>
        <w:spacing w:after="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Методы и приемы руководства сюжетно-ролевой игры детей младшего дошкольного возраста.</w:t>
      </w:r>
    </w:p>
    <w:tbl>
      <w:tblPr>
        <w:tblW w:w="9262" w:type="dxa"/>
        <w:tblCellSpacing w:w="15" w:type="dxa"/>
        <w:tblBorders>
          <w:top w:val="single" w:sz="8" w:space="0" w:color="000000"/>
          <w:left w:val="single" w:sz="8" w:space="0" w:color="000000"/>
          <w:bottom w:val="single" w:sz="8" w:space="0" w:color="000000"/>
          <w:right w:val="single" w:sz="8" w:space="0" w:color="000000"/>
        </w:tblBorders>
        <w:shd w:val="clear" w:color="auto" w:fill="FFFFFF"/>
        <w:tblCellMar>
          <w:left w:w="0" w:type="dxa"/>
          <w:right w:w="0" w:type="dxa"/>
        </w:tblCellMar>
        <w:tblLook w:val="04A0"/>
      </w:tblPr>
      <w:tblGrid>
        <w:gridCol w:w="3192"/>
        <w:gridCol w:w="6070"/>
      </w:tblGrid>
      <w:tr w:rsidR="00AE3A53" w:rsidRPr="00AE3A53" w:rsidTr="00AE3A53">
        <w:trPr>
          <w:tblCellSpacing w:w="15" w:type="dxa"/>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hideMark/>
          </w:tcPr>
          <w:p w:rsidR="00AE3A53" w:rsidRPr="00AE3A53" w:rsidRDefault="00AE3A53" w:rsidP="00AE3A53">
            <w:pPr>
              <w:spacing w:after="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Методы и приемы, способствующие обогащению содержания игры.</w:t>
            </w:r>
          </w:p>
        </w:tc>
        <w:tc>
          <w:tcPr>
            <w:tcW w:w="6025" w:type="dxa"/>
            <w:tcBorders>
              <w:top w:val="single" w:sz="8" w:space="0" w:color="000000"/>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hideMark/>
          </w:tcPr>
          <w:p w:rsidR="00AE3A53" w:rsidRPr="00AE3A53" w:rsidRDefault="00AE3A53" w:rsidP="00AE3A53">
            <w:pPr>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 xml:space="preserve">Исполнение воспитателем главной роли (Т.М. </w:t>
            </w:r>
            <w:proofErr w:type="spellStart"/>
            <w:r w:rsidRPr="00AE3A53">
              <w:rPr>
                <w:rFonts w:ascii="Times New Roman" w:eastAsia="Times New Roman" w:hAnsi="Times New Roman" w:cs="Times New Roman"/>
                <w:color w:val="181818"/>
                <w:sz w:val="24"/>
                <w:szCs w:val="24"/>
                <w:lang w:eastAsia="ru-RU"/>
              </w:rPr>
              <w:t>Бабунова</w:t>
            </w:r>
            <w:proofErr w:type="spellEnd"/>
            <w:r w:rsidRPr="00AE3A53">
              <w:rPr>
                <w:rFonts w:ascii="Times New Roman" w:eastAsia="Times New Roman" w:hAnsi="Times New Roman" w:cs="Times New Roman"/>
                <w:color w:val="181818"/>
                <w:sz w:val="24"/>
                <w:szCs w:val="24"/>
                <w:lang w:eastAsia="ru-RU"/>
              </w:rPr>
              <w:t>);</w:t>
            </w:r>
          </w:p>
          <w:p w:rsidR="00AE3A53" w:rsidRPr="00AE3A53" w:rsidRDefault="00AE3A53" w:rsidP="00AE3A53">
            <w:pPr>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 xml:space="preserve">Индивидуальная игра воспитателя с ребенком, при этом воспитатель исполняет ведущую роль (Н.Я. </w:t>
            </w:r>
            <w:proofErr w:type="spellStart"/>
            <w:r w:rsidRPr="00AE3A53">
              <w:rPr>
                <w:rFonts w:ascii="Times New Roman" w:eastAsia="Times New Roman" w:hAnsi="Times New Roman" w:cs="Times New Roman"/>
                <w:color w:val="181818"/>
                <w:sz w:val="24"/>
                <w:szCs w:val="24"/>
                <w:lang w:eastAsia="ru-RU"/>
              </w:rPr>
              <w:t>Михайленко</w:t>
            </w:r>
            <w:proofErr w:type="spellEnd"/>
            <w:r w:rsidRPr="00AE3A53">
              <w:rPr>
                <w:rFonts w:ascii="Times New Roman" w:eastAsia="Times New Roman" w:hAnsi="Times New Roman" w:cs="Times New Roman"/>
                <w:color w:val="181818"/>
                <w:sz w:val="24"/>
                <w:szCs w:val="24"/>
                <w:lang w:eastAsia="ru-RU"/>
              </w:rPr>
              <w:t>);</w:t>
            </w:r>
          </w:p>
          <w:p w:rsidR="00AE3A53" w:rsidRPr="00AE3A53" w:rsidRDefault="00AE3A53" w:rsidP="00AE3A53">
            <w:pPr>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 xml:space="preserve">Внесение образных игрушек (Т.М. </w:t>
            </w:r>
            <w:proofErr w:type="spellStart"/>
            <w:r w:rsidRPr="00AE3A53">
              <w:rPr>
                <w:rFonts w:ascii="Times New Roman" w:eastAsia="Times New Roman" w:hAnsi="Times New Roman" w:cs="Times New Roman"/>
                <w:color w:val="181818"/>
                <w:sz w:val="24"/>
                <w:szCs w:val="24"/>
                <w:lang w:eastAsia="ru-RU"/>
              </w:rPr>
              <w:t>Бабунова</w:t>
            </w:r>
            <w:proofErr w:type="spellEnd"/>
            <w:r w:rsidRPr="00AE3A53">
              <w:rPr>
                <w:rFonts w:ascii="Times New Roman" w:eastAsia="Times New Roman" w:hAnsi="Times New Roman" w:cs="Times New Roman"/>
                <w:color w:val="181818"/>
                <w:sz w:val="24"/>
                <w:szCs w:val="24"/>
                <w:lang w:eastAsia="ru-RU"/>
              </w:rPr>
              <w:t>);</w:t>
            </w:r>
          </w:p>
          <w:p w:rsidR="00AE3A53" w:rsidRPr="00AE3A53" w:rsidRDefault="00AE3A53" w:rsidP="00AE3A53">
            <w:pPr>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 xml:space="preserve">Прием параллельной игры (Н.Ф. </w:t>
            </w:r>
            <w:proofErr w:type="spellStart"/>
            <w:r w:rsidRPr="00AE3A53">
              <w:rPr>
                <w:rFonts w:ascii="Times New Roman" w:eastAsia="Times New Roman" w:hAnsi="Times New Roman" w:cs="Times New Roman"/>
                <w:color w:val="181818"/>
                <w:sz w:val="24"/>
                <w:szCs w:val="24"/>
                <w:lang w:eastAsia="ru-RU"/>
              </w:rPr>
              <w:t>Тарловская</w:t>
            </w:r>
            <w:proofErr w:type="spellEnd"/>
            <w:r w:rsidRPr="00AE3A53">
              <w:rPr>
                <w:rFonts w:ascii="Times New Roman" w:eastAsia="Times New Roman" w:hAnsi="Times New Roman" w:cs="Times New Roman"/>
                <w:color w:val="181818"/>
                <w:sz w:val="24"/>
                <w:szCs w:val="24"/>
                <w:lang w:eastAsia="ru-RU"/>
              </w:rPr>
              <w:t>);</w:t>
            </w:r>
          </w:p>
          <w:p w:rsidR="00AE3A53" w:rsidRPr="00AE3A53" w:rsidRDefault="00AE3A53" w:rsidP="00AE3A53">
            <w:pPr>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Прием ролевой игры с продолжением (Н. Палагина);</w:t>
            </w:r>
          </w:p>
          <w:p w:rsidR="00AE3A53" w:rsidRPr="00AE3A53" w:rsidRDefault="00AE3A53" w:rsidP="00AE3A53">
            <w:pPr>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Активизирующее общение взрослого с детьми в процессе их игры, направленное на пробуждение и самостоятельное применение детьми новых способов решения игровой задачи, на отражение в игре новых сторон жизни (Новоселова С.Л.);</w:t>
            </w:r>
          </w:p>
          <w:p w:rsidR="00AE3A53" w:rsidRPr="00AE3A53" w:rsidRDefault="00AE3A53" w:rsidP="00AE3A53">
            <w:pPr>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Игра в телефон (Н. Палагина);</w:t>
            </w:r>
          </w:p>
          <w:p w:rsidR="00AE3A53" w:rsidRPr="00AE3A53" w:rsidRDefault="00AE3A53" w:rsidP="00AE3A53">
            <w:pPr>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Обыгрывание с помощью кукол сюжетов жизни детей в детском саду;</w:t>
            </w:r>
          </w:p>
          <w:p w:rsidR="00AE3A53" w:rsidRPr="00AE3A53" w:rsidRDefault="00AE3A53" w:rsidP="00AE3A53">
            <w:pPr>
              <w:spacing w:after="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Разыгрывание с детьми воображаемых ситуаций.</w:t>
            </w:r>
          </w:p>
        </w:tc>
      </w:tr>
      <w:tr w:rsidR="00AE3A53" w:rsidRPr="00AE3A53" w:rsidTr="00AE3A53">
        <w:trPr>
          <w:tblCellSpacing w:w="15" w:type="dxa"/>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hideMark/>
          </w:tcPr>
          <w:p w:rsidR="00AE3A53" w:rsidRPr="00AE3A53" w:rsidRDefault="00AE3A53" w:rsidP="00AE3A53">
            <w:pPr>
              <w:spacing w:after="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 xml:space="preserve">Методы и приемы, способствующие регулированию </w:t>
            </w:r>
            <w:proofErr w:type="gramStart"/>
            <w:r w:rsidRPr="00AE3A53">
              <w:rPr>
                <w:rFonts w:ascii="Times New Roman" w:eastAsia="Times New Roman" w:hAnsi="Times New Roman" w:cs="Times New Roman"/>
                <w:color w:val="181818"/>
                <w:sz w:val="24"/>
                <w:szCs w:val="24"/>
                <w:lang w:eastAsia="ru-RU"/>
              </w:rPr>
              <w:t>игровых</w:t>
            </w:r>
            <w:proofErr w:type="gramEnd"/>
            <w:r w:rsidRPr="00AE3A53">
              <w:rPr>
                <w:rFonts w:ascii="Times New Roman" w:eastAsia="Times New Roman" w:hAnsi="Times New Roman" w:cs="Times New Roman"/>
                <w:color w:val="181818"/>
                <w:sz w:val="24"/>
                <w:szCs w:val="24"/>
                <w:lang w:eastAsia="ru-RU"/>
              </w:rPr>
              <w:t xml:space="preserve"> </w:t>
            </w:r>
            <w:proofErr w:type="spellStart"/>
            <w:r w:rsidRPr="00AE3A53">
              <w:rPr>
                <w:rFonts w:ascii="Times New Roman" w:eastAsia="Times New Roman" w:hAnsi="Times New Roman" w:cs="Times New Roman"/>
                <w:color w:val="181818"/>
                <w:sz w:val="24"/>
                <w:szCs w:val="24"/>
                <w:lang w:eastAsia="ru-RU"/>
              </w:rPr>
              <w:t>взаимотношений</w:t>
            </w:r>
            <w:proofErr w:type="spellEnd"/>
            <w:r w:rsidRPr="00AE3A53">
              <w:rPr>
                <w:rFonts w:ascii="Times New Roman" w:eastAsia="Times New Roman" w:hAnsi="Times New Roman" w:cs="Times New Roman"/>
                <w:color w:val="181818"/>
                <w:sz w:val="24"/>
                <w:szCs w:val="24"/>
                <w:lang w:eastAsia="ru-RU"/>
              </w:rPr>
              <w:t>.</w:t>
            </w:r>
          </w:p>
        </w:tc>
        <w:tc>
          <w:tcPr>
            <w:tcW w:w="6025" w:type="dxa"/>
            <w:tcBorders>
              <w:top w:val="single" w:sz="8" w:space="0" w:color="000000"/>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hideMark/>
          </w:tcPr>
          <w:p w:rsidR="00AE3A53" w:rsidRPr="00AE3A53" w:rsidRDefault="00AE3A53" w:rsidP="00AE3A53">
            <w:pPr>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 xml:space="preserve">Игры, облегчающие адаптацию («приходите ко мне в гости») (Н.Ф. </w:t>
            </w:r>
            <w:proofErr w:type="spellStart"/>
            <w:r w:rsidRPr="00AE3A53">
              <w:rPr>
                <w:rFonts w:ascii="Times New Roman" w:eastAsia="Times New Roman" w:hAnsi="Times New Roman" w:cs="Times New Roman"/>
                <w:color w:val="181818"/>
                <w:sz w:val="24"/>
                <w:szCs w:val="24"/>
                <w:lang w:eastAsia="ru-RU"/>
              </w:rPr>
              <w:t>Тарловская</w:t>
            </w:r>
            <w:proofErr w:type="spellEnd"/>
            <w:r w:rsidRPr="00AE3A53">
              <w:rPr>
                <w:rFonts w:ascii="Times New Roman" w:eastAsia="Times New Roman" w:hAnsi="Times New Roman" w:cs="Times New Roman"/>
                <w:color w:val="181818"/>
                <w:sz w:val="24"/>
                <w:szCs w:val="24"/>
                <w:lang w:eastAsia="ru-RU"/>
              </w:rPr>
              <w:t>);</w:t>
            </w:r>
          </w:p>
          <w:p w:rsidR="00AE3A53" w:rsidRPr="00AE3A53" w:rsidRDefault="00AE3A53" w:rsidP="00AE3A53">
            <w:pPr>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Участие воспитателя в игре (главная роль) (</w:t>
            </w:r>
            <w:proofErr w:type="spellStart"/>
            <w:r w:rsidRPr="00AE3A53">
              <w:rPr>
                <w:rFonts w:ascii="Times New Roman" w:eastAsia="Times New Roman" w:hAnsi="Times New Roman" w:cs="Times New Roman"/>
                <w:color w:val="181818"/>
                <w:sz w:val="24"/>
                <w:szCs w:val="24"/>
                <w:lang w:eastAsia="ru-RU"/>
              </w:rPr>
              <w:t>Михайленко</w:t>
            </w:r>
            <w:proofErr w:type="spellEnd"/>
            <w:r w:rsidRPr="00AE3A53">
              <w:rPr>
                <w:rFonts w:ascii="Times New Roman" w:eastAsia="Times New Roman" w:hAnsi="Times New Roman" w:cs="Times New Roman"/>
                <w:color w:val="181818"/>
                <w:sz w:val="24"/>
                <w:szCs w:val="24"/>
                <w:lang w:eastAsia="ru-RU"/>
              </w:rPr>
              <w:t xml:space="preserve"> Н.Я.);</w:t>
            </w:r>
          </w:p>
          <w:p w:rsidR="00AE3A53" w:rsidRPr="00AE3A53" w:rsidRDefault="00AE3A53" w:rsidP="00AE3A53">
            <w:pPr>
              <w:spacing w:after="240" w:line="240" w:lineRule="auto"/>
              <w:rPr>
                <w:rFonts w:ascii="Times New Roman" w:eastAsia="Times New Roman" w:hAnsi="Times New Roman" w:cs="Times New Roman"/>
                <w:color w:val="181818"/>
                <w:sz w:val="24"/>
                <w:szCs w:val="24"/>
                <w:lang w:eastAsia="ru-RU"/>
              </w:rPr>
            </w:pPr>
            <w:proofErr w:type="gramStart"/>
            <w:r w:rsidRPr="00AE3A53">
              <w:rPr>
                <w:rFonts w:ascii="Times New Roman" w:eastAsia="Times New Roman" w:hAnsi="Times New Roman" w:cs="Times New Roman"/>
                <w:color w:val="181818"/>
                <w:sz w:val="24"/>
                <w:szCs w:val="24"/>
                <w:lang w:eastAsia="ru-RU"/>
              </w:rPr>
              <w:t xml:space="preserve">Использование </w:t>
            </w:r>
            <w:proofErr w:type="spellStart"/>
            <w:r w:rsidRPr="00AE3A53">
              <w:rPr>
                <w:rFonts w:ascii="Times New Roman" w:eastAsia="Times New Roman" w:hAnsi="Times New Roman" w:cs="Times New Roman"/>
                <w:color w:val="181818"/>
                <w:sz w:val="24"/>
                <w:szCs w:val="24"/>
                <w:lang w:eastAsia="ru-RU"/>
              </w:rPr>
              <w:t>многоперсонажного</w:t>
            </w:r>
            <w:proofErr w:type="spellEnd"/>
            <w:r w:rsidRPr="00AE3A53">
              <w:rPr>
                <w:rFonts w:ascii="Times New Roman" w:eastAsia="Times New Roman" w:hAnsi="Times New Roman" w:cs="Times New Roman"/>
                <w:color w:val="181818"/>
                <w:sz w:val="24"/>
                <w:szCs w:val="24"/>
                <w:lang w:eastAsia="ru-RU"/>
              </w:rPr>
              <w:t xml:space="preserve"> сюжета (2 врача, 2 шофера» (</w:t>
            </w:r>
            <w:proofErr w:type="spellStart"/>
            <w:r w:rsidRPr="00AE3A53">
              <w:rPr>
                <w:rFonts w:ascii="Times New Roman" w:eastAsia="Times New Roman" w:hAnsi="Times New Roman" w:cs="Times New Roman"/>
                <w:color w:val="181818"/>
                <w:sz w:val="24"/>
                <w:szCs w:val="24"/>
                <w:lang w:eastAsia="ru-RU"/>
              </w:rPr>
              <w:t>Михайленко</w:t>
            </w:r>
            <w:proofErr w:type="spellEnd"/>
            <w:r w:rsidRPr="00AE3A53">
              <w:rPr>
                <w:rFonts w:ascii="Times New Roman" w:eastAsia="Times New Roman" w:hAnsi="Times New Roman" w:cs="Times New Roman"/>
                <w:color w:val="181818"/>
                <w:sz w:val="24"/>
                <w:szCs w:val="24"/>
                <w:lang w:eastAsia="ru-RU"/>
              </w:rPr>
              <w:t xml:space="preserve"> Н.Я.);</w:t>
            </w:r>
            <w:proofErr w:type="gramEnd"/>
          </w:p>
          <w:p w:rsidR="00AE3A53" w:rsidRPr="00AE3A53" w:rsidRDefault="00AE3A53" w:rsidP="00AE3A53">
            <w:pPr>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Внесение кукольного персонажа, постановка правил поведения от его лица;</w:t>
            </w:r>
          </w:p>
          <w:p w:rsidR="00AE3A53" w:rsidRPr="00AE3A53" w:rsidRDefault="00AE3A53" w:rsidP="00AE3A53">
            <w:pPr>
              <w:spacing w:after="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 xml:space="preserve">Создание разновозрастных игровых триад (В.И. </w:t>
            </w:r>
            <w:proofErr w:type="spellStart"/>
            <w:r w:rsidRPr="00AE3A53">
              <w:rPr>
                <w:rFonts w:ascii="Times New Roman" w:eastAsia="Times New Roman" w:hAnsi="Times New Roman" w:cs="Times New Roman"/>
                <w:color w:val="181818"/>
                <w:sz w:val="24"/>
                <w:szCs w:val="24"/>
                <w:lang w:eastAsia="ru-RU"/>
              </w:rPr>
              <w:t>Турченко</w:t>
            </w:r>
            <w:proofErr w:type="spellEnd"/>
            <w:r w:rsidRPr="00AE3A53">
              <w:rPr>
                <w:rFonts w:ascii="Times New Roman" w:eastAsia="Times New Roman" w:hAnsi="Times New Roman" w:cs="Times New Roman"/>
                <w:color w:val="181818"/>
                <w:sz w:val="24"/>
                <w:szCs w:val="24"/>
                <w:lang w:eastAsia="ru-RU"/>
              </w:rPr>
              <w:t>).</w:t>
            </w:r>
          </w:p>
        </w:tc>
      </w:tr>
      <w:tr w:rsidR="00AE3A53" w:rsidRPr="00AE3A53" w:rsidTr="00AE3A53">
        <w:trPr>
          <w:tblCellSpacing w:w="15" w:type="dxa"/>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hideMark/>
          </w:tcPr>
          <w:p w:rsidR="00AE3A53" w:rsidRPr="00AE3A53" w:rsidRDefault="00AE3A53" w:rsidP="00AE3A53">
            <w:pPr>
              <w:spacing w:after="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 xml:space="preserve">Косвенные приемы </w:t>
            </w:r>
            <w:r w:rsidRPr="00AE3A53">
              <w:rPr>
                <w:rFonts w:ascii="Times New Roman" w:eastAsia="Times New Roman" w:hAnsi="Times New Roman" w:cs="Times New Roman"/>
                <w:color w:val="181818"/>
                <w:sz w:val="24"/>
                <w:szCs w:val="24"/>
                <w:lang w:eastAsia="ru-RU"/>
              </w:rPr>
              <w:lastRenderedPageBreak/>
              <w:t>руководства</w:t>
            </w:r>
          </w:p>
        </w:tc>
        <w:tc>
          <w:tcPr>
            <w:tcW w:w="6025" w:type="dxa"/>
            <w:tcBorders>
              <w:top w:val="single" w:sz="8" w:space="0" w:color="000000"/>
              <w:left w:val="single" w:sz="8" w:space="0" w:color="000000"/>
              <w:bottom w:val="single" w:sz="8" w:space="0" w:color="000000"/>
              <w:right w:val="single" w:sz="8" w:space="0" w:color="000000"/>
            </w:tcBorders>
            <w:shd w:val="clear" w:color="auto" w:fill="FFFFFF"/>
            <w:tcMar>
              <w:top w:w="75" w:type="dxa"/>
              <w:left w:w="150" w:type="dxa"/>
              <w:bottom w:w="75" w:type="dxa"/>
              <w:right w:w="150" w:type="dxa"/>
            </w:tcMar>
            <w:hideMark/>
          </w:tcPr>
          <w:p w:rsidR="00AE3A53" w:rsidRPr="00AE3A53" w:rsidRDefault="00AE3A53" w:rsidP="00AE3A53">
            <w:pPr>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lastRenderedPageBreak/>
              <w:t>Обновление игровых уголков (внесение предметов-</w:t>
            </w:r>
            <w:r w:rsidRPr="00AE3A53">
              <w:rPr>
                <w:rFonts w:ascii="Times New Roman" w:eastAsia="Times New Roman" w:hAnsi="Times New Roman" w:cs="Times New Roman"/>
                <w:color w:val="181818"/>
                <w:sz w:val="24"/>
                <w:szCs w:val="24"/>
                <w:lang w:eastAsia="ru-RU"/>
              </w:rPr>
              <w:lastRenderedPageBreak/>
              <w:t xml:space="preserve">заместителей, съемных панелей) (Т.М. </w:t>
            </w:r>
            <w:proofErr w:type="spellStart"/>
            <w:r w:rsidRPr="00AE3A53">
              <w:rPr>
                <w:rFonts w:ascii="Times New Roman" w:eastAsia="Times New Roman" w:hAnsi="Times New Roman" w:cs="Times New Roman"/>
                <w:color w:val="181818"/>
                <w:sz w:val="24"/>
                <w:szCs w:val="24"/>
                <w:lang w:eastAsia="ru-RU"/>
              </w:rPr>
              <w:t>Бабунова</w:t>
            </w:r>
            <w:proofErr w:type="spellEnd"/>
            <w:r w:rsidRPr="00AE3A53">
              <w:rPr>
                <w:rFonts w:ascii="Times New Roman" w:eastAsia="Times New Roman" w:hAnsi="Times New Roman" w:cs="Times New Roman"/>
                <w:color w:val="181818"/>
                <w:sz w:val="24"/>
                <w:szCs w:val="24"/>
                <w:lang w:eastAsia="ru-RU"/>
              </w:rPr>
              <w:t>);</w:t>
            </w:r>
          </w:p>
          <w:p w:rsidR="00AE3A53" w:rsidRPr="00AE3A53" w:rsidRDefault="00AE3A53" w:rsidP="00AE3A53">
            <w:pPr>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Изменение игровой среды (С. Новоселова);</w:t>
            </w:r>
          </w:p>
          <w:p w:rsidR="00AE3A53" w:rsidRPr="00AE3A53" w:rsidRDefault="00AE3A53" w:rsidP="00AE3A53">
            <w:pPr>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Наблюдение, экскурсия;</w:t>
            </w:r>
          </w:p>
          <w:p w:rsidR="00AE3A53" w:rsidRPr="00AE3A53" w:rsidRDefault="00AE3A53" w:rsidP="00AE3A53">
            <w:pPr>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 xml:space="preserve">Создание воображаемой ситуации (Т.М. </w:t>
            </w:r>
            <w:proofErr w:type="spellStart"/>
            <w:r w:rsidRPr="00AE3A53">
              <w:rPr>
                <w:rFonts w:ascii="Times New Roman" w:eastAsia="Times New Roman" w:hAnsi="Times New Roman" w:cs="Times New Roman"/>
                <w:color w:val="181818"/>
                <w:sz w:val="24"/>
                <w:szCs w:val="24"/>
                <w:lang w:eastAsia="ru-RU"/>
              </w:rPr>
              <w:t>Бабунова</w:t>
            </w:r>
            <w:proofErr w:type="spellEnd"/>
            <w:r w:rsidRPr="00AE3A53">
              <w:rPr>
                <w:rFonts w:ascii="Times New Roman" w:eastAsia="Times New Roman" w:hAnsi="Times New Roman" w:cs="Times New Roman"/>
                <w:color w:val="181818"/>
                <w:sz w:val="24"/>
                <w:szCs w:val="24"/>
                <w:lang w:eastAsia="ru-RU"/>
              </w:rPr>
              <w:t>);</w:t>
            </w:r>
          </w:p>
          <w:p w:rsidR="00AE3A53" w:rsidRDefault="00AE3A53" w:rsidP="00AE3A53">
            <w:pPr>
              <w:spacing w:after="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Объяснение по воображаемому радио или телевизору об открытии новых «больниц», «магазинов».</w:t>
            </w:r>
          </w:p>
          <w:p w:rsidR="00BE4366" w:rsidRPr="00AE3A53" w:rsidRDefault="00BE4366" w:rsidP="00AE3A53">
            <w:pPr>
              <w:spacing w:after="0" w:line="240" w:lineRule="auto"/>
              <w:rPr>
                <w:rFonts w:ascii="Times New Roman" w:eastAsia="Times New Roman" w:hAnsi="Times New Roman" w:cs="Times New Roman"/>
                <w:color w:val="181818"/>
                <w:sz w:val="24"/>
                <w:szCs w:val="24"/>
                <w:lang w:eastAsia="ru-RU"/>
              </w:rPr>
            </w:pPr>
          </w:p>
        </w:tc>
      </w:tr>
    </w:tbl>
    <w:p w:rsidR="00AE3A53" w:rsidRDefault="00BE4366" w:rsidP="00AE3A53">
      <w:pPr>
        <w:shd w:val="clear" w:color="auto" w:fill="FFFFFF"/>
        <w:spacing w:after="240" w:line="240" w:lineRule="auto"/>
        <w:rPr>
          <w:rFonts w:ascii="Times New Roman" w:eastAsia="Times New Roman" w:hAnsi="Times New Roman" w:cs="Times New Roman"/>
          <w:b/>
          <w:bCs/>
          <w:color w:val="FFFFFF"/>
          <w:sz w:val="24"/>
          <w:szCs w:val="24"/>
          <w:lang w:eastAsia="ru-RU"/>
        </w:rPr>
      </w:pPr>
      <w:r>
        <w:rPr>
          <w:rFonts w:ascii="Times New Roman" w:eastAsia="Times New Roman" w:hAnsi="Times New Roman" w:cs="Times New Roman"/>
          <w:b/>
          <w:bCs/>
          <w:color w:val="FFFFFF"/>
          <w:sz w:val="24"/>
          <w:szCs w:val="24"/>
          <w:lang w:eastAsia="ru-RU"/>
        </w:rPr>
        <w:lastRenderedPageBreak/>
        <w:t>Р</w:t>
      </w:r>
    </w:p>
    <w:p w:rsidR="00BE4366" w:rsidRPr="00AE3A53" w:rsidRDefault="00BE4366" w:rsidP="00AE3A53">
      <w:pPr>
        <w:shd w:val="clear" w:color="auto" w:fill="FFFFFF"/>
        <w:spacing w:after="240" w:line="240" w:lineRule="auto"/>
        <w:rPr>
          <w:rFonts w:ascii="Times New Roman" w:eastAsia="Times New Roman" w:hAnsi="Times New Roman" w:cs="Times New Roman"/>
          <w:b/>
          <w:bCs/>
          <w:color w:val="FFFFFF"/>
          <w:sz w:val="24"/>
          <w:szCs w:val="24"/>
          <w:lang w:eastAsia="ru-RU"/>
        </w:rPr>
      </w:pPr>
    </w:p>
    <w:p w:rsidR="00BE4366" w:rsidRPr="00BE4366" w:rsidRDefault="00BE4366" w:rsidP="00AE3A53">
      <w:pPr>
        <w:shd w:val="clear" w:color="auto" w:fill="FFFFFF"/>
        <w:spacing w:after="240" w:line="240" w:lineRule="auto"/>
        <w:rPr>
          <w:rFonts w:ascii="Times New Roman" w:eastAsia="Times New Roman" w:hAnsi="Times New Roman" w:cs="Times New Roman"/>
          <w:b/>
          <w:i/>
          <w:color w:val="181818"/>
          <w:sz w:val="24"/>
          <w:szCs w:val="24"/>
          <w:lang w:eastAsia="ru-RU"/>
        </w:rPr>
      </w:pPr>
      <w:r w:rsidRPr="00BE4366">
        <w:rPr>
          <w:rFonts w:ascii="Times New Roman" w:eastAsia="Times New Roman" w:hAnsi="Times New Roman" w:cs="Times New Roman"/>
          <w:b/>
          <w:i/>
          <w:color w:val="181818"/>
          <w:sz w:val="24"/>
          <w:szCs w:val="24"/>
          <w:lang w:eastAsia="ru-RU"/>
        </w:rPr>
        <w:t>Рекомендации педагогам по организации игровой деятельности детей:</w:t>
      </w:r>
    </w:p>
    <w:p w:rsidR="00AE3A53" w:rsidRPr="00AE3A53" w:rsidRDefault="00AE3A53" w:rsidP="00AE3A53">
      <w:pPr>
        <w:shd w:val="clear" w:color="auto" w:fill="FFFFFF"/>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Педагогам необходимо стараться не занимать время, отведенное для игры детей, другими видами деятельности.</w:t>
      </w:r>
    </w:p>
    <w:p w:rsidR="00AE3A53" w:rsidRPr="00AE3A53" w:rsidRDefault="00AE3A53" w:rsidP="00AE3A53">
      <w:pPr>
        <w:shd w:val="clear" w:color="auto" w:fill="FFFFFF"/>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 xml:space="preserve">Моделировать игровую среду в соответствии с возрастными особенностями, учитывать уровень развития детей, их интересы, половые различия. Игровая среда должна быть динамичной. Атрибуты сюжетно-ролевой игры располагаются в </w:t>
      </w:r>
      <w:proofErr w:type="gramStart"/>
      <w:r w:rsidRPr="00AE3A53">
        <w:rPr>
          <w:rFonts w:ascii="Times New Roman" w:eastAsia="Times New Roman" w:hAnsi="Times New Roman" w:cs="Times New Roman"/>
          <w:color w:val="181818"/>
          <w:sz w:val="24"/>
          <w:szCs w:val="24"/>
          <w:lang w:eastAsia="ru-RU"/>
        </w:rPr>
        <w:t>легко доступном</w:t>
      </w:r>
      <w:proofErr w:type="gramEnd"/>
      <w:r w:rsidRPr="00AE3A53">
        <w:rPr>
          <w:rFonts w:ascii="Times New Roman" w:eastAsia="Times New Roman" w:hAnsi="Times New Roman" w:cs="Times New Roman"/>
          <w:color w:val="181818"/>
          <w:sz w:val="24"/>
          <w:szCs w:val="24"/>
          <w:lang w:eastAsia="ru-RU"/>
        </w:rPr>
        <w:t xml:space="preserve"> для детей месте. Иногда атрибуты формируются в специально установленном порядке, детям предоставляется возможность создавать игровую среду самостоятельно.</w:t>
      </w:r>
    </w:p>
    <w:p w:rsidR="00AE3A53" w:rsidRPr="00AE3A53" w:rsidRDefault="00AE3A53" w:rsidP="00AE3A53">
      <w:pPr>
        <w:shd w:val="clear" w:color="auto" w:fill="FFFFFF"/>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Эффективным приемом руководства играми детей младшего дошкольного возраста является прямое участие педагога в игре детей на главных ролях, причем первоначально рекомендуется использовать индивидуальную игру с данным ребенком, а в конце четвертого года жизни рекомендуется применять игру педагога с подгруппой детей.</w:t>
      </w:r>
    </w:p>
    <w:p w:rsidR="00AE3A53" w:rsidRPr="00AE3A53" w:rsidRDefault="00AE3A53" w:rsidP="00AE3A53">
      <w:pPr>
        <w:shd w:val="clear" w:color="auto" w:fill="FFFFFF"/>
        <w:spacing w:after="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 xml:space="preserve">В руководстве детей большое место занимают косвенные приемы руководства, чтобы не </w:t>
      </w:r>
      <w:proofErr w:type="gramStart"/>
      <w:r w:rsidRPr="00AE3A53">
        <w:rPr>
          <w:rFonts w:ascii="Times New Roman" w:eastAsia="Times New Roman" w:hAnsi="Times New Roman" w:cs="Times New Roman"/>
          <w:color w:val="181818"/>
          <w:sz w:val="24"/>
          <w:szCs w:val="24"/>
          <w:lang w:eastAsia="ru-RU"/>
        </w:rPr>
        <w:t>мешать ребенку играть</w:t>
      </w:r>
      <w:proofErr w:type="gramEnd"/>
      <w:r w:rsidRPr="00AE3A53">
        <w:rPr>
          <w:rFonts w:ascii="Times New Roman" w:eastAsia="Times New Roman" w:hAnsi="Times New Roman" w:cs="Times New Roman"/>
          <w:color w:val="181818"/>
          <w:sz w:val="24"/>
          <w:szCs w:val="24"/>
          <w:lang w:eastAsia="ru-RU"/>
        </w:rPr>
        <w:t xml:space="preserve"> самостоятельно, т.к. только самостоятельная сюжетно-ролевая игра в наибольшей степени способствует развитию ребенка.</w:t>
      </w:r>
    </w:p>
    <w:p w:rsidR="00AE3A53" w:rsidRPr="00AE3A53" w:rsidRDefault="00AE3A53" w:rsidP="00AE3A53">
      <w:pPr>
        <w:shd w:val="clear" w:color="auto" w:fill="FFFFFF"/>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Руководство игрой должно строиться на основе результатов наблюдения за самостоятельной сюжетно-ролевой игрой детей.</w:t>
      </w:r>
    </w:p>
    <w:p w:rsidR="00AE3A53" w:rsidRPr="00AE3A53" w:rsidRDefault="00AE3A53" w:rsidP="00AE3A53">
      <w:pPr>
        <w:shd w:val="clear" w:color="auto" w:fill="FFFFFF"/>
        <w:spacing w:after="24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Педагог должен как можно чаще ставить ребенка в позицию «взрослого». Это способствует развитию самостоятельности детей.</w:t>
      </w:r>
    </w:p>
    <w:p w:rsidR="00AE3A53" w:rsidRPr="00AE3A53" w:rsidRDefault="00AE3A53" w:rsidP="00AE3A53">
      <w:pPr>
        <w:shd w:val="clear" w:color="auto" w:fill="FFFFFF"/>
        <w:spacing w:after="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 </w:t>
      </w:r>
    </w:p>
    <w:p w:rsidR="00AE3A53" w:rsidRPr="00AE3A53" w:rsidRDefault="00AE3A53" w:rsidP="00AE3A53">
      <w:pPr>
        <w:shd w:val="clear" w:color="auto" w:fill="FFFFFF"/>
        <w:spacing w:after="0" w:line="240" w:lineRule="auto"/>
        <w:rPr>
          <w:rFonts w:ascii="Times New Roman" w:eastAsia="Times New Roman" w:hAnsi="Times New Roman" w:cs="Times New Roman"/>
          <w:color w:val="181818"/>
          <w:sz w:val="24"/>
          <w:szCs w:val="24"/>
          <w:lang w:eastAsia="ru-RU"/>
        </w:rPr>
      </w:pPr>
      <w:r w:rsidRPr="00AE3A53">
        <w:rPr>
          <w:rFonts w:ascii="Times New Roman" w:eastAsia="Times New Roman" w:hAnsi="Times New Roman" w:cs="Times New Roman"/>
          <w:color w:val="181818"/>
          <w:sz w:val="24"/>
          <w:szCs w:val="24"/>
          <w:lang w:eastAsia="ru-RU"/>
        </w:rPr>
        <w:t> </w:t>
      </w:r>
    </w:p>
    <w:p w:rsidR="004B792C" w:rsidRPr="00BE4366" w:rsidRDefault="004B792C">
      <w:pPr>
        <w:rPr>
          <w:rFonts w:ascii="Times New Roman" w:hAnsi="Times New Roman" w:cs="Times New Roman"/>
          <w:sz w:val="24"/>
          <w:szCs w:val="24"/>
        </w:rPr>
      </w:pPr>
    </w:p>
    <w:sectPr w:rsidR="004B792C" w:rsidRPr="00BE4366" w:rsidSect="00AE3A53">
      <w:pgSz w:w="11906" w:h="16838"/>
      <w:pgMar w:top="1134" w:right="850" w:bottom="1134" w:left="1701"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characterSpacingControl w:val="doNotCompress"/>
  <w:compat/>
  <w:rsids>
    <w:rsidRoot w:val="00AE3A53"/>
    <w:rsid w:val="004B792C"/>
    <w:rsid w:val="00AE3A53"/>
    <w:rsid w:val="00BE43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792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E3A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E3A53"/>
    <w:rPr>
      <w:color w:val="0000FF"/>
      <w:u w:val="single"/>
    </w:rPr>
  </w:style>
  <w:style w:type="paragraph" w:styleId="a5">
    <w:name w:val="No Spacing"/>
    <w:uiPriority w:val="1"/>
    <w:qFormat/>
    <w:rsid w:val="00AE3A53"/>
    <w:pPr>
      <w:spacing w:after="0" w:line="240" w:lineRule="auto"/>
    </w:pPr>
  </w:style>
  <w:style w:type="paragraph" w:styleId="a6">
    <w:name w:val="List Paragraph"/>
    <w:basedOn w:val="a"/>
    <w:uiPriority w:val="34"/>
    <w:qFormat/>
    <w:rsid w:val="00AE3A5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89443392">
      <w:bodyDiv w:val="1"/>
      <w:marLeft w:val="0"/>
      <w:marRight w:val="0"/>
      <w:marTop w:val="0"/>
      <w:marBottom w:val="0"/>
      <w:divBdr>
        <w:top w:val="none" w:sz="0" w:space="0" w:color="auto"/>
        <w:left w:val="none" w:sz="0" w:space="0" w:color="auto"/>
        <w:bottom w:val="none" w:sz="0" w:space="0" w:color="auto"/>
        <w:right w:val="none" w:sz="0" w:space="0" w:color="auto"/>
      </w:divBdr>
    </w:div>
    <w:div w:id="1644431044">
      <w:bodyDiv w:val="1"/>
      <w:marLeft w:val="0"/>
      <w:marRight w:val="0"/>
      <w:marTop w:val="0"/>
      <w:marBottom w:val="0"/>
      <w:divBdr>
        <w:top w:val="none" w:sz="0" w:space="0" w:color="auto"/>
        <w:left w:val="none" w:sz="0" w:space="0" w:color="auto"/>
        <w:bottom w:val="none" w:sz="0" w:space="0" w:color="auto"/>
        <w:right w:val="none" w:sz="0" w:space="0" w:color="auto"/>
      </w:divBdr>
      <w:divsChild>
        <w:div w:id="841041953">
          <w:marLeft w:val="0"/>
          <w:marRight w:val="0"/>
          <w:marTop w:val="0"/>
          <w:marBottom w:val="240"/>
          <w:divBdr>
            <w:top w:val="none" w:sz="0" w:space="0" w:color="auto"/>
            <w:left w:val="none" w:sz="0" w:space="0" w:color="auto"/>
            <w:bottom w:val="none" w:sz="0" w:space="0" w:color="auto"/>
            <w:right w:val="none" w:sz="0" w:space="0" w:color="auto"/>
          </w:divBdr>
        </w:div>
        <w:div w:id="1119102753">
          <w:marLeft w:val="0"/>
          <w:marRight w:val="0"/>
          <w:marTop w:val="0"/>
          <w:marBottom w:val="240"/>
          <w:divBdr>
            <w:top w:val="none" w:sz="0" w:space="0" w:color="auto"/>
            <w:left w:val="none" w:sz="0" w:space="0" w:color="auto"/>
            <w:bottom w:val="none" w:sz="0" w:space="0" w:color="auto"/>
            <w:right w:val="none" w:sz="0" w:space="0" w:color="auto"/>
          </w:divBdr>
        </w:div>
        <w:div w:id="921183137">
          <w:marLeft w:val="0"/>
          <w:marRight w:val="0"/>
          <w:marTop w:val="0"/>
          <w:marBottom w:val="240"/>
          <w:divBdr>
            <w:top w:val="none" w:sz="0" w:space="0" w:color="auto"/>
            <w:left w:val="none" w:sz="0" w:space="0" w:color="auto"/>
            <w:bottom w:val="none" w:sz="0" w:space="0" w:color="auto"/>
            <w:right w:val="none" w:sz="0" w:space="0" w:color="auto"/>
          </w:divBdr>
        </w:div>
        <w:div w:id="2036491993">
          <w:marLeft w:val="0"/>
          <w:marRight w:val="0"/>
          <w:marTop w:val="0"/>
          <w:marBottom w:val="240"/>
          <w:divBdr>
            <w:top w:val="none" w:sz="0" w:space="0" w:color="auto"/>
            <w:left w:val="none" w:sz="0" w:space="0" w:color="auto"/>
            <w:bottom w:val="none" w:sz="0" w:space="0" w:color="auto"/>
            <w:right w:val="none" w:sz="0" w:space="0" w:color="auto"/>
          </w:divBdr>
        </w:div>
        <w:div w:id="1030767232">
          <w:marLeft w:val="0"/>
          <w:marRight w:val="0"/>
          <w:marTop w:val="0"/>
          <w:marBottom w:val="240"/>
          <w:divBdr>
            <w:top w:val="none" w:sz="0" w:space="0" w:color="auto"/>
            <w:left w:val="none" w:sz="0" w:space="0" w:color="auto"/>
            <w:bottom w:val="none" w:sz="0" w:space="0" w:color="auto"/>
            <w:right w:val="none" w:sz="0" w:space="0" w:color="auto"/>
          </w:divBdr>
        </w:div>
        <w:div w:id="1313945147">
          <w:marLeft w:val="0"/>
          <w:marRight w:val="0"/>
          <w:marTop w:val="0"/>
          <w:marBottom w:val="240"/>
          <w:divBdr>
            <w:top w:val="none" w:sz="0" w:space="0" w:color="auto"/>
            <w:left w:val="none" w:sz="0" w:space="0" w:color="auto"/>
            <w:bottom w:val="none" w:sz="0" w:space="0" w:color="auto"/>
            <w:right w:val="none" w:sz="0" w:space="0" w:color="auto"/>
          </w:divBdr>
        </w:div>
        <w:div w:id="277299053">
          <w:marLeft w:val="0"/>
          <w:marRight w:val="0"/>
          <w:marTop w:val="0"/>
          <w:marBottom w:val="240"/>
          <w:divBdr>
            <w:top w:val="none" w:sz="0" w:space="0" w:color="auto"/>
            <w:left w:val="none" w:sz="0" w:space="0" w:color="auto"/>
            <w:bottom w:val="none" w:sz="0" w:space="0" w:color="auto"/>
            <w:right w:val="none" w:sz="0" w:space="0" w:color="auto"/>
          </w:divBdr>
        </w:div>
        <w:div w:id="1395153582">
          <w:marLeft w:val="0"/>
          <w:marRight w:val="0"/>
          <w:marTop w:val="0"/>
          <w:marBottom w:val="240"/>
          <w:divBdr>
            <w:top w:val="none" w:sz="0" w:space="0" w:color="auto"/>
            <w:left w:val="none" w:sz="0" w:space="0" w:color="auto"/>
            <w:bottom w:val="none" w:sz="0" w:space="0" w:color="auto"/>
            <w:right w:val="none" w:sz="0" w:space="0" w:color="auto"/>
          </w:divBdr>
        </w:div>
        <w:div w:id="605692269">
          <w:marLeft w:val="0"/>
          <w:marRight w:val="0"/>
          <w:marTop w:val="0"/>
          <w:marBottom w:val="240"/>
          <w:divBdr>
            <w:top w:val="none" w:sz="0" w:space="0" w:color="auto"/>
            <w:left w:val="none" w:sz="0" w:space="0" w:color="auto"/>
            <w:bottom w:val="none" w:sz="0" w:space="0" w:color="auto"/>
            <w:right w:val="none" w:sz="0" w:space="0" w:color="auto"/>
          </w:divBdr>
          <w:divsChild>
            <w:div w:id="172058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9</Pages>
  <Words>3229</Words>
  <Characters>18410</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dc:creator>
  <cp:lastModifiedBy>Влад</cp:lastModifiedBy>
  <cp:revision>1</cp:revision>
  <dcterms:created xsi:type="dcterms:W3CDTF">2021-10-27T14:19:00Z</dcterms:created>
  <dcterms:modified xsi:type="dcterms:W3CDTF">2021-10-27T14:33:00Z</dcterms:modified>
</cp:coreProperties>
</file>