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A57" w:rsidRPr="00654532" w:rsidRDefault="00605D0A" w:rsidP="00605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  <w:r w:rsidR="007B6017" w:rsidRPr="00654532">
        <w:rPr>
          <w:rFonts w:ascii="Times New Roman" w:hAnsi="Times New Roman" w:cs="Times New Roman"/>
          <w:sz w:val="20"/>
          <w:szCs w:val="20"/>
        </w:rPr>
        <w:t>Утверждено</w:t>
      </w:r>
    </w:p>
    <w:p w:rsidR="007B6017" w:rsidRPr="00654532" w:rsidRDefault="00741727" w:rsidP="00D0645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7B6017" w:rsidRPr="00654532">
        <w:rPr>
          <w:rFonts w:ascii="Times New Roman" w:hAnsi="Times New Roman" w:cs="Times New Roman"/>
          <w:sz w:val="20"/>
          <w:szCs w:val="20"/>
        </w:rPr>
        <w:t>Заведующий МДОАУ</w:t>
      </w:r>
    </w:p>
    <w:p w:rsidR="007B6017" w:rsidRPr="00654532" w:rsidRDefault="00741727" w:rsidP="00D0645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«Детский сад №____</w:t>
      </w:r>
      <w:r w:rsidR="007B6017" w:rsidRPr="00654532">
        <w:rPr>
          <w:rFonts w:ascii="Times New Roman" w:hAnsi="Times New Roman" w:cs="Times New Roman"/>
          <w:sz w:val="20"/>
          <w:szCs w:val="20"/>
        </w:rPr>
        <w:t xml:space="preserve"> г. Орска»</w:t>
      </w:r>
    </w:p>
    <w:p w:rsidR="00654532" w:rsidRPr="00EE50BE" w:rsidRDefault="001C5FD9" w:rsidP="00EE50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="004E1E64">
        <w:rPr>
          <w:rFonts w:ascii="Times New Roman" w:hAnsi="Times New Roman" w:cs="Times New Roman"/>
          <w:sz w:val="20"/>
          <w:szCs w:val="20"/>
        </w:rPr>
        <w:t>____</w:t>
      </w:r>
      <w:r w:rsidR="007B6017" w:rsidRPr="00654532">
        <w:rPr>
          <w:rFonts w:ascii="Times New Roman" w:hAnsi="Times New Roman" w:cs="Times New Roman"/>
          <w:sz w:val="20"/>
          <w:szCs w:val="20"/>
        </w:rPr>
        <w:t>_____________</w:t>
      </w:r>
      <w:r w:rsidR="004E1E64">
        <w:rPr>
          <w:rFonts w:ascii="Times New Roman" w:hAnsi="Times New Roman" w:cs="Times New Roman"/>
          <w:sz w:val="20"/>
          <w:szCs w:val="20"/>
        </w:rPr>
        <w:t>(ФИО)</w:t>
      </w:r>
    </w:p>
    <w:p w:rsidR="00654532" w:rsidRPr="009F2FA4" w:rsidRDefault="00654532" w:rsidP="00D0645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36"/>
          <w:szCs w:val="36"/>
          <w:u w:val="single"/>
        </w:rPr>
      </w:pPr>
      <w:r w:rsidRPr="009F2FA4">
        <w:rPr>
          <w:rFonts w:ascii="Times New Roman" w:hAnsi="Times New Roman" w:cs="Times New Roman"/>
          <w:b/>
          <w:i/>
          <w:color w:val="7030A0"/>
          <w:sz w:val="36"/>
          <w:szCs w:val="36"/>
          <w:u w:val="single"/>
        </w:rPr>
        <w:t>Циклограмма работы педагога – психолога</w:t>
      </w:r>
    </w:p>
    <w:p w:rsidR="002A18F8" w:rsidRDefault="002A18F8" w:rsidP="00D064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2A18F8" w:rsidRPr="002A18F8" w:rsidRDefault="002A18F8" w:rsidP="00D0645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(ФИО педагога-психолога)</w:t>
      </w:r>
      <w:bookmarkStart w:id="0" w:name="_GoBack"/>
      <w:bookmarkEnd w:id="0"/>
    </w:p>
    <w:p w:rsidR="00EE50BE" w:rsidRPr="00912DD8" w:rsidRDefault="00D06456" w:rsidP="00EE50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______</w:t>
      </w:r>
      <w:r w:rsidR="00654532" w:rsidRPr="00912DD8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1729CB" w:rsidRPr="00060BF8" w:rsidRDefault="001729CB" w:rsidP="00060B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559"/>
        <w:gridCol w:w="7655"/>
      </w:tblGrid>
      <w:tr w:rsidR="001729CB" w:rsidRPr="001729CB" w:rsidTr="00B2513E">
        <w:trPr>
          <w:cantSplit/>
          <w:trHeight w:val="258"/>
        </w:trPr>
        <w:tc>
          <w:tcPr>
            <w:tcW w:w="1560" w:type="dxa"/>
            <w:shd w:val="clear" w:color="auto" w:fill="FFFF00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День недели</w:t>
            </w:r>
          </w:p>
        </w:tc>
        <w:tc>
          <w:tcPr>
            <w:tcW w:w="1559" w:type="dxa"/>
            <w:shd w:val="clear" w:color="auto" w:fill="FFFF00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Кол.часов</w:t>
            </w:r>
          </w:p>
        </w:tc>
        <w:tc>
          <w:tcPr>
            <w:tcW w:w="7655" w:type="dxa"/>
            <w:shd w:val="clear" w:color="auto" w:fill="FFFF00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деятельности</w:t>
            </w:r>
          </w:p>
        </w:tc>
      </w:tr>
      <w:tr w:rsidR="001729CB" w:rsidRPr="001729CB" w:rsidTr="00B2513E">
        <w:tc>
          <w:tcPr>
            <w:tcW w:w="1560" w:type="dxa"/>
            <w:vMerge w:val="restart"/>
            <w:shd w:val="clear" w:color="auto" w:fill="FFFFFF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559" w:type="dxa"/>
            <w:shd w:val="clear" w:color="auto" w:fill="FFFFFF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8.00-9.00  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(1ч)</w:t>
            </w:r>
          </w:p>
        </w:tc>
        <w:tc>
          <w:tcPr>
            <w:tcW w:w="7655" w:type="dxa"/>
            <w:shd w:val="clear" w:color="auto" w:fill="FFFFFF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Психопрофилактика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(обеспечение положительного настроя, мотивирование на предстоящую деятельность)</w:t>
            </w:r>
          </w:p>
        </w:tc>
      </w:tr>
      <w:tr w:rsidR="001729CB" w:rsidRPr="001729CB" w:rsidTr="00B2513E">
        <w:tc>
          <w:tcPr>
            <w:tcW w:w="1560" w:type="dxa"/>
            <w:vMerge/>
            <w:shd w:val="clear" w:color="auto" w:fill="FFFFFF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9.00-11.00 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(2ч)</w:t>
            </w:r>
          </w:p>
        </w:tc>
        <w:tc>
          <w:tcPr>
            <w:tcW w:w="7655" w:type="dxa"/>
            <w:shd w:val="clear" w:color="auto" w:fill="FFFFFF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Психолого-педагогическое сопровождение детей раннего возраста </w:t>
            </w:r>
          </w:p>
        </w:tc>
      </w:tr>
      <w:tr w:rsidR="001729CB" w:rsidRPr="001729CB" w:rsidTr="00B2513E">
        <w:tc>
          <w:tcPr>
            <w:tcW w:w="1560" w:type="dxa"/>
            <w:vMerge/>
            <w:shd w:val="clear" w:color="auto" w:fill="FFFFFF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11.00-12.00 (1ч)</w:t>
            </w:r>
          </w:p>
        </w:tc>
        <w:tc>
          <w:tcPr>
            <w:tcW w:w="7655" w:type="dxa"/>
            <w:shd w:val="clear" w:color="auto" w:fill="FFFFFF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прогулке – организация игр, упражнений с детьми старшего дошкольного возраста  на  социальное развитие и коммуникативное взаимодействие сверстников друг с другом</w:t>
            </w:r>
          </w:p>
        </w:tc>
      </w:tr>
      <w:tr w:rsidR="001729CB" w:rsidRPr="001729CB" w:rsidTr="00B2513E">
        <w:tc>
          <w:tcPr>
            <w:tcW w:w="1560" w:type="dxa"/>
            <w:vMerge/>
            <w:shd w:val="clear" w:color="auto" w:fill="FFFFFF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12.00-15.12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(3,2ч)</w:t>
            </w:r>
          </w:p>
        </w:tc>
        <w:tc>
          <w:tcPr>
            <w:tcW w:w="7655" w:type="dxa"/>
            <w:shd w:val="clear" w:color="auto" w:fill="FFFFFF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результатов, работа с документами</w:t>
            </w:r>
          </w:p>
        </w:tc>
      </w:tr>
      <w:tr w:rsidR="001729CB" w:rsidRPr="001729CB" w:rsidTr="00B2513E">
        <w:tc>
          <w:tcPr>
            <w:tcW w:w="1560" w:type="dxa"/>
            <w:vMerge/>
            <w:shd w:val="clear" w:color="auto" w:fill="FFFFFF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00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7,2ч</w:t>
            </w:r>
          </w:p>
        </w:tc>
        <w:tc>
          <w:tcPr>
            <w:tcW w:w="7655" w:type="dxa"/>
            <w:shd w:val="clear" w:color="auto" w:fill="FFFF00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729CB" w:rsidRPr="001729CB" w:rsidTr="00B2513E">
        <w:tc>
          <w:tcPr>
            <w:tcW w:w="1560" w:type="dxa"/>
            <w:vMerge w:val="restart"/>
            <w:shd w:val="clear" w:color="auto" w:fill="FFFFFF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1559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8.00-9.00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(1ч)</w:t>
            </w:r>
          </w:p>
        </w:tc>
        <w:tc>
          <w:tcPr>
            <w:tcW w:w="7655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Психопрофилактика  (обеспечение  положительного настроя, мотивирование на предстоящую деятельность)</w:t>
            </w:r>
          </w:p>
        </w:tc>
      </w:tr>
      <w:tr w:rsidR="001729CB" w:rsidRPr="001729CB" w:rsidTr="00B2513E">
        <w:tc>
          <w:tcPr>
            <w:tcW w:w="1560" w:type="dxa"/>
            <w:vMerge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9.00-11.00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(2ч)</w:t>
            </w:r>
          </w:p>
        </w:tc>
        <w:tc>
          <w:tcPr>
            <w:tcW w:w="7655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Индивидуальные, развивающие игры и упражнения с детьми старшего дошкольного возраста</w:t>
            </w:r>
          </w:p>
        </w:tc>
      </w:tr>
      <w:tr w:rsidR="001729CB" w:rsidRPr="001729CB" w:rsidTr="00B2513E">
        <w:tc>
          <w:tcPr>
            <w:tcW w:w="1560" w:type="dxa"/>
            <w:vMerge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11.00-12.00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(1ч)</w:t>
            </w:r>
          </w:p>
        </w:tc>
        <w:tc>
          <w:tcPr>
            <w:tcW w:w="7655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прогулке – организация игр с детьми младшего и среднего дошкольного возраста на  развитие эмоционально-волевой сферы </w:t>
            </w:r>
          </w:p>
        </w:tc>
      </w:tr>
      <w:tr w:rsidR="001729CB" w:rsidRPr="001729CB" w:rsidTr="00B2513E">
        <w:tc>
          <w:tcPr>
            <w:tcW w:w="1560" w:type="dxa"/>
            <w:vMerge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12.00 -15.12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(3,2ч)</w:t>
            </w:r>
          </w:p>
        </w:tc>
        <w:tc>
          <w:tcPr>
            <w:tcW w:w="7655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Работа с документами. Оформление кабинета. Подготовка к лекциям, семинарам, консультациям, работа за компьютером.</w:t>
            </w:r>
          </w:p>
        </w:tc>
      </w:tr>
      <w:tr w:rsidR="001729CB" w:rsidRPr="001729CB" w:rsidTr="00B2513E">
        <w:tc>
          <w:tcPr>
            <w:tcW w:w="1560" w:type="dxa"/>
            <w:vMerge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00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7655" w:type="dxa"/>
            <w:shd w:val="clear" w:color="auto" w:fill="FFFF00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29CB" w:rsidRPr="001729CB" w:rsidTr="00B2513E">
        <w:tc>
          <w:tcPr>
            <w:tcW w:w="1560" w:type="dxa"/>
            <w:vMerge w:val="restart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среда</w:t>
            </w:r>
          </w:p>
        </w:tc>
        <w:tc>
          <w:tcPr>
            <w:tcW w:w="1559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8.00-9.00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(1ч.)</w:t>
            </w:r>
          </w:p>
        </w:tc>
        <w:tc>
          <w:tcPr>
            <w:tcW w:w="7655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Психопрофилактика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(обеспечение  положительного настроя, мотивирование на предстоящую деятельность)</w:t>
            </w:r>
          </w:p>
        </w:tc>
      </w:tr>
      <w:tr w:rsidR="001729CB" w:rsidRPr="001729CB" w:rsidTr="00B2513E">
        <w:tc>
          <w:tcPr>
            <w:tcW w:w="1560" w:type="dxa"/>
            <w:vMerge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9.00-10.00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(1ч.)</w:t>
            </w:r>
          </w:p>
        </w:tc>
        <w:tc>
          <w:tcPr>
            <w:tcW w:w="7655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Экспертная работа (посещение занятий педагогов)</w:t>
            </w:r>
          </w:p>
        </w:tc>
      </w:tr>
      <w:tr w:rsidR="001729CB" w:rsidRPr="001729CB" w:rsidTr="00B2513E">
        <w:tc>
          <w:tcPr>
            <w:tcW w:w="1560" w:type="dxa"/>
            <w:vMerge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10.00-11.00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(1ч.)</w:t>
            </w:r>
          </w:p>
        </w:tc>
        <w:tc>
          <w:tcPr>
            <w:tcW w:w="7655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Психолого- педагогическое сопровождение  детей раннего возраста</w:t>
            </w:r>
          </w:p>
        </w:tc>
      </w:tr>
      <w:tr w:rsidR="001729CB" w:rsidRPr="001729CB" w:rsidTr="00B2513E">
        <w:tc>
          <w:tcPr>
            <w:tcW w:w="1560" w:type="dxa"/>
            <w:vMerge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11.00-12.00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(1ч)</w:t>
            </w:r>
          </w:p>
        </w:tc>
        <w:tc>
          <w:tcPr>
            <w:tcW w:w="7655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Индивидуальные игры и упражнения с детьми старшего дошкольного возраста</w:t>
            </w:r>
          </w:p>
        </w:tc>
      </w:tr>
      <w:tr w:rsidR="001729CB" w:rsidRPr="001729CB" w:rsidTr="00B2513E">
        <w:tc>
          <w:tcPr>
            <w:tcW w:w="1560" w:type="dxa"/>
            <w:vMerge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12.00-15.12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(3,2ч)</w:t>
            </w:r>
          </w:p>
        </w:tc>
        <w:tc>
          <w:tcPr>
            <w:tcW w:w="7655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документами. Анализ психолого-педагогической литературы. Работа за комрпьютером.</w:t>
            </w:r>
          </w:p>
        </w:tc>
      </w:tr>
      <w:tr w:rsidR="001729CB" w:rsidRPr="001729CB" w:rsidTr="00B2513E">
        <w:tc>
          <w:tcPr>
            <w:tcW w:w="1560" w:type="dxa"/>
            <w:vMerge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00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7,2ч</w:t>
            </w:r>
          </w:p>
        </w:tc>
        <w:tc>
          <w:tcPr>
            <w:tcW w:w="7655" w:type="dxa"/>
            <w:shd w:val="clear" w:color="auto" w:fill="FFFF00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729CB" w:rsidRPr="001729CB" w:rsidTr="00B2513E">
        <w:tc>
          <w:tcPr>
            <w:tcW w:w="1560" w:type="dxa"/>
            <w:vMerge w:val="restart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559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8.00-9.00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(1ч)</w:t>
            </w:r>
          </w:p>
        </w:tc>
        <w:tc>
          <w:tcPr>
            <w:tcW w:w="7655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Психопрофилактика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(обеспечение  положительного настроя, мотивирование на предстоящую деятельность)</w:t>
            </w:r>
          </w:p>
        </w:tc>
      </w:tr>
      <w:tr w:rsidR="001729CB" w:rsidRPr="001729CB" w:rsidTr="00B2513E">
        <w:tc>
          <w:tcPr>
            <w:tcW w:w="1560" w:type="dxa"/>
            <w:vMerge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9.00-11.00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(2ч)</w:t>
            </w:r>
          </w:p>
        </w:tc>
        <w:tc>
          <w:tcPr>
            <w:tcW w:w="7655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Психолого- педагогическое сопровождение детей младшего и среднего дошкольного возраста</w:t>
            </w:r>
          </w:p>
        </w:tc>
      </w:tr>
      <w:tr w:rsidR="001729CB" w:rsidRPr="001729CB" w:rsidTr="00B2513E">
        <w:tc>
          <w:tcPr>
            <w:tcW w:w="1560" w:type="dxa"/>
            <w:vMerge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11.00-12.00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(1ч.)</w:t>
            </w:r>
          </w:p>
        </w:tc>
        <w:tc>
          <w:tcPr>
            <w:tcW w:w="7655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прогулке – организация игр с детьми младшего и среднего дошкольного возраста направленные на развитие эмоционально-волевой сферы</w:t>
            </w:r>
          </w:p>
        </w:tc>
      </w:tr>
      <w:tr w:rsidR="001729CB" w:rsidRPr="001729CB" w:rsidTr="00B2513E">
        <w:tc>
          <w:tcPr>
            <w:tcW w:w="1560" w:type="dxa"/>
            <w:vMerge w:val="restart"/>
            <w:tcBorders>
              <w:top w:val="nil"/>
            </w:tcBorders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12.00-14.00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(1ч)</w:t>
            </w:r>
          </w:p>
        </w:tc>
        <w:tc>
          <w:tcPr>
            <w:tcW w:w="7655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документами. Оформление информационных листов.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окружных совещаний, творческих лабораторий.</w:t>
            </w:r>
          </w:p>
        </w:tc>
      </w:tr>
      <w:tr w:rsidR="001729CB" w:rsidRPr="001729CB" w:rsidTr="00B2513E">
        <w:tc>
          <w:tcPr>
            <w:tcW w:w="1560" w:type="dxa"/>
            <w:vMerge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13.00-15.12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(2,2ч.)</w:t>
            </w:r>
          </w:p>
        </w:tc>
        <w:tc>
          <w:tcPr>
            <w:tcW w:w="7655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Просветительская работа 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(педчасы, тренинги, консультации с педагогами) </w:t>
            </w:r>
          </w:p>
        </w:tc>
      </w:tr>
      <w:tr w:rsidR="001729CB" w:rsidRPr="001729CB" w:rsidTr="00B2513E">
        <w:tc>
          <w:tcPr>
            <w:tcW w:w="1560" w:type="dxa"/>
            <w:vMerge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00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7655" w:type="dxa"/>
            <w:shd w:val="clear" w:color="auto" w:fill="FFFF00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29CB" w:rsidRPr="001729CB" w:rsidTr="00B2513E">
        <w:tc>
          <w:tcPr>
            <w:tcW w:w="1560" w:type="dxa"/>
            <w:vMerge w:val="restart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559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11.48-15.30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(3,7 ч.)</w:t>
            </w:r>
          </w:p>
        </w:tc>
        <w:tc>
          <w:tcPr>
            <w:tcW w:w="7655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документами: календарное планирование, подготовка к тренингам, семинарам, к консультациям с родителями</w:t>
            </w:r>
          </w:p>
        </w:tc>
      </w:tr>
      <w:tr w:rsidR="001729CB" w:rsidRPr="001729CB" w:rsidTr="00B2513E">
        <w:tc>
          <w:tcPr>
            <w:tcW w:w="1560" w:type="dxa"/>
            <w:vMerge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15.30-16.05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(0,5 ч.)</w:t>
            </w:r>
          </w:p>
        </w:tc>
        <w:tc>
          <w:tcPr>
            <w:tcW w:w="7655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Психолого- педагогическое сопровождение детей старшего дошкольного возраста</w:t>
            </w:r>
          </w:p>
        </w:tc>
      </w:tr>
      <w:tr w:rsidR="001729CB" w:rsidRPr="001729CB" w:rsidTr="00B2513E">
        <w:tc>
          <w:tcPr>
            <w:tcW w:w="1560" w:type="dxa"/>
            <w:vMerge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16.05-19.00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 ч.)</w:t>
            </w:r>
          </w:p>
        </w:tc>
        <w:tc>
          <w:tcPr>
            <w:tcW w:w="7655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Индивидуальное консультирование родителей</w:t>
            </w:r>
          </w:p>
        </w:tc>
      </w:tr>
      <w:tr w:rsidR="001729CB" w:rsidRPr="001729CB" w:rsidTr="00B2513E">
        <w:tc>
          <w:tcPr>
            <w:tcW w:w="1560" w:type="dxa"/>
            <w:vMerge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00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7,2ч</w:t>
            </w:r>
          </w:p>
        </w:tc>
        <w:tc>
          <w:tcPr>
            <w:tcW w:w="7655" w:type="dxa"/>
            <w:shd w:val="clear" w:color="auto" w:fill="FFFF00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729CB" w:rsidRPr="001729CB" w:rsidTr="00B2513E">
        <w:tc>
          <w:tcPr>
            <w:tcW w:w="1560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559" w:type="dxa"/>
            <w:shd w:val="clear" w:color="auto" w:fill="FFC000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 часов</w:t>
            </w:r>
          </w:p>
        </w:tc>
        <w:tc>
          <w:tcPr>
            <w:tcW w:w="7655" w:type="dxa"/>
            <w:shd w:val="clear" w:color="auto" w:fill="FFC000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29CB" w:rsidRPr="00060BF8" w:rsidRDefault="001729CB" w:rsidP="00EE50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1729CB" w:rsidRPr="00060BF8" w:rsidSect="00605D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74D" w:rsidRDefault="0056774D" w:rsidP="004E1E64">
      <w:pPr>
        <w:spacing w:after="0" w:line="240" w:lineRule="auto"/>
      </w:pPr>
      <w:r>
        <w:separator/>
      </w:r>
    </w:p>
  </w:endnote>
  <w:endnote w:type="continuationSeparator" w:id="1">
    <w:p w:rsidR="0056774D" w:rsidRDefault="0056774D" w:rsidP="004E1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E64" w:rsidRDefault="004E1E64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E64" w:rsidRDefault="004E1E64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E64" w:rsidRDefault="004E1E6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74D" w:rsidRDefault="0056774D" w:rsidP="004E1E64">
      <w:pPr>
        <w:spacing w:after="0" w:line="240" w:lineRule="auto"/>
      </w:pPr>
      <w:r>
        <w:separator/>
      </w:r>
    </w:p>
  </w:footnote>
  <w:footnote w:type="continuationSeparator" w:id="1">
    <w:p w:rsidR="0056774D" w:rsidRDefault="0056774D" w:rsidP="004E1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E64" w:rsidRDefault="004E1E6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0095"/>
      <w:docPartObj>
        <w:docPartGallery w:val="Watermarks"/>
        <w:docPartUnique/>
      </w:docPartObj>
    </w:sdtPr>
    <w:sdtContent>
      <w:p w:rsidR="004E1E64" w:rsidRDefault="007325C2">
        <w:pPr>
          <w:pStyle w:val="a6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0" type="#_x0000_t136" style="position:absolute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E64" w:rsidRDefault="004E1E6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F4D47"/>
    <w:rsid w:val="00026042"/>
    <w:rsid w:val="00060BF8"/>
    <w:rsid w:val="001729CB"/>
    <w:rsid w:val="00180A38"/>
    <w:rsid w:val="001C5FD9"/>
    <w:rsid w:val="001E1B75"/>
    <w:rsid w:val="002A18F8"/>
    <w:rsid w:val="002E5580"/>
    <w:rsid w:val="0042549E"/>
    <w:rsid w:val="00494E69"/>
    <w:rsid w:val="004E0260"/>
    <w:rsid w:val="004E1E64"/>
    <w:rsid w:val="0056774D"/>
    <w:rsid w:val="00605D0A"/>
    <w:rsid w:val="00653F0D"/>
    <w:rsid w:val="00654532"/>
    <w:rsid w:val="00671D44"/>
    <w:rsid w:val="006D2D21"/>
    <w:rsid w:val="007325C2"/>
    <w:rsid w:val="00741727"/>
    <w:rsid w:val="007B6017"/>
    <w:rsid w:val="007D6C1C"/>
    <w:rsid w:val="008D2A26"/>
    <w:rsid w:val="008F4D47"/>
    <w:rsid w:val="00912DD8"/>
    <w:rsid w:val="009875D8"/>
    <w:rsid w:val="009C2C8C"/>
    <w:rsid w:val="009C3947"/>
    <w:rsid w:val="009F2FA4"/>
    <w:rsid w:val="00B944E9"/>
    <w:rsid w:val="00C16A57"/>
    <w:rsid w:val="00C82817"/>
    <w:rsid w:val="00D06456"/>
    <w:rsid w:val="00D17310"/>
    <w:rsid w:val="00EC72ED"/>
    <w:rsid w:val="00EE50BE"/>
    <w:rsid w:val="00FF6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0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0BF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E1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1E64"/>
  </w:style>
  <w:style w:type="paragraph" w:styleId="a8">
    <w:name w:val="footer"/>
    <w:basedOn w:val="a"/>
    <w:link w:val="a9"/>
    <w:uiPriority w:val="99"/>
    <w:unhideWhenUsed/>
    <w:rsid w:val="004E1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1E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0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0BF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E1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1E64"/>
  </w:style>
  <w:style w:type="paragraph" w:styleId="a8">
    <w:name w:val="footer"/>
    <w:basedOn w:val="a"/>
    <w:link w:val="a9"/>
    <w:uiPriority w:val="99"/>
    <w:unhideWhenUsed/>
    <w:rsid w:val="004E1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1E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9D28C-F004-404A-B87D-DA236C2E8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DS-99</dc:creator>
  <cp:keywords/>
  <dc:description/>
  <cp:lastModifiedBy>Пк</cp:lastModifiedBy>
  <cp:revision>39</cp:revision>
  <cp:lastPrinted>2019-06-06T10:56:00Z</cp:lastPrinted>
  <dcterms:created xsi:type="dcterms:W3CDTF">2019-06-06T09:49:00Z</dcterms:created>
  <dcterms:modified xsi:type="dcterms:W3CDTF">2024-09-19T11:32:00Z</dcterms:modified>
</cp:coreProperties>
</file>