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C4" w:rsidRDefault="00847DC4" w:rsidP="00847DC4"/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847DC4" w:rsidTr="001B1BB3">
        <w:tc>
          <w:tcPr>
            <w:tcW w:w="4785" w:type="dxa"/>
          </w:tcPr>
          <w:p w:rsidR="0079491E" w:rsidRPr="0079491E" w:rsidRDefault="0079491E" w:rsidP="00791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79491E" w:rsidRPr="0079491E" w:rsidRDefault="0079491E" w:rsidP="00791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методист</w:t>
            </w:r>
            <w:r w:rsidR="00933C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НМЦ УО</w:t>
            </w:r>
          </w:p>
          <w:p w:rsidR="0079491E" w:rsidRPr="0079491E" w:rsidRDefault="0079491E" w:rsidP="00791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_____________/</w:t>
            </w:r>
            <w:proofErr w:type="spellStart"/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Крапивко</w:t>
            </w:r>
            <w:proofErr w:type="spellEnd"/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  <w:p w:rsidR="0079491E" w:rsidRPr="0079491E" w:rsidRDefault="0079491E" w:rsidP="00791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_____________/Горшенина О.В..</w:t>
            </w:r>
          </w:p>
          <w:p w:rsidR="0079491E" w:rsidRPr="0079491E" w:rsidRDefault="000D416B" w:rsidP="007918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«____»  апрель  2025</w:t>
            </w:r>
            <w:r w:rsidR="0079491E" w:rsidRPr="00794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847DC4" w:rsidRDefault="00847DC4" w:rsidP="007918C7">
            <w:pPr>
              <w:pStyle w:val="a5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821" w:type="dxa"/>
            <w:hideMark/>
          </w:tcPr>
          <w:p w:rsidR="00847DC4" w:rsidRPr="0079491E" w:rsidRDefault="00847DC4" w:rsidP="001B1BB3">
            <w:pPr>
              <w:pStyle w:val="a5"/>
              <w:spacing w:before="30" w:beforeAutospacing="0" w:after="0" w:afterAutospacing="0"/>
              <w:ind w:firstLine="709"/>
              <w:jc w:val="right"/>
              <w:rPr>
                <w:b/>
                <w:bCs/>
                <w:color w:val="000000"/>
                <w:lang w:eastAsia="en-US"/>
              </w:rPr>
            </w:pPr>
            <w:r w:rsidRPr="0079491E">
              <w:rPr>
                <w:b/>
                <w:bCs/>
                <w:color w:val="000000"/>
                <w:lang w:eastAsia="en-US"/>
              </w:rPr>
              <w:t>УТВЕРЖДАЮ</w:t>
            </w:r>
          </w:p>
          <w:p w:rsidR="00847DC4" w:rsidRDefault="00847DC4" w:rsidP="001B1BB3">
            <w:pPr>
              <w:pStyle w:val="a5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3343F4" w:rsidRDefault="003343F4" w:rsidP="00847DC4">
            <w:pPr>
              <w:pStyle w:val="a5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_________________/</w:t>
            </w:r>
            <w:r w:rsidR="00847DC4">
              <w:rPr>
                <w:bCs/>
                <w:color w:val="000000"/>
                <w:lang w:eastAsia="en-US"/>
              </w:rPr>
              <w:t>Маслова</w:t>
            </w:r>
            <w:r>
              <w:rPr>
                <w:bCs/>
                <w:color w:val="000000"/>
                <w:lang w:eastAsia="en-US"/>
              </w:rPr>
              <w:t xml:space="preserve"> С.В./</w:t>
            </w:r>
          </w:p>
          <w:p w:rsidR="003343F4" w:rsidRDefault="003343F4" w:rsidP="003343F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tab/>
            </w:r>
            <w:r w:rsidR="007918C7">
              <w:t xml:space="preserve">   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«_____»</w:t>
            </w:r>
            <w:r w:rsidR="003565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9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D4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  <w:r w:rsidR="00791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0D4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847DC4" w:rsidRPr="003343F4" w:rsidRDefault="00847DC4" w:rsidP="003343F4">
            <w:pPr>
              <w:tabs>
                <w:tab w:val="left" w:pos="1080"/>
              </w:tabs>
            </w:pPr>
          </w:p>
        </w:tc>
      </w:tr>
    </w:tbl>
    <w:p w:rsidR="00847DC4" w:rsidRDefault="00847DC4" w:rsidP="00847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43F4" w:rsidRDefault="003343F4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343F4" w:rsidRDefault="003343F4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дистанционного муниципального конкурса</w:t>
      </w:r>
    </w:p>
    <w:p w:rsidR="003343F4" w:rsidRDefault="00B66431" w:rsidP="003343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  <w:r w:rsidR="003343F4">
        <w:rPr>
          <w:rFonts w:ascii="Times New Roman" w:hAnsi="Times New Roman" w:cs="Times New Roman"/>
          <w:b/>
          <w:bCs/>
          <w:sz w:val="28"/>
          <w:szCs w:val="28"/>
        </w:rPr>
        <w:t xml:space="preserve"> для педагогов</w:t>
      </w:r>
      <w:r w:rsidR="00ED2ECB">
        <w:rPr>
          <w:rFonts w:ascii="Times New Roman" w:hAnsi="Times New Roman" w:cs="Times New Roman"/>
          <w:b/>
          <w:bCs/>
          <w:sz w:val="28"/>
          <w:szCs w:val="28"/>
        </w:rPr>
        <w:t xml:space="preserve"> - психологов</w:t>
      </w:r>
      <w:r w:rsidR="003343F4">
        <w:rPr>
          <w:rFonts w:ascii="Times New Roman" w:hAnsi="Times New Roman" w:cs="Times New Roman"/>
          <w:b/>
          <w:bCs/>
          <w:sz w:val="28"/>
          <w:szCs w:val="28"/>
        </w:rPr>
        <w:t xml:space="preserve"> ДОУ г. Орска</w:t>
      </w:r>
    </w:p>
    <w:p w:rsidR="000D416B" w:rsidRDefault="000D3766" w:rsidP="000D3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«Лучшая </w:t>
      </w:r>
      <w:r w:rsidR="000D416B" w:rsidRPr="000D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разработка игрового </w:t>
      </w:r>
      <w:r w:rsidR="000D416B" w:rsidRPr="000D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тренинга для родителей»</w:t>
      </w:r>
    </w:p>
    <w:p w:rsidR="000D3766" w:rsidRDefault="000D3766" w:rsidP="000D3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5664" w:rsidRPr="001B003A" w:rsidRDefault="005F7D1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BE5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C1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36D6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 w:rsid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 w:rsidR="001C1EC8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:rsidR="00D61154" w:rsidRDefault="001149B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="001D0B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тоящее Положение определяет цель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задачи городского конкурса профессионального масте</w:t>
      </w:r>
      <w:r w:rsidR="000D3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рства «Педагог – психолог – 2025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Конкурс) среди педагогов – психологов дошкол</w:t>
      </w:r>
      <w:r w:rsidR="00AF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образовательных организаций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52C8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ДОО)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Орска </w:t>
      </w:r>
      <w:r w:rsidR="005152C8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Оренбургской области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требования к оформлению и представлению конкурсных материалов.</w:t>
      </w:r>
      <w:r w:rsidR="00B36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также, требования к </w:t>
      </w:r>
      <w:r w:rsidR="00443A2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мероприятиям, </w:t>
      </w:r>
      <w:r w:rsidR="007121A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состава жюри и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процедуре определения победителя Конкурса.</w:t>
      </w:r>
    </w:p>
    <w:p w:rsidR="005264B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9B2" w:rsidRPr="001B003A" w:rsidRDefault="00D61154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 проведен</w:t>
      </w:r>
      <w:r w:rsidR="007121A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Конкурса являются открытость и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прозрачность критериев оценивания, коллегиальность принятия решений, равенство условий всех участников.</w:t>
      </w:r>
    </w:p>
    <w:p w:rsidR="005264B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Pr="001B003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1.1  </w:t>
      </w:r>
      <w:r w:rsidR="00DB272D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="007136D6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136D6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целях повышения профессионального уровня</w:t>
      </w:r>
      <w:r w:rsidR="00556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наиболее полной реализации творческого потенциала  педагогов-психологов ДОО г. Орска Оренбургской области, повыш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</w:t>
      </w:r>
      <w:proofErr w:type="gramStart"/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престижа</w:t>
      </w:r>
      <w:r w:rsidR="00874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D61154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сихологической Службы 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образования города</w:t>
      </w:r>
      <w:proofErr w:type="gramEnd"/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64BA" w:rsidRPr="001B003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Pr="005264BA" w:rsidRDefault="005264B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="001F1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К</w:t>
      </w:r>
      <w:r w:rsidR="007136D6" w:rsidRPr="00526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онкурса:</w:t>
      </w:r>
    </w:p>
    <w:p w:rsidR="007136D6" w:rsidRPr="001B003A" w:rsidRDefault="00882043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условия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самореализ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спе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циалистов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36D6" w:rsidRPr="001B003A" w:rsidRDefault="00882043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талантливых педагогов-психол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 системы ДОО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36D6" w:rsidRPr="001B003A" w:rsidRDefault="00882043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</w:t>
      </w:r>
      <w:r w:rsidR="00FD78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распространить</w:t>
      </w:r>
      <w:r w:rsidR="007136D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</w:t>
      </w:r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передовой опыт</w:t>
      </w:r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– психологов;</w:t>
      </w:r>
    </w:p>
    <w:p w:rsidR="005264BA" w:rsidRDefault="000E6863" w:rsidP="00526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тиражировать лучшие</w:t>
      </w:r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инновационные технологии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</w:t>
      </w:r>
      <w:proofErr w:type="spellStart"/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="00267486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 помощи участ</w:t>
      </w:r>
      <w:r w:rsidR="00AF2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 образовательных отношений</w:t>
      </w:r>
      <w:r w:rsidR="0052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7FEA" w:rsidRDefault="005264BA" w:rsidP="0052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E6863">
        <w:rPr>
          <w:rFonts w:ascii="Times New Roman" w:hAnsi="Times New Roman" w:cs="Times New Roman"/>
          <w:sz w:val="24"/>
          <w:szCs w:val="24"/>
        </w:rPr>
        <w:t>оздать</w:t>
      </w:r>
      <w:r w:rsidRPr="007E4ED7">
        <w:rPr>
          <w:rFonts w:ascii="Times New Roman" w:hAnsi="Times New Roman" w:cs="Times New Roman"/>
          <w:sz w:val="24"/>
          <w:szCs w:val="24"/>
        </w:rPr>
        <w:t xml:space="preserve"> </w:t>
      </w:r>
      <w:r w:rsidR="000E6863">
        <w:rPr>
          <w:rFonts w:ascii="Times New Roman" w:hAnsi="Times New Roman" w:cs="Times New Roman"/>
          <w:sz w:val="24"/>
          <w:szCs w:val="24"/>
        </w:rPr>
        <w:t>базу</w:t>
      </w:r>
      <w:r w:rsidRPr="007E4ED7">
        <w:rPr>
          <w:rFonts w:ascii="Times New Roman" w:hAnsi="Times New Roman" w:cs="Times New Roman"/>
          <w:sz w:val="24"/>
          <w:szCs w:val="24"/>
        </w:rPr>
        <w:t xml:space="preserve"> результативного педагогического опыта</w:t>
      </w:r>
      <w:r w:rsidR="008239C1">
        <w:rPr>
          <w:rFonts w:ascii="Times New Roman" w:hAnsi="Times New Roman" w:cs="Times New Roman"/>
          <w:sz w:val="24"/>
          <w:szCs w:val="24"/>
        </w:rPr>
        <w:t xml:space="preserve"> на платформе ГМО педагогов-психологов ДОУ г.</w:t>
      </w:r>
      <w:r w:rsidR="008D79D2">
        <w:rPr>
          <w:rFonts w:ascii="Times New Roman" w:hAnsi="Times New Roman" w:cs="Times New Roman"/>
          <w:sz w:val="24"/>
          <w:szCs w:val="24"/>
        </w:rPr>
        <w:t xml:space="preserve"> </w:t>
      </w:r>
      <w:r w:rsidR="008239C1">
        <w:rPr>
          <w:rFonts w:ascii="Times New Roman" w:hAnsi="Times New Roman" w:cs="Times New Roman"/>
          <w:sz w:val="24"/>
          <w:szCs w:val="24"/>
        </w:rPr>
        <w:t>Орска.</w:t>
      </w:r>
    </w:p>
    <w:p w:rsidR="00507FEA" w:rsidRPr="00507FEA" w:rsidRDefault="00507FEA" w:rsidP="00526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D1C" w:rsidRDefault="005F7D1C" w:rsidP="005F7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5F7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конкурса</w:t>
      </w:r>
      <w:r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07FEA" w:rsidRPr="001B003A" w:rsidRDefault="00507FEA" w:rsidP="005F7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36D6" w:rsidRPr="001B003A" w:rsidRDefault="005F7D1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Участники конкурса.</w:t>
      </w:r>
    </w:p>
    <w:p w:rsidR="007136D6" w:rsidRPr="001B003A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r w:rsidR="00B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</w:t>
      </w:r>
      <w:r w:rsidR="00B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B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0F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педагоги-психологи </w:t>
      </w:r>
      <w:r w:rsidR="00546A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</w:t>
      </w:r>
      <w:r w:rsidR="00BA6F3D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0C568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Орска.</w:t>
      </w:r>
      <w:r w:rsidR="00B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</w:t>
      </w:r>
      <w:r w:rsidR="001230E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A42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является добровольным, в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озраст, стаж и квалификационные категории участников не ограничены.</w:t>
      </w:r>
    </w:p>
    <w:p w:rsidR="00A42907" w:rsidRDefault="00A4290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6D6" w:rsidRDefault="007136D6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конкурса обязаны представить полный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</w:t>
      </w:r>
      <w:r w:rsidR="000D3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конкурсных</w:t>
      </w:r>
      <w:r w:rsidR="000D3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B5198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</w:t>
      </w:r>
      <w:r w:rsidR="00B51987" w:rsidRPr="007F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51987"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п. </w:t>
      </w:r>
      <w:r w:rsidR="007F681C"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IV</w:t>
      </w:r>
      <w:r w:rsidRPr="007F68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настоящего Положения</w:t>
      </w:r>
      <w:r w:rsidR="000C5681" w:rsidRPr="007F6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45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установленные</w:t>
      </w:r>
      <w:r w:rsidR="00785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кспертной группой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сроки.</w:t>
      </w:r>
    </w:p>
    <w:p w:rsidR="00A42907" w:rsidRPr="001B003A" w:rsidRDefault="00A4290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Default="005D759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Сроки </w:t>
      </w:r>
      <w:r w:rsidR="008F35DD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проведения конкурса</w:t>
      </w:r>
      <w:r w:rsidR="000C5681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3064C" w:rsidRPr="00CE3979" w:rsidRDefault="00436EA3" w:rsidP="008E0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номинации:</w:t>
      </w:r>
      <w:r w:rsidR="0033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064C" w:rsidRPr="00CE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«Лучшая методическ</w:t>
      </w:r>
      <w:r w:rsidR="0033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разработка игрового тренинга </w:t>
      </w:r>
    </w:p>
    <w:p w:rsidR="00436EA3" w:rsidRPr="005D37A1" w:rsidRDefault="0033064C" w:rsidP="005D3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родителей»</w:t>
      </w:r>
      <w:r w:rsidR="00730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5A73" w:rsidRDefault="001F188E" w:rsidP="005D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556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 </w:t>
      </w:r>
      <w:r w:rsidR="00A2337F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 14 апреля </w:t>
      </w:r>
      <w:r w:rsidR="002765C9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 27</w:t>
      </w:r>
      <w:r w:rsidR="00A2337F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апреля</w:t>
      </w:r>
      <w:r w:rsidR="00A66F5A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45686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2025</w:t>
      </w:r>
      <w:r w:rsidR="00217564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года</w:t>
      </w:r>
      <w:r w:rsidR="00A66F5A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514CF" w:rsidRPr="00556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(включительно) </w:t>
      </w:r>
      <w:r w:rsidR="00E36825" w:rsidRPr="00556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E50DD" w:rsidRPr="00556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егистрация</w:t>
      </w:r>
      <w:r w:rsidR="007B661E" w:rsidRPr="00556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участников, приём заявок</w:t>
      </w:r>
      <w:r w:rsidR="00BD5439" w:rsidRPr="00556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5A73" w:rsidRPr="0055647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</w:t>
      </w:r>
      <w:r w:rsidR="005D5A73" w:rsidRPr="00556474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1</w:t>
      </w:r>
      <w:r w:rsidR="005D5A73" w:rsidRPr="00556474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7B661E" w:rsidRPr="0055647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="007B661E" w:rsidRPr="00556474">
        <w:rPr>
          <w:rFonts w:ascii="Times New Roman" w:hAnsi="Times New Roman" w:cs="Times New Roman"/>
          <w:bCs/>
          <w:sz w:val="24"/>
          <w:szCs w:val="24"/>
        </w:rPr>
        <w:t>согласий на обработку</w:t>
      </w:r>
      <w:r w:rsidR="007B661E" w:rsidRPr="007B661E">
        <w:rPr>
          <w:rFonts w:ascii="Times New Roman" w:hAnsi="Times New Roman" w:cs="Times New Roman"/>
          <w:bCs/>
          <w:sz w:val="24"/>
          <w:szCs w:val="24"/>
        </w:rPr>
        <w:t xml:space="preserve"> персональных данных</w:t>
      </w:r>
      <w:r w:rsidR="00BD54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61E" w:rsidRPr="005D5A7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</w:t>
      </w:r>
      <w:r w:rsidR="007B661E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приложение 2</w:t>
      </w:r>
      <w:r w:rsidR="007B661E" w:rsidRPr="00436E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="00BD54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3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конкурсных работ на электронную почту</w:t>
      </w:r>
      <w:r w:rsidR="00BD5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7A703A" w:rsidRPr="00537D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lari</w:t>
        </w:r>
        <w:r w:rsidR="007A703A" w:rsidRPr="00537D3D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7A703A" w:rsidRPr="00537D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fedosee</w:t>
        </w:r>
        <w:r w:rsidR="007A703A" w:rsidRPr="00537D3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A703A" w:rsidRPr="00537D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7A703A" w:rsidRPr="00537D3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A703A" w:rsidRPr="00537D3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11DFA" w:rsidRPr="00537D3D">
        <w:rPr>
          <w:rFonts w:ascii="Times New Roman" w:hAnsi="Times New Roman" w:cs="Times New Roman"/>
          <w:sz w:val="24"/>
          <w:szCs w:val="24"/>
        </w:rPr>
        <w:t xml:space="preserve">. </w:t>
      </w:r>
      <w:r w:rsidR="00436EA3" w:rsidRPr="00537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36EA3" w:rsidRPr="005D5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данном этапе Экспертная группа осуществляет прием и обработку заявок и конкурсных материалов.</w:t>
      </w:r>
    </w:p>
    <w:p w:rsidR="00E43080" w:rsidRPr="005D5A73" w:rsidRDefault="00E36825" w:rsidP="005D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этап </w:t>
      </w:r>
      <w:r w:rsidR="00376E05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 28 апрел</w:t>
      </w:r>
      <w:r w:rsidR="0004711B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я </w:t>
      </w:r>
      <w:r w:rsidR="00376E05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 1</w:t>
      </w:r>
      <w:r w:rsidR="00100966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</w:t>
      </w:r>
      <w:r w:rsidR="00376E05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мая</w:t>
      </w:r>
      <w:r w:rsidR="00100966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1D6624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2025</w:t>
      </w:r>
      <w:r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года</w:t>
      </w:r>
      <w:r w:rsidR="004F18CB" w:rsidRPr="005564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514CF" w:rsidRPr="00556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(включительно</w:t>
      </w:r>
      <w:r w:rsidR="00051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5D5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Ж</w:t>
      </w:r>
      <w:r w:rsidR="0043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юри, определение </w:t>
      </w:r>
      <w:r w:rsidR="00541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E1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победителей</w:t>
      </w:r>
      <w:r w:rsidR="005D5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, 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 и </w:t>
      </w:r>
      <w:r w:rsidR="00E1255B" w:rsidRPr="007E4E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1255B" w:rsidRPr="007E4ED7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5D5A73">
        <w:rPr>
          <w:rFonts w:ascii="Times New Roman" w:hAnsi="Times New Roman" w:cs="Times New Roman"/>
          <w:sz w:val="24"/>
          <w:szCs w:val="24"/>
        </w:rPr>
        <w:t>)</w:t>
      </w:r>
      <w:r w:rsidR="00541599">
        <w:rPr>
          <w:rFonts w:ascii="Times New Roman" w:hAnsi="Times New Roman" w:cs="Times New Roman"/>
          <w:sz w:val="24"/>
          <w:szCs w:val="24"/>
        </w:rPr>
        <w:t xml:space="preserve">, </w:t>
      </w:r>
      <w:r w:rsidR="00E12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4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одведение и публикация итогов. </w:t>
      </w:r>
      <w:r w:rsidR="00436EA3" w:rsidRPr="005D5A73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дипломами, все участники Конкурса получат сертификат участника Конкурса.</w:t>
      </w:r>
    </w:p>
    <w:p w:rsidR="00E36825" w:rsidRDefault="00E36825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EED" w:rsidRPr="00076EED" w:rsidRDefault="00076EED" w:rsidP="00D711B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</w:t>
      </w:r>
      <w:r w:rsidRPr="00076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Конкурса</w:t>
      </w:r>
      <w:r w:rsidRPr="00076EE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36A35" w:rsidRPr="00C36A35" w:rsidRDefault="00076EED" w:rsidP="00D71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 проводится в дистанционном формате. </w:t>
      </w:r>
      <w:r w:rsidR="00C36A35" w:rsidRPr="00C36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представленных конкурсных материалов проходит в соответствии с утверждёнными критериями и показателями </w:t>
      </w:r>
      <w:r w:rsidR="004C1B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(приложение 3</w:t>
      </w:r>
      <w:r w:rsidR="00C36A35" w:rsidRPr="00C36A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).</w:t>
      </w:r>
    </w:p>
    <w:p w:rsidR="00076EED" w:rsidRPr="007E4ED7" w:rsidRDefault="00076EED" w:rsidP="00076EED">
      <w:pPr>
        <w:pStyle w:val="a6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 случае несоответствия конкурсных материалов требованиям, организаторы Конкурса оставляют за собой право снять материалы с Конкурса</w:t>
      </w:r>
      <w:r w:rsidR="003E14FC">
        <w:rPr>
          <w:rFonts w:ascii="Times New Roman" w:hAnsi="Times New Roman" w:cs="Times New Roman"/>
          <w:sz w:val="24"/>
          <w:szCs w:val="24"/>
        </w:rPr>
        <w:t>.</w:t>
      </w:r>
    </w:p>
    <w:p w:rsidR="00076EED" w:rsidRPr="00A523A7" w:rsidRDefault="00076EED" w:rsidP="00076EED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Список участников Конкурса и работы победителей</w:t>
      </w:r>
      <w:r w:rsidR="00CB07D8">
        <w:rPr>
          <w:rFonts w:ascii="Times New Roman" w:hAnsi="Times New Roman" w:cs="Times New Roman"/>
          <w:sz w:val="24"/>
          <w:szCs w:val="24"/>
        </w:rPr>
        <w:t>,</w:t>
      </w:r>
      <w:r w:rsidRPr="007E4ED7">
        <w:rPr>
          <w:rFonts w:ascii="Times New Roman" w:hAnsi="Times New Roman" w:cs="Times New Roman"/>
          <w:sz w:val="24"/>
          <w:szCs w:val="24"/>
        </w:rPr>
        <w:t xml:space="preserve"> с согласия авторов</w:t>
      </w:r>
      <w:r w:rsidR="00CB07D8">
        <w:rPr>
          <w:rFonts w:ascii="Times New Roman" w:hAnsi="Times New Roman" w:cs="Times New Roman"/>
          <w:sz w:val="24"/>
          <w:szCs w:val="24"/>
        </w:rPr>
        <w:t>,</w:t>
      </w:r>
      <w:r w:rsidRPr="007E4ED7">
        <w:rPr>
          <w:rFonts w:ascii="Times New Roman" w:hAnsi="Times New Roman" w:cs="Times New Roman"/>
          <w:sz w:val="24"/>
          <w:szCs w:val="24"/>
        </w:rPr>
        <w:t xml:space="preserve"> публикуются на </w:t>
      </w:r>
      <w:r w:rsidR="00ED2ECB">
        <w:rPr>
          <w:rFonts w:ascii="Times New Roman" w:hAnsi="Times New Roman" w:cs="Times New Roman"/>
          <w:sz w:val="24"/>
          <w:szCs w:val="24"/>
        </w:rPr>
        <w:t>платформе ГМО педагогов-психологов ДОУ г.Орска.</w:t>
      </w:r>
    </w:p>
    <w:p w:rsidR="00076EED" w:rsidRPr="00223EF6" w:rsidRDefault="00076EED" w:rsidP="00076EED">
      <w:pPr>
        <w:pStyle w:val="a6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Все вопросы авторского права регулируются действующим законодательством Российской Федерации. Ответственность за соблюдение авторских прав несут участники К</w:t>
      </w:r>
      <w:r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Pr="00223EF6">
        <w:rPr>
          <w:rFonts w:ascii="Times New Roman" w:hAnsi="Times New Roman" w:cs="Times New Roman"/>
          <w:sz w:val="24"/>
          <w:szCs w:val="24"/>
        </w:rPr>
        <w:t>Участие в Конкурсе означает полное согласие с Положением о Конкурсе.</w:t>
      </w:r>
    </w:p>
    <w:p w:rsidR="00C36A35" w:rsidRDefault="00C36A35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82C" w:rsidRPr="009C082C" w:rsidRDefault="009C082C" w:rsidP="009C08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Жюри конкурса и порядок проведения экспертизы материалов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6A37" w:rsidRDefault="008A6A37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оценки достижений профессиональной деятельности участников Конкурса</w:t>
      </w:r>
      <w:r w:rsidR="001362DA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выбора победителей</w:t>
      </w:r>
      <w:r w:rsidR="00FD7C75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Э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кспертна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группа с правами жюри (далее Ж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юри), состав которой утверждается приказом Управления образования Администрации г. Орска Оренбургской области. 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509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750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формируется из нечетного количества</w:t>
      </w:r>
      <w:r w:rsidR="008B0E1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с равными правами. 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8B0E19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начала Конкурса проводится инструктивно – методическое совеща</w:t>
      </w:r>
      <w:r w:rsidR="00F8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Э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кспертной группы</w:t>
      </w:r>
      <w:r w:rsidR="008A6A37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котором обсуждаются процедура судейства и все организационно – технические вопросы</w:t>
      </w:r>
      <w:r w:rsidR="00B17B0C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5DD" w:rsidRPr="001B003A" w:rsidRDefault="009C082C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8F35DD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Жюри состоит из председателя и членов жюри:</w:t>
      </w:r>
    </w:p>
    <w:p w:rsidR="001149B2" w:rsidRPr="001B003A" w:rsidRDefault="008B0E19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 Жюри:</w:t>
      </w:r>
      <w:r w:rsidR="004D0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 педагогических наук, доцент</w:t>
      </w:r>
      <w:r w:rsidR="00DB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кафедры детской пр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актической психологии, педагог-психолог</w:t>
      </w:r>
      <w:r w:rsidR="00DB6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ВКК</w:t>
      </w:r>
      <w:r w:rsid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215DF" w:rsidRPr="00121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 </w:t>
      </w:r>
      <w:r w:rsidR="008F35DD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НМЦ УО</w:t>
      </w:r>
      <w:r w:rsidR="001149B2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Орска </w:t>
      </w:r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Сударчикова</w:t>
      </w:r>
      <w:proofErr w:type="spellEnd"/>
      <w:r w:rsidR="00E26250" w:rsidRPr="00EC6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</w:t>
      </w:r>
    </w:p>
    <w:p w:rsidR="00A65743" w:rsidRDefault="00BB54F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Жюри:</w:t>
      </w:r>
    </w:p>
    <w:p w:rsidR="001149B2" w:rsidRPr="001B003A" w:rsidRDefault="00A65743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A6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 </w:t>
      </w:r>
      <w:r w:rsidR="004A6011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A6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ВКК</w:t>
      </w:r>
      <w:r w:rsidR="00530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«Детский сад № 99 г. Орска» </w:t>
      </w:r>
      <w:r w:rsidR="00530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Васильева Е.С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1149B2" w:rsidRPr="001B003A" w:rsidRDefault="00833DCA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псих</w:t>
      </w:r>
      <w:r w:rsidR="002434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="0024348B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«Детский сад № 38 г. </w:t>
      </w:r>
      <w:r w:rsidR="001149B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Орска» – Ермолаева И.В.;</w:t>
      </w:r>
    </w:p>
    <w:p w:rsidR="001149B2" w:rsidRPr="001B003A" w:rsidRDefault="001149B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– психолог 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МДОАУ </w:t>
      </w:r>
      <w:r w:rsidR="00D4218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96 </w:t>
      </w:r>
      <w:r w:rsidR="00D42182"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Орска»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Козлова Л.В.;</w:t>
      </w:r>
    </w:p>
    <w:p w:rsidR="00AA697E" w:rsidRPr="00E45718" w:rsidRDefault="001149B2" w:rsidP="00E45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– психолог </w:t>
      </w:r>
      <w:r w:rsidR="0083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ВКК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52 г. Орска - Насырова Н.Н.</w:t>
      </w:r>
    </w:p>
    <w:p w:rsidR="00F83EEF" w:rsidRPr="001B003A" w:rsidRDefault="00F83EEF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DB8" w:rsidRPr="00361DB8" w:rsidRDefault="00E45718" w:rsidP="00361DB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217564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03BD0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работы членов</w:t>
      </w:r>
      <w:r w:rsidR="00AA697E" w:rsidRPr="00E7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является заполненная и подписанная</w:t>
      </w:r>
      <w:r w:rsidR="004C1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1DB8" w:rsidRPr="0036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оценочная ведомость </w:t>
      </w:r>
      <w:r w:rsidR="00361DB8" w:rsidRPr="00361D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361DB8" w:rsidRPr="00361DB8">
        <w:rPr>
          <w:rFonts w:ascii="Times New Roman" w:hAnsi="Times New Roman" w:cs="Times New Roman"/>
          <w:b/>
          <w:sz w:val="24"/>
          <w:szCs w:val="24"/>
        </w:rPr>
        <w:t>критериями оценки конкурсных материалов</w:t>
      </w:r>
      <w:r w:rsidR="00EB4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B2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(приложение 3</w:t>
      </w:r>
      <w:r w:rsidR="00361DB8" w:rsidRPr="00C36A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).</w:t>
      </w:r>
    </w:p>
    <w:p w:rsidR="00192A88" w:rsidRDefault="00AA697E" w:rsidP="00E73F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Заполненные членами Жюри оценочные ведомости архивируются.</w:t>
      </w:r>
    </w:p>
    <w:p w:rsidR="007A30CB" w:rsidRPr="001B003A" w:rsidRDefault="007A30CB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697E" w:rsidRPr="001B003A" w:rsidRDefault="00B261B2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A429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A697E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по оформлению Конкурсной документации</w:t>
      </w:r>
      <w:r w:rsidR="001C1EC8" w:rsidRPr="001B0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A697E" w:rsidRPr="001B003A" w:rsidRDefault="00AA697E" w:rsidP="001B0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электронную почту</w:t>
      </w:r>
      <w:r w:rsidR="004D3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конкурсантом направляется</w:t>
      </w:r>
      <w:r w:rsidR="004D3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пакет документов:</w:t>
      </w:r>
    </w:p>
    <w:p w:rsidR="00192A88" w:rsidRPr="00192A88" w:rsidRDefault="00192A88" w:rsidP="00192A8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кан </w:t>
      </w:r>
      <w:r w:rsidR="009A6F74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Заявки</w:t>
      </w:r>
      <w:r w:rsidR="004D34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конкурсанта</w:t>
      </w:r>
      <w:r w:rsidR="00AA697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</w:t>
      </w:r>
      <w:r w:rsidR="00B07A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A88">
        <w:rPr>
          <w:rFonts w:ascii="Times New Roman" w:hAnsi="Times New Roman" w:cs="Times New Roman"/>
          <w:b/>
          <w:i/>
          <w:color w:val="FF0000"/>
          <w:sz w:val="24"/>
          <w:szCs w:val="24"/>
        </w:rPr>
        <w:t>(приложение 1)</w:t>
      </w:r>
    </w:p>
    <w:p w:rsidR="00192A88" w:rsidRPr="00192A88" w:rsidRDefault="00192A88" w:rsidP="001B003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огласие</w:t>
      </w:r>
      <w:r w:rsidR="00AA697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п</w:t>
      </w:r>
      <w:r w:rsidR="003E0A1E" w:rsidRPr="00192A88">
        <w:rPr>
          <w:rFonts w:ascii="Times New Roman" w:hAnsi="Times New Roman" w:cs="Times New Roman"/>
          <w:color w:val="000000"/>
          <w:sz w:val="24"/>
          <w:szCs w:val="24"/>
        </w:rPr>
        <w:t xml:space="preserve">ерсональных данных </w:t>
      </w:r>
      <w:r w:rsidRPr="00192A88">
        <w:rPr>
          <w:rFonts w:ascii="Times New Roman" w:hAnsi="Times New Roman" w:cs="Times New Roman"/>
          <w:b/>
          <w:i/>
          <w:color w:val="FF0000"/>
          <w:sz w:val="24"/>
          <w:szCs w:val="24"/>
        </w:rPr>
        <w:t>(приложение 2)</w:t>
      </w:r>
    </w:p>
    <w:p w:rsidR="008E294F" w:rsidRPr="008E294F" w:rsidRDefault="00192A88" w:rsidP="008E294F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3E0A1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онкурсные материалы</w:t>
      </w:r>
      <w:r w:rsidR="00AA697E" w:rsidRPr="00192A8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E29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E294F" w:rsidRPr="008E294F">
        <w:rPr>
          <w:rFonts w:ascii="Times New Roman" w:hAnsi="Times New Roman" w:cs="Times New Roman"/>
          <w:color w:val="000000"/>
          <w:sz w:val="24"/>
          <w:szCs w:val="24"/>
        </w:rPr>
        <w:t>сценарий игрового тренинга</w:t>
      </w:r>
      <w:r w:rsidR="008E294F">
        <w:rPr>
          <w:rFonts w:ascii="Times New Roman" w:hAnsi="Times New Roman" w:cs="Times New Roman"/>
          <w:color w:val="000000"/>
          <w:sz w:val="24"/>
          <w:szCs w:val="24"/>
        </w:rPr>
        <w:t xml:space="preserve"> (с приложением или без)</w:t>
      </w:r>
      <w:r w:rsidR="005D15CC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363F04" w:rsidRDefault="00363F04" w:rsidP="001A7B8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7B84" w:rsidRPr="001A7B84" w:rsidRDefault="001A7B84" w:rsidP="001A7B8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B84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 к текстовым файлам.</w:t>
      </w:r>
    </w:p>
    <w:p w:rsidR="008C0012" w:rsidRDefault="008C0012" w:rsidP="001A7B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Папка, в которой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будут содержаться конкурсные материала начинается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ФИО автора и краткого наименования ОУ, в котором работает Конкурсант</w:t>
      </w:r>
    </w:p>
    <w:p w:rsidR="001A7B84" w:rsidRPr="001A7B84" w:rsidRDefault="001A7B84" w:rsidP="001A7B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B84">
        <w:rPr>
          <w:rFonts w:ascii="Times New Roman" w:hAnsi="Times New Roman" w:cs="Times New Roman"/>
          <w:bCs/>
          <w:sz w:val="24"/>
          <w:szCs w:val="24"/>
        </w:rPr>
        <w:t>Формат страницы: А</w:t>
      </w:r>
      <w:r w:rsidR="00D308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7B84">
        <w:rPr>
          <w:rFonts w:ascii="Times New Roman" w:hAnsi="Times New Roman" w:cs="Times New Roman"/>
          <w:bCs/>
          <w:sz w:val="24"/>
          <w:szCs w:val="24"/>
        </w:rPr>
        <w:t>4, все поля (снизу, сверху, слева, справа) не менее 1,5 см.</w:t>
      </w:r>
    </w:p>
    <w:p w:rsidR="004C0142" w:rsidRDefault="001A7B84" w:rsidP="004C01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B84">
        <w:rPr>
          <w:rFonts w:ascii="Times New Roman" w:hAnsi="Times New Roman" w:cs="Times New Roman"/>
          <w:bCs/>
          <w:sz w:val="24"/>
          <w:szCs w:val="24"/>
        </w:rPr>
        <w:t>Шрифт «</w:t>
      </w:r>
      <w:proofErr w:type="spellStart"/>
      <w:r w:rsidRPr="001A7B84">
        <w:rPr>
          <w:rFonts w:ascii="Times New Roman" w:hAnsi="Times New Roman" w:cs="Times New Roman"/>
          <w:bCs/>
          <w:sz w:val="24"/>
          <w:szCs w:val="24"/>
        </w:rPr>
        <w:t>Tim</w:t>
      </w:r>
      <w:r w:rsidR="008C0012">
        <w:rPr>
          <w:rFonts w:ascii="Times New Roman" w:hAnsi="Times New Roman" w:cs="Times New Roman"/>
          <w:bCs/>
          <w:sz w:val="24"/>
          <w:szCs w:val="24"/>
        </w:rPr>
        <w:t>esNewRoman</w:t>
      </w:r>
      <w:proofErr w:type="spellEnd"/>
      <w:r w:rsidR="008C0012">
        <w:rPr>
          <w:rFonts w:ascii="Times New Roman" w:hAnsi="Times New Roman" w:cs="Times New Roman"/>
          <w:bCs/>
          <w:sz w:val="24"/>
          <w:szCs w:val="24"/>
        </w:rPr>
        <w:t>», размер не менее 12</w:t>
      </w:r>
      <w:r w:rsidRPr="001A7B84">
        <w:rPr>
          <w:rFonts w:ascii="Times New Roman" w:hAnsi="Times New Roman" w:cs="Times New Roman"/>
          <w:bCs/>
          <w:sz w:val="24"/>
          <w:szCs w:val="24"/>
        </w:rPr>
        <w:t xml:space="preserve"> и не более 14-ого кегля. Междустрочный интервал – одинарный или полуторный.</w:t>
      </w:r>
    </w:p>
    <w:p w:rsidR="001A7B84" w:rsidRPr="004C0142" w:rsidRDefault="001A7B84" w:rsidP="004C01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142">
        <w:rPr>
          <w:rFonts w:ascii="Times New Roman" w:hAnsi="Times New Roman" w:cs="Times New Roman"/>
          <w:bCs/>
          <w:sz w:val="24"/>
          <w:szCs w:val="24"/>
        </w:rPr>
        <w:t>Заголовки и подзаголовки должны быть отделены от последующего и предыдущего текста пустыми строками.</w:t>
      </w:r>
    </w:p>
    <w:p w:rsidR="001C1EC8" w:rsidRDefault="001C1EC8" w:rsidP="00A11B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0142" w:rsidRPr="004C0142" w:rsidRDefault="004C0142" w:rsidP="004C0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C0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4C0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Конкурса.</w:t>
      </w:r>
      <w:proofErr w:type="gramEnd"/>
    </w:p>
    <w:p w:rsidR="001C1EC8" w:rsidRDefault="001C1EC8" w:rsidP="004C0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5AE4" w:rsidRPr="00460BF8" w:rsidRDefault="004C0142" w:rsidP="00460BF8">
      <w:pPr>
        <w:shd w:val="clear" w:color="auto" w:fill="FFFFFF"/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Конкура подводятся по сумме баллов. Победителями считаются участники, занявшие 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1DB8">
        <w:rPr>
          <w:rFonts w:ascii="Times New Roman" w:hAnsi="Times New Roman" w:cs="Times New Roman"/>
          <w:sz w:val="24"/>
          <w:szCs w:val="24"/>
        </w:rPr>
        <w:t>,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61DB8">
        <w:rPr>
          <w:rFonts w:ascii="Times New Roman" w:hAnsi="Times New Roman" w:cs="Times New Roman"/>
          <w:sz w:val="24"/>
          <w:szCs w:val="24"/>
        </w:rPr>
        <w:t>,</w:t>
      </w:r>
      <w:r w:rsidR="00361DB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07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места. </w:t>
      </w:r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Pr="005D5A73">
        <w:rPr>
          <w:rFonts w:ascii="Times New Roman" w:hAnsi="Times New Roman" w:cs="Times New Roman"/>
          <w:sz w:val="24"/>
          <w:szCs w:val="24"/>
        </w:rPr>
        <w:t>награждаются дипломами</w:t>
      </w:r>
      <w:r w:rsidR="00B07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07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</w:t>
      </w:r>
      <w:r w:rsidRPr="005D5A73">
        <w:rPr>
          <w:rFonts w:ascii="Times New Roman" w:hAnsi="Times New Roman" w:cs="Times New Roman"/>
          <w:sz w:val="24"/>
          <w:szCs w:val="24"/>
        </w:rPr>
        <w:t xml:space="preserve">, все </w:t>
      </w:r>
      <w:r w:rsidR="00DE44DF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Pr="005D5A73">
        <w:rPr>
          <w:rFonts w:ascii="Times New Roman" w:hAnsi="Times New Roman" w:cs="Times New Roman"/>
          <w:sz w:val="24"/>
          <w:szCs w:val="24"/>
        </w:rPr>
        <w:t>участники Конкурса получат сертификат участника Конкурса.</w:t>
      </w:r>
    </w:p>
    <w:p w:rsidR="00A14635" w:rsidRDefault="00A14635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6A35" w:rsidRDefault="00C36A35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2A88" w:rsidRDefault="00192A8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1E2F" w:rsidRDefault="00DB1E2F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3143" w:rsidRDefault="00253143" w:rsidP="00F2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4B0C" w:rsidRDefault="00F24B0C" w:rsidP="00F2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155E" w:rsidRDefault="004B155E" w:rsidP="00F2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3EC0" w:rsidRDefault="00D63EC0" w:rsidP="00F2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3EC0" w:rsidRDefault="00D63EC0" w:rsidP="00F2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3EC0" w:rsidRDefault="00D63EC0" w:rsidP="00F2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155E" w:rsidRDefault="004B155E" w:rsidP="00F24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7362" w:rsidRDefault="00EA7A3D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AE5D0C" w:rsidRPr="00C5464B" w:rsidRDefault="00361DB8" w:rsidP="009673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</w:t>
      </w:r>
      <w:r w:rsidR="00AE5D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оложению</w:t>
      </w:r>
    </w:p>
    <w:p w:rsidR="00AE5D0C" w:rsidRP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AE5D0C" w:rsidRP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</w:t>
      </w:r>
      <w:r w:rsidR="00885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-психологов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г. Орска</w:t>
      </w:r>
    </w:p>
    <w:p w:rsidR="00885580" w:rsidRPr="00CE3979" w:rsidRDefault="00885580" w:rsidP="008855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«Лучшая методическая разработка игрового тренинга для родителей»</w:t>
      </w:r>
    </w:p>
    <w:p w:rsidR="00BD695F" w:rsidRPr="00BD695F" w:rsidRDefault="00BD695F" w:rsidP="00BD6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D0C" w:rsidRDefault="00BD695F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D0C" w:rsidRDefault="00AE5D0C" w:rsidP="00AE5D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A3D" w:rsidRDefault="00EA7A3D" w:rsidP="00967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D0C" w:rsidRPr="00BD695F" w:rsidRDefault="00AE5D0C" w:rsidP="001127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на участие в дистанционном муниципальном конкурсе</w:t>
      </w:r>
    </w:p>
    <w:p w:rsidR="00112785" w:rsidRPr="00CE3979" w:rsidRDefault="00112785" w:rsidP="001127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979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методическая разработка игрового тренинга для родителей»</w:t>
      </w:r>
    </w:p>
    <w:p w:rsidR="00BD695F" w:rsidRPr="001B003A" w:rsidRDefault="00BD695F" w:rsidP="00BD6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7362" w:rsidRDefault="00967362" w:rsidP="009673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AE5D0C" w:rsidRPr="00AE5D0C" w:rsidRDefault="00AE5D0C" w:rsidP="009673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5D0C" w:rsidRPr="000C4FB9" w:rsidTr="00122BBE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AE5D0C" w:rsidRPr="000C4FB9" w:rsidRDefault="007B661E" w:rsidP="00927A04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AE5D0C"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 (полностью),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E01" w:rsidRPr="000C4FB9" w:rsidTr="00122BBE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995E01" w:rsidRDefault="00995E01" w:rsidP="00927A04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995E01" w:rsidRPr="007B661E" w:rsidRDefault="00995E01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0C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AE5D0C" w:rsidRPr="00460BF8" w:rsidRDefault="00460BF8" w:rsidP="00927A04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Образование, </w:t>
            </w:r>
            <w:r w:rsidR="00CB1BB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  <w:r w:rsidR="00995E01">
              <w:rPr>
                <w:rFonts w:ascii="Times New Roman" w:hAnsi="Times New Roman" w:cs="Times New Roman"/>
                <w:b/>
                <w:sz w:val="24"/>
                <w:szCs w:val="24"/>
              </w:rPr>
              <w:t>, квалификация по диплому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5E01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95E01" w:rsidRDefault="00995E01" w:rsidP="00927A04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должности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95E01" w:rsidRPr="007B661E" w:rsidRDefault="00995E01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661E" w:rsidRPr="000C4FB9" w:rsidTr="00122BBE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7B661E" w:rsidRDefault="007B661E" w:rsidP="00927A04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кредо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7B661E" w:rsidRPr="007B661E" w:rsidRDefault="007B661E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5D0C" w:rsidRPr="007F616A" w:rsidTr="00995E01">
        <w:trPr>
          <w:trHeight w:val="751"/>
        </w:trPr>
        <w:tc>
          <w:tcPr>
            <w:tcW w:w="4785" w:type="dxa"/>
            <w:shd w:val="clear" w:color="auto" w:fill="auto"/>
          </w:tcPr>
          <w:p w:rsidR="00AE5D0C" w:rsidRPr="000C4FB9" w:rsidRDefault="00AE5D0C" w:rsidP="00927A04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AE5D0C" w:rsidRPr="000C4FB9" w:rsidRDefault="00AE5D0C" w:rsidP="00927A04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E5D0C" w:rsidRPr="007B661E" w:rsidRDefault="00AE5D0C" w:rsidP="007B661E">
            <w:pPr>
              <w:spacing w:after="0"/>
              <w:rPr>
                <w:i/>
                <w:color w:val="0000FF"/>
                <w:u w:val="single"/>
              </w:rPr>
            </w:pPr>
          </w:p>
          <w:p w:rsidR="00AE5D0C" w:rsidRPr="007B661E" w:rsidRDefault="00AE5D0C" w:rsidP="00122BBE">
            <w:pPr>
              <w:spacing w:after="0"/>
              <w:jc w:val="center"/>
              <w:rPr>
                <w:rStyle w:val="a3"/>
                <w:i/>
              </w:rPr>
            </w:pPr>
          </w:p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0C" w:rsidRPr="000C4FB9" w:rsidTr="00122BBE">
        <w:tc>
          <w:tcPr>
            <w:tcW w:w="4785" w:type="dxa"/>
            <w:shd w:val="clear" w:color="auto" w:fill="auto"/>
          </w:tcPr>
          <w:p w:rsidR="00AE5D0C" w:rsidRPr="000C4FB9" w:rsidRDefault="00AE5D0C" w:rsidP="00927A04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AE5D0C" w:rsidRPr="007B661E" w:rsidRDefault="00AE5D0C" w:rsidP="00122B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0C" w:rsidRPr="007B661E" w:rsidRDefault="00AE5D0C" w:rsidP="00122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362" w:rsidRDefault="00967362">
      <w:pPr>
        <w:rPr>
          <w:rFonts w:ascii="Times New Roman" w:hAnsi="Times New Roman" w:cs="Times New Roman"/>
          <w:sz w:val="28"/>
          <w:szCs w:val="28"/>
        </w:rPr>
      </w:pPr>
    </w:p>
    <w:p w:rsidR="007B661E" w:rsidRPr="007B661E" w:rsidRDefault="007B661E" w:rsidP="007B66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____________________/__________________/</w:t>
      </w:r>
    </w:p>
    <w:p w:rsidR="007B661E" w:rsidRPr="007B661E" w:rsidRDefault="007B661E" w:rsidP="007B66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__________________________________________</w:t>
      </w:r>
    </w:p>
    <w:p w:rsidR="00967362" w:rsidRDefault="00967362">
      <w:pPr>
        <w:rPr>
          <w:rFonts w:ascii="Times New Roman" w:hAnsi="Times New Roman" w:cs="Times New Roman"/>
          <w:sz w:val="28"/>
          <w:szCs w:val="28"/>
        </w:rPr>
      </w:pPr>
    </w:p>
    <w:p w:rsidR="002A561B" w:rsidRDefault="002A561B">
      <w:pPr>
        <w:rPr>
          <w:rFonts w:ascii="Times New Roman" w:hAnsi="Times New Roman" w:cs="Times New Roman"/>
          <w:sz w:val="28"/>
          <w:szCs w:val="28"/>
        </w:rPr>
      </w:pPr>
    </w:p>
    <w:p w:rsidR="002A561B" w:rsidRDefault="002A561B">
      <w:pPr>
        <w:rPr>
          <w:rFonts w:ascii="Times New Roman" w:hAnsi="Times New Roman" w:cs="Times New Roman"/>
          <w:sz w:val="28"/>
          <w:szCs w:val="28"/>
        </w:rPr>
      </w:pPr>
    </w:p>
    <w:p w:rsidR="007B661E" w:rsidRDefault="007B661E">
      <w:pPr>
        <w:rPr>
          <w:rFonts w:ascii="Times New Roman" w:hAnsi="Times New Roman" w:cs="Times New Roman"/>
          <w:sz w:val="28"/>
          <w:szCs w:val="28"/>
        </w:rPr>
      </w:pPr>
    </w:p>
    <w:p w:rsidR="00E66E8E" w:rsidRDefault="00E66E8E">
      <w:pPr>
        <w:rPr>
          <w:rFonts w:ascii="Times New Roman" w:hAnsi="Times New Roman" w:cs="Times New Roman"/>
          <w:sz w:val="28"/>
          <w:szCs w:val="28"/>
        </w:rPr>
      </w:pPr>
    </w:p>
    <w:p w:rsidR="00312278" w:rsidRDefault="00312278">
      <w:pPr>
        <w:rPr>
          <w:rFonts w:ascii="Times New Roman" w:hAnsi="Times New Roman" w:cs="Times New Roman"/>
          <w:sz w:val="28"/>
          <w:szCs w:val="28"/>
        </w:rPr>
      </w:pPr>
    </w:p>
    <w:p w:rsidR="00F24B0C" w:rsidRDefault="00F24B0C">
      <w:pPr>
        <w:rPr>
          <w:rFonts w:ascii="Times New Roman" w:hAnsi="Times New Roman" w:cs="Times New Roman"/>
          <w:sz w:val="28"/>
          <w:szCs w:val="28"/>
        </w:rPr>
      </w:pPr>
    </w:p>
    <w:p w:rsidR="00536759" w:rsidRPr="00A606A1" w:rsidRDefault="00536759">
      <w:pPr>
        <w:rPr>
          <w:rFonts w:ascii="Times New Roman" w:hAnsi="Times New Roman" w:cs="Times New Roman"/>
          <w:sz w:val="28"/>
          <w:szCs w:val="28"/>
        </w:rPr>
      </w:pPr>
    </w:p>
    <w:p w:rsidR="00997FDE" w:rsidRDefault="00C36A35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2</w:t>
      </w:r>
    </w:p>
    <w:p w:rsidR="00997FDE" w:rsidRPr="00C5464B" w:rsidRDefault="00361DB8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</w:t>
      </w:r>
      <w:r w:rsidR="00997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оложению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997FDE" w:rsidRPr="00AE5D0C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для педагогов</w:t>
      </w:r>
      <w:r w:rsidR="007C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-психологов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г. Орска</w:t>
      </w:r>
    </w:p>
    <w:p w:rsidR="00413C7A" w:rsidRPr="00CE3979" w:rsidRDefault="00413C7A" w:rsidP="00413C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«Лучшая методическая разработка игрового тренинга для родителей»</w:t>
      </w:r>
    </w:p>
    <w:p w:rsidR="00997FDE" w:rsidRDefault="00997FDE" w:rsidP="00997F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FDE" w:rsidRDefault="00997FDE" w:rsidP="00997FD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26250" w:rsidRPr="00E26250" w:rsidRDefault="00E26250" w:rsidP="00504693">
      <w:pPr>
        <w:spacing w:before="144" w:after="144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Типовая форма</w:t>
      </w:r>
    </w:p>
    <w:p w:rsidR="00E26250" w:rsidRPr="00E26250" w:rsidRDefault="00E26250" w:rsidP="00E26250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E26250" w:rsidRPr="00E26250" w:rsidRDefault="00E26250" w:rsidP="00E26250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 w:rsidRPr="00E2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Я (далее - Субъект), ___________________________________________________________,</w:t>
      </w:r>
    </w:p>
    <w:p w:rsidR="00E26250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отчество)</w:t>
      </w:r>
    </w:p>
    <w:p w:rsidR="00E26250" w:rsidRPr="00E26250" w:rsidRDefault="00E26250" w:rsidP="00E26250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_____________________________________________________________,                                                                            (</w:t>
      </w:r>
      <w:r w:rsidRPr="00E2625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КОМУ указать организацию)</w:t>
      </w: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зарегистрированному по адресу: _________________________________________________, на обработку своих персональных данных, на следующих условиях: </w:t>
      </w:r>
      <w:proofErr w:type="gramEnd"/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Субъекта исключительно в целях _____________________________________________________________________.</w:t>
      </w:r>
    </w:p>
    <w:p w:rsidR="00E26250" w:rsidRPr="00E26250" w:rsidRDefault="00E26250" w:rsidP="00E26250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передаваемых Оператору на обработку: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E26250" w:rsidRPr="0028789F" w:rsidRDefault="00E26250" w:rsidP="002878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(дом</w:t>
      </w: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сотовый, рабочий);</w:t>
      </w:r>
    </w:p>
    <w:p w:rsidR="00E26250" w:rsidRPr="00E26250" w:rsidRDefault="00E26250" w:rsidP="00E2625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вышестоящих органов и законодательством.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бессрочно.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26250" w:rsidRPr="00E26250" w:rsidRDefault="00E26250" w:rsidP="00E2625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E26250" w:rsidRPr="00E26250" w:rsidRDefault="00E26250" w:rsidP="00E26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250" w:rsidRPr="00E26250" w:rsidRDefault="00E26250" w:rsidP="00E2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 20    г.          __________________                 _________________</w:t>
      </w:r>
    </w:p>
    <w:p w:rsidR="00E26250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Подпись                                                       ФИО</w:t>
      </w:r>
    </w:p>
    <w:p w:rsidR="00E26250" w:rsidRPr="00E26250" w:rsidRDefault="00E26250" w:rsidP="00E26250">
      <w:pPr>
        <w:spacing w:before="144" w:after="144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proofErr w:type="gramStart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E26250" w:rsidRPr="00E26250" w:rsidRDefault="00E26250" w:rsidP="00E2625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 20    г.          __________________                 _________________</w:t>
      </w:r>
    </w:p>
    <w:p w:rsidR="00997FDE" w:rsidRPr="00E26250" w:rsidRDefault="00E26250" w:rsidP="00E26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5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Подпись                                                     ФИО</w:t>
      </w:r>
    </w:p>
    <w:p w:rsidR="009619A8" w:rsidRDefault="009619A8" w:rsidP="009619A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619A8" w:rsidRDefault="009619A8" w:rsidP="009619A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110BA" w:rsidRDefault="00D110BA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4693" w:rsidRDefault="00D74111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3</w:t>
      </w:r>
    </w:p>
    <w:p w:rsidR="00504693" w:rsidRPr="00C5464B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Положению</w:t>
      </w:r>
    </w:p>
    <w:p w:rsidR="00504693" w:rsidRPr="00AE5D0C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дистанционного муниципального конкурса</w:t>
      </w:r>
    </w:p>
    <w:p w:rsidR="00504693" w:rsidRPr="00AE5D0C" w:rsidRDefault="00504693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мастерства для педагогов </w:t>
      </w:r>
      <w:r w:rsidR="00CE39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психологов </w:t>
      </w:r>
      <w:r w:rsidRPr="00AE5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г. Орска</w:t>
      </w:r>
    </w:p>
    <w:p w:rsidR="00CE3979" w:rsidRPr="00CE3979" w:rsidRDefault="00CE3979" w:rsidP="00CE39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«Лучшая методическая разработка игрового тренинга для родителей»</w:t>
      </w:r>
    </w:p>
    <w:p w:rsidR="00CE3979" w:rsidRPr="00CE3979" w:rsidRDefault="00CE3979" w:rsidP="00CE3979">
      <w:pPr>
        <w:pStyle w:val="a6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9A8" w:rsidRPr="00BD695F" w:rsidRDefault="009619A8" w:rsidP="00CE39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693" w:rsidRDefault="009619A8" w:rsidP="0050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693" w:rsidRDefault="00504693" w:rsidP="0050469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36759" w:rsidRDefault="001A7B84" w:rsidP="009619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A1">
        <w:rPr>
          <w:rFonts w:ascii="Times New Roman" w:hAnsi="Times New Roman" w:cs="Times New Roman"/>
          <w:b/>
          <w:sz w:val="28"/>
          <w:szCs w:val="28"/>
        </w:rPr>
        <w:t>Критерии оценки конкурсных материалов</w:t>
      </w:r>
      <w:r w:rsidR="00A606A1" w:rsidRPr="00A606A1">
        <w:rPr>
          <w:rFonts w:ascii="Times New Roman" w:hAnsi="Times New Roman" w:cs="Times New Roman"/>
          <w:b/>
          <w:sz w:val="28"/>
          <w:szCs w:val="28"/>
        </w:rPr>
        <w:t xml:space="preserve"> дистанц</w:t>
      </w:r>
      <w:r w:rsidR="00A606A1">
        <w:rPr>
          <w:rFonts w:ascii="Times New Roman" w:hAnsi="Times New Roman" w:cs="Times New Roman"/>
          <w:b/>
          <w:sz w:val="28"/>
          <w:szCs w:val="28"/>
        </w:rPr>
        <w:t xml:space="preserve">ионного муниципального конкурса </w:t>
      </w:r>
      <w:r w:rsidR="00A606A1" w:rsidRPr="00A606A1">
        <w:rPr>
          <w:rFonts w:ascii="Times New Roman" w:hAnsi="Times New Roman" w:cs="Times New Roman"/>
          <w:b/>
          <w:sz w:val="28"/>
          <w:szCs w:val="28"/>
        </w:rPr>
        <w:t>профессионального мастер</w:t>
      </w:r>
      <w:r w:rsidR="00A606A1">
        <w:rPr>
          <w:rFonts w:ascii="Times New Roman" w:hAnsi="Times New Roman" w:cs="Times New Roman"/>
          <w:b/>
          <w:sz w:val="28"/>
          <w:szCs w:val="28"/>
        </w:rPr>
        <w:t xml:space="preserve">ства </w:t>
      </w:r>
    </w:p>
    <w:p w:rsidR="009619A8" w:rsidRPr="009619A8" w:rsidRDefault="00A606A1" w:rsidP="009619A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педагогов </w:t>
      </w:r>
      <w:r w:rsidR="00536759">
        <w:rPr>
          <w:rFonts w:ascii="Times New Roman" w:hAnsi="Times New Roman" w:cs="Times New Roman"/>
          <w:b/>
          <w:sz w:val="28"/>
          <w:szCs w:val="28"/>
        </w:rPr>
        <w:t xml:space="preserve">– психологов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ДОУ г. Орска </w:t>
      </w:r>
    </w:p>
    <w:p w:rsidR="00E26250" w:rsidRPr="005416C1" w:rsidRDefault="00E26250" w:rsidP="005416C1">
      <w:pPr>
        <w:rPr>
          <w:rFonts w:ascii="Times New Roman" w:hAnsi="Times New Roman" w:cs="Times New Roman"/>
          <w:b/>
          <w:sz w:val="24"/>
          <w:szCs w:val="24"/>
        </w:rPr>
      </w:pPr>
    </w:p>
    <w:p w:rsidR="006D0A4A" w:rsidRPr="006D0A4A" w:rsidRDefault="006D0A4A" w:rsidP="006D0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D0A4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«Лучшая методическая разработка игрового тренинга для родителей»</w:t>
      </w:r>
    </w:p>
    <w:p w:rsidR="00740B4D" w:rsidRDefault="00740B4D" w:rsidP="006D0A4A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0A4A" w:rsidRPr="006D0A4A" w:rsidRDefault="006D0A4A" w:rsidP="006D0A4A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6267"/>
        <w:gridCol w:w="567"/>
        <w:gridCol w:w="425"/>
        <w:gridCol w:w="425"/>
        <w:gridCol w:w="426"/>
        <w:gridCol w:w="567"/>
      </w:tblGrid>
      <w:tr w:rsidR="00F61295" w:rsidRPr="00740B4D" w:rsidTr="00AD3352">
        <w:trPr>
          <w:trHeight w:hRule="exact" w:val="6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0D28DF">
            <w:pPr>
              <w:spacing w:after="0" w:line="220" w:lineRule="exact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1295" w:rsidRPr="00740B4D" w:rsidRDefault="00F61295" w:rsidP="00740B4D">
            <w:pPr>
              <w:spacing w:before="60" w:after="0" w:line="260" w:lineRule="exact"/>
              <w:ind w:left="2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740B4D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Default="00F61295" w:rsidP="00740B4D">
            <w:pPr>
              <w:spacing w:after="0" w:line="26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Оценка (в баллах)</w:t>
            </w:r>
          </w:p>
        </w:tc>
      </w:tr>
      <w:tr w:rsidR="00563167" w:rsidRPr="00D77538" w:rsidTr="00AD3352">
        <w:trPr>
          <w:trHeight w:hRule="exact" w:val="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167" w:rsidRDefault="00C47A96" w:rsidP="00C47A9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 w:rsidR="00697E42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167" w:rsidRDefault="00563167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Эстетика и грамотность оформления конкурсной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167" w:rsidRPr="00740B4D" w:rsidRDefault="00563167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167" w:rsidRPr="00D77538" w:rsidRDefault="00563167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167" w:rsidRPr="00D77538" w:rsidRDefault="00563167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167" w:rsidRPr="00D77538" w:rsidRDefault="00563167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167" w:rsidRPr="00D77538" w:rsidRDefault="00563167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D77538" w:rsidTr="00AD3352">
        <w:trPr>
          <w:trHeight w:hRule="exact" w:val="7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740B4D" w:rsidRDefault="00C47A96" w:rsidP="00C47A9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 w:rsidR="00697E42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AD3352" w:rsidRDefault="008C6739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Содержание методической разработки</w:t>
            </w:r>
            <w:r w:rsidR="00D7753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соответствии</w:t>
            </w:r>
            <w:r w:rsidR="00D77538" w:rsidRPr="002A561B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ФГОС ДО</w:t>
            </w:r>
            <w:r w:rsidR="00DF734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, ФОП </w:t>
            </w:r>
            <w:proofErr w:type="gramStart"/>
            <w:r w:rsidR="00DF734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</w:t>
            </w:r>
            <w:proofErr w:type="gramEnd"/>
            <w:r w:rsidR="00DF734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и ФАОП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D77538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C44" w:rsidRPr="00D77538" w:rsidTr="00AD3352">
        <w:trPr>
          <w:trHeight w:hRule="exact" w:val="4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C44" w:rsidRPr="002A561B" w:rsidRDefault="00697E42" w:rsidP="00C47A96">
            <w:pPr>
              <w:spacing w:after="0" w:line="240" w:lineRule="auto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C44" w:rsidRPr="002A561B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Четкость определения целей и задач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740B4D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D77538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D77538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D77538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D77538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C44" w:rsidRPr="00D77538" w:rsidTr="00AD3352">
        <w:trPr>
          <w:trHeight w:hRule="exact" w:val="4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C44" w:rsidRPr="002A561B" w:rsidRDefault="00697E42" w:rsidP="00C47A96">
            <w:pPr>
              <w:spacing w:after="0" w:line="240" w:lineRule="auto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C44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Структура тренинга (последовательность, модульность)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740B4D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D77538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D77538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D77538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D77538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740B4D" w:rsidTr="00AD3352">
        <w:trPr>
          <w:trHeight w:hRule="exact" w:val="4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BB7B49" w:rsidRDefault="00697E42" w:rsidP="00C47A96">
            <w:pPr>
              <w:spacing w:after="0" w:line="240" w:lineRule="auto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BB7B49" w:rsidRDefault="00BB7B49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BB7B4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Адаптированность</w:t>
            </w:r>
            <w:proofErr w:type="spellEnd"/>
            <w:r w:rsidRPr="00BB7B49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к целевой аудитории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845C44" w:rsidRPr="00740B4D" w:rsidTr="00AD3352">
        <w:trPr>
          <w:trHeight w:hRule="exact" w:val="5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C44" w:rsidRPr="00BB7B49" w:rsidRDefault="00697E42" w:rsidP="00C47A96">
            <w:pPr>
              <w:spacing w:after="0" w:line="240" w:lineRule="auto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C44" w:rsidRPr="00BB7B49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Грамотность при выборе методов проведения тренинга (разнообразие и интерактивность)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845C44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845C44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845C44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845C44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C44" w:rsidRPr="00845C44" w:rsidRDefault="00845C44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F61295" w:rsidTr="00AD3352">
        <w:trPr>
          <w:trHeight w:hRule="exact" w:val="44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697E42" w:rsidP="00C47A96">
            <w:pPr>
              <w:spacing w:after="0" w:line="240" w:lineRule="auto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295" w:rsidRPr="00740B4D" w:rsidRDefault="00D77538" w:rsidP="00AD3352">
            <w:pPr>
              <w:spacing w:after="0" w:line="293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Доступность и лёгкость применения на практике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F61295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295" w:rsidRPr="00740B4D" w:rsidTr="00AD3352">
        <w:trPr>
          <w:trHeight w:hRule="exact" w:val="42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697E42" w:rsidP="00C47A96">
            <w:pPr>
              <w:spacing w:after="0" w:line="240" w:lineRule="auto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A561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Практиче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ru-RU"/>
              </w:rPr>
              <w:t>ская ценность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740B4D" w:rsidTr="00AD3352">
        <w:trPr>
          <w:trHeight w:hRule="exact" w:val="43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740B4D" w:rsidRDefault="00697E42" w:rsidP="00C47A96">
            <w:pPr>
              <w:spacing w:after="0" w:line="240" w:lineRule="auto"/>
              <w:ind w:left="38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740B4D" w:rsidRDefault="0058240A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Соблюдение авторских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740B4D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61295" w:rsidRPr="00740B4D" w:rsidTr="00AD3352">
        <w:trPr>
          <w:trHeight w:hRule="exact" w:val="70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295" w:rsidRPr="002A561B" w:rsidRDefault="00F61295" w:rsidP="00AD3352">
            <w:pPr>
              <w:spacing w:after="0" w:line="240" w:lineRule="auto"/>
              <w:ind w:left="380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295" w:rsidRPr="002A561B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Итоговый средний балл: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295" w:rsidRPr="002A561B" w:rsidRDefault="00F61295" w:rsidP="00AD3352">
            <w:pPr>
              <w:spacing w:after="0" w:line="220" w:lineRule="exact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606A1" w:rsidRDefault="00A606A1" w:rsidP="00AD33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A606A1" w:rsidRPr="001A7B84" w:rsidRDefault="00A606A1" w:rsidP="001A7B84">
      <w:pPr>
        <w:rPr>
          <w:rFonts w:ascii="Times New Roman" w:hAnsi="Times New Roman" w:cs="Times New Roman"/>
          <w:sz w:val="28"/>
          <w:szCs w:val="28"/>
        </w:rPr>
      </w:pPr>
    </w:p>
    <w:p w:rsidR="00C5464B" w:rsidRDefault="00C5464B" w:rsidP="00361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605B" w:rsidRPr="00A93567" w:rsidRDefault="0043605B" w:rsidP="00BA4A1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3605B" w:rsidRPr="00A93567" w:rsidSect="005152C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E3E230E"/>
    <w:multiLevelType w:val="hybridMultilevel"/>
    <w:tmpl w:val="13EE0374"/>
    <w:lvl w:ilvl="0" w:tplc="E81ACB62">
      <w:start w:val="1"/>
      <w:numFmt w:val="decimal"/>
      <w:lvlText w:val="%1."/>
      <w:lvlJc w:val="left"/>
      <w:pPr>
        <w:ind w:left="1320" w:hanging="7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1C2540"/>
    <w:multiLevelType w:val="hybridMultilevel"/>
    <w:tmpl w:val="CCD81F36"/>
    <w:lvl w:ilvl="0" w:tplc="0100D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F7E10"/>
    <w:multiLevelType w:val="hybridMultilevel"/>
    <w:tmpl w:val="04A80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14C80"/>
    <w:rsid w:val="000141DC"/>
    <w:rsid w:val="000201F1"/>
    <w:rsid w:val="00023DD0"/>
    <w:rsid w:val="00031A04"/>
    <w:rsid w:val="00035A28"/>
    <w:rsid w:val="00045686"/>
    <w:rsid w:val="00046EE9"/>
    <w:rsid w:val="0004711B"/>
    <w:rsid w:val="000514CF"/>
    <w:rsid w:val="000704F9"/>
    <w:rsid w:val="00076EED"/>
    <w:rsid w:val="000779CF"/>
    <w:rsid w:val="00092E09"/>
    <w:rsid w:val="00094084"/>
    <w:rsid w:val="000C172F"/>
    <w:rsid w:val="000C5681"/>
    <w:rsid w:val="000D28DF"/>
    <w:rsid w:val="000D3766"/>
    <w:rsid w:val="000D416B"/>
    <w:rsid w:val="000E6863"/>
    <w:rsid w:val="00100966"/>
    <w:rsid w:val="001101A4"/>
    <w:rsid w:val="00112785"/>
    <w:rsid w:val="001149B2"/>
    <w:rsid w:val="001215DF"/>
    <w:rsid w:val="001230E1"/>
    <w:rsid w:val="001362DA"/>
    <w:rsid w:val="00143F71"/>
    <w:rsid w:val="00192A88"/>
    <w:rsid w:val="001958BE"/>
    <w:rsid w:val="001A7B84"/>
    <w:rsid w:val="001B003A"/>
    <w:rsid w:val="001C1EC8"/>
    <w:rsid w:val="001D0B8B"/>
    <w:rsid w:val="001D6624"/>
    <w:rsid w:val="001F1653"/>
    <w:rsid w:val="001F188E"/>
    <w:rsid w:val="001F23FD"/>
    <w:rsid w:val="00217564"/>
    <w:rsid w:val="00221159"/>
    <w:rsid w:val="00223C45"/>
    <w:rsid w:val="00224ACD"/>
    <w:rsid w:val="00226616"/>
    <w:rsid w:val="002345B4"/>
    <w:rsid w:val="00240093"/>
    <w:rsid w:val="0024348B"/>
    <w:rsid w:val="00253143"/>
    <w:rsid w:val="00267486"/>
    <w:rsid w:val="002765C9"/>
    <w:rsid w:val="002828F9"/>
    <w:rsid w:val="0028789F"/>
    <w:rsid w:val="002915D8"/>
    <w:rsid w:val="00295C62"/>
    <w:rsid w:val="002A561B"/>
    <w:rsid w:val="002C0AE7"/>
    <w:rsid w:val="002D7F84"/>
    <w:rsid w:val="002F0CF7"/>
    <w:rsid w:val="00301B74"/>
    <w:rsid w:val="0031173E"/>
    <w:rsid w:val="00312278"/>
    <w:rsid w:val="00327372"/>
    <w:rsid w:val="0033064C"/>
    <w:rsid w:val="003343F4"/>
    <w:rsid w:val="00336CEA"/>
    <w:rsid w:val="00346F9D"/>
    <w:rsid w:val="0035656C"/>
    <w:rsid w:val="00361DB8"/>
    <w:rsid w:val="00363F04"/>
    <w:rsid w:val="00376E05"/>
    <w:rsid w:val="003925C6"/>
    <w:rsid w:val="003C455C"/>
    <w:rsid w:val="003E0A1E"/>
    <w:rsid w:val="003E14FC"/>
    <w:rsid w:val="00411DFA"/>
    <w:rsid w:val="00412599"/>
    <w:rsid w:val="00413C7A"/>
    <w:rsid w:val="00414C80"/>
    <w:rsid w:val="00417DC5"/>
    <w:rsid w:val="0042561C"/>
    <w:rsid w:val="0043605B"/>
    <w:rsid w:val="0043620A"/>
    <w:rsid w:val="00436EA3"/>
    <w:rsid w:val="00443A25"/>
    <w:rsid w:val="00460BF8"/>
    <w:rsid w:val="00465AE4"/>
    <w:rsid w:val="00471FB8"/>
    <w:rsid w:val="0048445B"/>
    <w:rsid w:val="004A6011"/>
    <w:rsid w:val="004B155E"/>
    <w:rsid w:val="004C0142"/>
    <w:rsid w:val="004C0C39"/>
    <w:rsid w:val="004C1B24"/>
    <w:rsid w:val="004D0CCB"/>
    <w:rsid w:val="004D34A4"/>
    <w:rsid w:val="004F18CB"/>
    <w:rsid w:val="00504693"/>
    <w:rsid w:val="00507FEA"/>
    <w:rsid w:val="005152C8"/>
    <w:rsid w:val="005264BA"/>
    <w:rsid w:val="00530207"/>
    <w:rsid w:val="00536759"/>
    <w:rsid w:val="00537D3D"/>
    <w:rsid w:val="00541599"/>
    <w:rsid w:val="005416C1"/>
    <w:rsid w:val="00546A81"/>
    <w:rsid w:val="00547210"/>
    <w:rsid w:val="0055093D"/>
    <w:rsid w:val="00556474"/>
    <w:rsid w:val="00563167"/>
    <w:rsid w:val="0058240A"/>
    <w:rsid w:val="005C47DB"/>
    <w:rsid w:val="005D15CC"/>
    <w:rsid w:val="005D37A1"/>
    <w:rsid w:val="005D5A73"/>
    <w:rsid w:val="005D7597"/>
    <w:rsid w:val="005F7D1C"/>
    <w:rsid w:val="0060500E"/>
    <w:rsid w:val="00620378"/>
    <w:rsid w:val="00620867"/>
    <w:rsid w:val="00657509"/>
    <w:rsid w:val="00697E42"/>
    <w:rsid w:val="006D0A4A"/>
    <w:rsid w:val="00701EF0"/>
    <w:rsid w:val="00702AE2"/>
    <w:rsid w:val="007121A2"/>
    <w:rsid w:val="007136D6"/>
    <w:rsid w:val="00722BF9"/>
    <w:rsid w:val="0073009D"/>
    <w:rsid w:val="007326DC"/>
    <w:rsid w:val="00740B4D"/>
    <w:rsid w:val="00746512"/>
    <w:rsid w:val="00755861"/>
    <w:rsid w:val="00775664"/>
    <w:rsid w:val="0078553B"/>
    <w:rsid w:val="007918C7"/>
    <w:rsid w:val="0079491E"/>
    <w:rsid w:val="007A30CB"/>
    <w:rsid w:val="007A3B4A"/>
    <w:rsid w:val="007A703A"/>
    <w:rsid w:val="007B661E"/>
    <w:rsid w:val="007C2D2C"/>
    <w:rsid w:val="007D5D06"/>
    <w:rsid w:val="007E24DC"/>
    <w:rsid w:val="007E34F6"/>
    <w:rsid w:val="007F681C"/>
    <w:rsid w:val="008239C1"/>
    <w:rsid w:val="00824BA9"/>
    <w:rsid w:val="00833DCA"/>
    <w:rsid w:val="00845C44"/>
    <w:rsid w:val="008465A6"/>
    <w:rsid w:val="00847DC4"/>
    <w:rsid w:val="00874035"/>
    <w:rsid w:val="00882043"/>
    <w:rsid w:val="00885580"/>
    <w:rsid w:val="008A58A2"/>
    <w:rsid w:val="008A6A37"/>
    <w:rsid w:val="008B0E19"/>
    <w:rsid w:val="008C0012"/>
    <w:rsid w:val="008C31A0"/>
    <w:rsid w:val="008C6739"/>
    <w:rsid w:val="008D79D2"/>
    <w:rsid w:val="008E0EBC"/>
    <w:rsid w:val="008E1943"/>
    <w:rsid w:val="008E294F"/>
    <w:rsid w:val="008E2A64"/>
    <w:rsid w:val="008E6848"/>
    <w:rsid w:val="008E78B3"/>
    <w:rsid w:val="008F35DD"/>
    <w:rsid w:val="00927A04"/>
    <w:rsid w:val="00933C08"/>
    <w:rsid w:val="0094068F"/>
    <w:rsid w:val="00946FFC"/>
    <w:rsid w:val="009619A8"/>
    <w:rsid w:val="00967362"/>
    <w:rsid w:val="00995E01"/>
    <w:rsid w:val="00997FDE"/>
    <w:rsid w:val="009A6F74"/>
    <w:rsid w:val="009B567D"/>
    <w:rsid w:val="009B741D"/>
    <w:rsid w:val="009C082C"/>
    <w:rsid w:val="009C133B"/>
    <w:rsid w:val="009F4C04"/>
    <w:rsid w:val="00A01C7C"/>
    <w:rsid w:val="00A06DFE"/>
    <w:rsid w:val="00A11B8D"/>
    <w:rsid w:val="00A14635"/>
    <w:rsid w:val="00A2337F"/>
    <w:rsid w:val="00A401DD"/>
    <w:rsid w:val="00A423DA"/>
    <w:rsid w:val="00A42907"/>
    <w:rsid w:val="00A4527A"/>
    <w:rsid w:val="00A45729"/>
    <w:rsid w:val="00A52164"/>
    <w:rsid w:val="00A5366E"/>
    <w:rsid w:val="00A606A1"/>
    <w:rsid w:val="00A65743"/>
    <w:rsid w:val="00A66F5A"/>
    <w:rsid w:val="00A82705"/>
    <w:rsid w:val="00A93567"/>
    <w:rsid w:val="00AA1E84"/>
    <w:rsid w:val="00AA697E"/>
    <w:rsid w:val="00AB1FF7"/>
    <w:rsid w:val="00AB3389"/>
    <w:rsid w:val="00AD3352"/>
    <w:rsid w:val="00AD4802"/>
    <w:rsid w:val="00AE5D0C"/>
    <w:rsid w:val="00AF2CAA"/>
    <w:rsid w:val="00AF39D3"/>
    <w:rsid w:val="00B02C8E"/>
    <w:rsid w:val="00B07A80"/>
    <w:rsid w:val="00B10022"/>
    <w:rsid w:val="00B17B0C"/>
    <w:rsid w:val="00B261B2"/>
    <w:rsid w:val="00B366DC"/>
    <w:rsid w:val="00B43D58"/>
    <w:rsid w:val="00B46313"/>
    <w:rsid w:val="00B51987"/>
    <w:rsid w:val="00B66431"/>
    <w:rsid w:val="00B866BC"/>
    <w:rsid w:val="00BA4A18"/>
    <w:rsid w:val="00BA6F3D"/>
    <w:rsid w:val="00BB54F2"/>
    <w:rsid w:val="00BB7B49"/>
    <w:rsid w:val="00BC564E"/>
    <w:rsid w:val="00BC66EC"/>
    <w:rsid w:val="00BC69B8"/>
    <w:rsid w:val="00BD5439"/>
    <w:rsid w:val="00BD695F"/>
    <w:rsid w:val="00BE1614"/>
    <w:rsid w:val="00BE50DD"/>
    <w:rsid w:val="00C36A35"/>
    <w:rsid w:val="00C47A96"/>
    <w:rsid w:val="00C5250C"/>
    <w:rsid w:val="00C5464B"/>
    <w:rsid w:val="00C77A4D"/>
    <w:rsid w:val="00C82BDE"/>
    <w:rsid w:val="00C96973"/>
    <w:rsid w:val="00CA0A4B"/>
    <w:rsid w:val="00CA0A70"/>
    <w:rsid w:val="00CB07D8"/>
    <w:rsid w:val="00CB1BBB"/>
    <w:rsid w:val="00CB7448"/>
    <w:rsid w:val="00CC1A63"/>
    <w:rsid w:val="00CD7CB7"/>
    <w:rsid w:val="00CE3979"/>
    <w:rsid w:val="00D05B5C"/>
    <w:rsid w:val="00D110BA"/>
    <w:rsid w:val="00D23398"/>
    <w:rsid w:val="00D3085A"/>
    <w:rsid w:val="00D372E1"/>
    <w:rsid w:val="00D42182"/>
    <w:rsid w:val="00D422E7"/>
    <w:rsid w:val="00D56DA2"/>
    <w:rsid w:val="00D60A69"/>
    <w:rsid w:val="00D61154"/>
    <w:rsid w:val="00D63EC0"/>
    <w:rsid w:val="00D711B8"/>
    <w:rsid w:val="00D74111"/>
    <w:rsid w:val="00D77538"/>
    <w:rsid w:val="00DA64FC"/>
    <w:rsid w:val="00DB1E2F"/>
    <w:rsid w:val="00DB272D"/>
    <w:rsid w:val="00DB65A0"/>
    <w:rsid w:val="00DC5FAB"/>
    <w:rsid w:val="00DE44DF"/>
    <w:rsid w:val="00DF734D"/>
    <w:rsid w:val="00E010F7"/>
    <w:rsid w:val="00E1255B"/>
    <w:rsid w:val="00E24486"/>
    <w:rsid w:val="00E26250"/>
    <w:rsid w:val="00E36825"/>
    <w:rsid w:val="00E43080"/>
    <w:rsid w:val="00E45718"/>
    <w:rsid w:val="00E538E2"/>
    <w:rsid w:val="00E66E8E"/>
    <w:rsid w:val="00E73F67"/>
    <w:rsid w:val="00E90B0B"/>
    <w:rsid w:val="00E97692"/>
    <w:rsid w:val="00EA1B6E"/>
    <w:rsid w:val="00EA7A3D"/>
    <w:rsid w:val="00EB3B64"/>
    <w:rsid w:val="00EB4580"/>
    <w:rsid w:val="00EC6258"/>
    <w:rsid w:val="00ED2ECB"/>
    <w:rsid w:val="00ED44F9"/>
    <w:rsid w:val="00EE618A"/>
    <w:rsid w:val="00EF523A"/>
    <w:rsid w:val="00F03BD0"/>
    <w:rsid w:val="00F24B0C"/>
    <w:rsid w:val="00F27D4B"/>
    <w:rsid w:val="00F35091"/>
    <w:rsid w:val="00F424F4"/>
    <w:rsid w:val="00F61295"/>
    <w:rsid w:val="00F729FD"/>
    <w:rsid w:val="00F83EEF"/>
    <w:rsid w:val="00FB52BB"/>
    <w:rsid w:val="00FC638A"/>
    <w:rsid w:val="00FD3F9E"/>
    <w:rsid w:val="00FD7811"/>
    <w:rsid w:val="00FD7C75"/>
    <w:rsid w:val="00FF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F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4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6EED"/>
    <w:pPr>
      <w:ind w:left="720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A606A1"/>
    <w:pPr>
      <w:spacing w:after="0" w:line="240" w:lineRule="auto"/>
    </w:pPr>
  </w:style>
  <w:style w:type="paragraph" w:customStyle="1" w:styleId="8">
    <w:name w:val="8 пт (нум. список)"/>
    <w:basedOn w:val="a"/>
    <w:semiHidden/>
    <w:rsid w:val="00E2625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E26250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E26250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F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4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76EED"/>
    <w:pPr>
      <w:ind w:left="720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A606A1"/>
    <w:pPr>
      <w:spacing w:after="0" w:line="240" w:lineRule="auto"/>
    </w:pPr>
  </w:style>
  <w:style w:type="paragraph" w:customStyle="1" w:styleId="8">
    <w:name w:val="8 пт (нум. список)"/>
    <w:basedOn w:val="a"/>
    <w:semiHidden/>
    <w:rsid w:val="00E2625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E26250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E26250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ri-fedose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C93A-6B94-4576-BFC2-06524D95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6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ДC-17</cp:lastModifiedBy>
  <cp:revision>302</cp:revision>
  <cp:lastPrinted>2025-04-02T14:05:00Z</cp:lastPrinted>
  <dcterms:created xsi:type="dcterms:W3CDTF">2021-03-03T05:15:00Z</dcterms:created>
  <dcterms:modified xsi:type="dcterms:W3CDTF">2025-04-04T11:32:00Z</dcterms:modified>
</cp:coreProperties>
</file>