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A6F5" w14:textId="11DC0A90" w:rsidR="002D13EF" w:rsidRPr="00DD429C" w:rsidRDefault="00DD429C" w:rsidP="00DD429C">
      <w:pPr>
        <w:ind w:left="-851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D429C">
        <w:rPr>
          <w:rFonts w:ascii="Times New Roman" w:hAnsi="Times New Roman" w:cs="Times New Roman"/>
          <w:i/>
          <w:iCs/>
          <w:sz w:val="28"/>
          <w:szCs w:val="28"/>
        </w:rPr>
        <w:t xml:space="preserve">Лист регистрации "Формирование элементарных математических представлений у детей дошкольного возраста </w:t>
      </w:r>
      <w:r w:rsidRPr="00DD429C">
        <w:rPr>
          <w:rFonts w:ascii="Times New Roman" w:hAnsi="Times New Roman" w:cs="Times New Roman"/>
          <w:i/>
          <w:iCs/>
          <w:sz w:val="28"/>
          <w:szCs w:val="28"/>
        </w:rPr>
        <w:t>с использованием игровых технологий</w:t>
      </w:r>
      <w:r w:rsidRPr="00DD429C">
        <w:rPr>
          <w:rFonts w:ascii="Times New Roman" w:hAnsi="Times New Roman" w:cs="Times New Roman"/>
          <w:i/>
          <w:iCs/>
          <w:sz w:val="28"/>
          <w:szCs w:val="28"/>
        </w:rPr>
        <w:t>"</w:t>
      </w:r>
    </w:p>
    <w:tbl>
      <w:tblPr>
        <w:tblStyle w:val="ac"/>
        <w:tblW w:w="0" w:type="auto"/>
        <w:tblInd w:w="-1139" w:type="dxa"/>
        <w:tblLook w:val="04A0" w:firstRow="1" w:lastRow="0" w:firstColumn="1" w:lastColumn="0" w:noHBand="0" w:noVBand="1"/>
      </w:tblPr>
      <w:tblGrid>
        <w:gridCol w:w="1555"/>
        <w:gridCol w:w="2556"/>
        <w:gridCol w:w="2268"/>
        <w:gridCol w:w="4394"/>
      </w:tblGrid>
      <w:tr w:rsidR="00DD429C" w14:paraId="51BC4825" w14:textId="77777777" w:rsidTr="00DD429C">
        <w:tc>
          <w:tcPr>
            <w:tcW w:w="1555" w:type="dxa"/>
          </w:tcPr>
          <w:p w14:paraId="571625DC" w14:textId="2DC01CEE" w:rsidR="00DD429C" w:rsidRPr="00DD429C" w:rsidRDefault="00DD429C" w:rsidP="00DD429C">
            <w:pPr>
              <w:ind w:left="-398"/>
              <w:jc w:val="center"/>
              <w:rPr>
                <w:rFonts w:ascii="Times New Roman" w:hAnsi="Times New Roman" w:cs="Times New Roman"/>
              </w:rPr>
            </w:pPr>
            <w:r w:rsidRPr="00DD429C">
              <w:rPr>
                <w:rFonts w:ascii="Times New Roman" w:hAnsi="Times New Roman" w:cs="Times New Roman"/>
              </w:rPr>
              <w:t xml:space="preserve">     </w:t>
            </w:r>
            <w:r w:rsidRPr="00DD429C">
              <w:rPr>
                <w:rFonts w:ascii="Times New Roman" w:hAnsi="Times New Roman" w:cs="Times New Roman"/>
              </w:rPr>
              <w:t>№ДОУ</w:t>
            </w:r>
          </w:p>
          <w:p w14:paraId="425B735C" w14:textId="77777777" w:rsidR="00DD429C" w:rsidRPr="00DD429C" w:rsidRDefault="00DD429C" w:rsidP="00DD4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14:paraId="496570A1" w14:textId="3312E506" w:rsidR="00DD429C" w:rsidRPr="00DD429C" w:rsidRDefault="00DD429C" w:rsidP="00DD429C">
            <w:pPr>
              <w:jc w:val="center"/>
              <w:rPr>
                <w:rFonts w:ascii="Times New Roman" w:hAnsi="Times New Roman" w:cs="Times New Roman"/>
              </w:rPr>
            </w:pPr>
            <w:r w:rsidRPr="00DD429C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2268" w:type="dxa"/>
          </w:tcPr>
          <w:p w14:paraId="539EB305" w14:textId="29479985" w:rsidR="00DD429C" w:rsidRPr="00DD429C" w:rsidRDefault="00DD429C" w:rsidP="00DD429C">
            <w:pPr>
              <w:jc w:val="center"/>
              <w:rPr>
                <w:rFonts w:ascii="Times New Roman" w:hAnsi="Times New Roman" w:cs="Times New Roman"/>
              </w:rPr>
            </w:pPr>
            <w:r w:rsidRPr="00DD429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394" w:type="dxa"/>
          </w:tcPr>
          <w:p w14:paraId="0A469B30" w14:textId="10B5200E" w:rsidR="00DD429C" w:rsidRPr="00DD429C" w:rsidRDefault="00DD429C" w:rsidP="00DD429C">
            <w:pPr>
              <w:jc w:val="center"/>
              <w:rPr>
                <w:rFonts w:ascii="Times New Roman" w:hAnsi="Times New Roman" w:cs="Times New Roman"/>
              </w:rPr>
            </w:pPr>
            <w:r w:rsidRPr="00DD429C">
              <w:rPr>
                <w:rFonts w:ascii="Times New Roman" w:hAnsi="Times New Roman" w:cs="Times New Roman"/>
              </w:rPr>
              <w:t>О</w:t>
            </w:r>
            <w:r w:rsidRPr="00DD429C">
              <w:rPr>
                <w:rFonts w:ascii="Times New Roman" w:hAnsi="Times New Roman" w:cs="Times New Roman"/>
              </w:rPr>
              <w:t>тз</w:t>
            </w:r>
            <w:r w:rsidRPr="00DD429C">
              <w:rPr>
                <w:rFonts w:ascii="Times New Roman" w:hAnsi="Times New Roman" w:cs="Times New Roman"/>
              </w:rPr>
              <w:t>ы</w:t>
            </w:r>
            <w:r w:rsidRPr="00DD429C">
              <w:rPr>
                <w:rFonts w:ascii="Times New Roman" w:hAnsi="Times New Roman" w:cs="Times New Roman"/>
              </w:rPr>
              <w:t>вы</w:t>
            </w:r>
            <w:r w:rsidRPr="00DD429C">
              <w:rPr>
                <w:rFonts w:ascii="Times New Roman" w:hAnsi="Times New Roman" w:cs="Times New Roman"/>
              </w:rPr>
              <w:t xml:space="preserve">, предложения, рекомендации </w:t>
            </w:r>
          </w:p>
        </w:tc>
      </w:tr>
      <w:tr w:rsidR="00DD429C" w14:paraId="4D9E6D60" w14:textId="77777777" w:rsidTr="00DD429C">
        <w:tc>
          <w:tcPr>
            <w:tcW w:w="1555" w:type="dxa"/>
          </w:tcPr>
          <w:p w14:paraId="3F2886C3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10C6C015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3C3A5EB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3C0FC5D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79339378" w14:textId="77777777" w:rsidTr="00DD429C">
        <w:tc>
          <w:tcPr>
            <w:tcW w:w="1555" w:type="dxa"/>
          </w:tcPr>
          <w:p w14:paraId="51D6E3CD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3BEE06D7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893801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C36464B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496367B9" w14:textId="77777777" w:rsidTr="00DD429C">
        <w:tc>
          <w:tcPr>
            <w:tcW w:w="1555" w:type="dxa"/>
          </w:tcPr>
          <w:p w14:paraId="4AAD55E8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76C59419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4CF75BA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5E410BF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5F4F655C" w14:textId="77777777" w:rsidTr="00DD429C">
        <w:tc>
          <w:tcPr>
            <w:tcW w:w="1555" w:type="dxa"/>
          </w:tcPr>
          <w:p w14:paraId="058EF343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5816F6A7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01500B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16874A3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3FA87C14" w14:textId="77777777" w:rsidTr="00DD429C">
        <w:tc>
          <w:tcPr>
            <w:tcW w:w="1555" w:type="dxa"/>
          </w:tcPr>
          <w:p w14:paraId="03F05397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35C3812D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83F7377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53D6716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7E42DE3C" w14:textId="77777777" w:rsidTr="00DD429C">
        <w:tc>
          <w:tcPr>
            <w:tcW w:w="1555" w:type="dxa"/>
          </w:tcPr>
          <w:p w14:paraId="372E97CE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118284FE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34BEDE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D8B2623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7BCE8AEF" w14:textId="77777777" w:rsidTr="00DD429C">
        <w:tc>
          <w:tcPr>
            <w:tcW w:w="1555" w:type="dxa"/>
          </w:tcPr>
          <w:p w14:paraId="1423DDC3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3EFF341E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7F382A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E9A9839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3B38431B" w14:textId="77777777" w:rsidTr="00DD429C">
        <w:tc>
          <w:tcPr>
            <w:tcW w:w="1555" w:type="dxa"/>
          </w:tcPr>
          <w:p w14:paraId="5B7FB947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4DF3B674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AB5BEE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DF2807E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5A076F0A" w14:textId="77777777" w:rsidTr="00DD429C">
        <w:tc>
          <w:tcPr>
            <w:tcW w:w="1555" w:type="dxa"/>
          </w:tcPr>
          <w:p w14:paraId="37F74186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2399921D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587339B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ED3AFAE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47E95314" w14:textId="77777777" w:rsidTr="00DD429C">
        <w:tc>
          <w:tcPr>
            <w:tcW w:w="1555" w:type="dxa"/>
          </w:tcPr>
          <w:p w14:paraId="3337AD85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7A08A1D4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352C0A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AE7565E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0AB8D682" w14:textId="77777777" w:rsidTr="00DD429C">
        <w:tc>
          <w:tcPr>
            <w:tcW w:w="1555" w:type="dxa"/>
          </w:tcPr>
          <w:p w14:paraId="4E674DE8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6C24A2BB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83DDE3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1E43457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04F5D56F" w14:textId="77777777" w:rsidTr="00DD429C">
        <w:tc>
          <w:tcPr>
            <w:tcW w:w="1555" w:type="dxa"/>
          </w:tcPr>
          <w:p w14:paraId="262BBCB5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76F33315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FBA9D5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3AF3E4C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509706EB" w14:textId="77777777" w:rsidTr="00DD429C">
        <w:tc>
          <w:tcPr>
            <w:tcW w:w="1555" w:type="dxa"/>
          </w:tcPr>
          <w:p w14:paraId="077704FB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7C06C33B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A7CBB86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E32DEB9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2C76E480" w14:textId="77777777" w:rsidTr="00DD429C">
        <w:tc>
          <w:tcPr>
            <w:tcW w:w="1555" w:type="dxa"/>
          </w:tcPr>
          <w:p w14:paraId="0E063D87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207309F5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51D265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6015716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0BACA988" w14:textId="77777777" w:rsidTr="00DD429C">
        <w:tc>
          <w:tcPr>
            <w:tcW w:w="1555" w:type="dxa"/>
          </w:tcPr>
          <w:p w14:paraId="42215DE8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151C6DDE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AF964A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125A160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23212CA2" w14:textId="77777777" w:rsidTr="00DD429C">
        <w:tc>
          <w:tcPr>
            <w:tcW w:w="1555" w:type="dxa"/>
          </w:tcPr>
          <w:p w14:paraId="5F95F9BB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179A63FC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8FA875A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E274223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0A7C5313" w14:textId="77777777" w:rsidTr="00DD429C">
        <w:tc>
          <w:tcPr>
            <w:tcW w:w="1555" w:type="dxa"/>
          </w:tcPr>
          <w:p w14:paraId="4A9161C9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46614572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B1EFB2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1454BDD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316D4D85" w14:textId="77777777" w:rsidTr="00DD429C">
        <w:tc>
          <w:tcPr>
            <w:tcW w:w="1555" w:type="dxa"/>
          </w:tcPr>
          <w:p w14:paraId="3B52BA0C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6FB82CCF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9BE1DC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23474B1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3D0EFBE8" w14:textId="77777777" w:rsidTr="00DD429C">
        <w:tc>
          <w:tcPr>
            <w:tcW w:w="1555" w:type="dxa"/>
          </w:tcPr>
          <w:p w14:paraId="4414FC0E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74167256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2D3180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CD0B07A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791B34A6" w14:textId="77777777" w:rsidTr="00DD429C">
        <w:tc>
          <w:tcPr>
            <w:tcW w:w="1555" w:type="dxa"/>
          </w:tcPr>
          <w:p w14:paraId="220B3EA1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246E6581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38D67D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1893DF9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0EF9D156" w14:textId="77777777" w:rsidTr="00DD429C">
        <w:tc>
          <w:tcPr>
            <w:tcW w:w="1555" w:type="dxa"/>
          </w:tcPr>
          <w:p w14:paraId="52E886EE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3D8D3320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EF2438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D4D7121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3D233FB3" w14:textId="77777777" w:rsidTr="00DD429C">
        <w:tc>
          <w:tcPr>
            <w:tcW w:w="1555" w:type="dxa"/>
          </w:tcPr>
          <w:p w14:paraId="6C229CF3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06EC113D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5E077C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751EDFA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2655D795" w14:textId="77777777" w:rsidTr="00DD429C">
        <w:tc>
          <w:tcPr>
            <w:tcW w:w="1555" w:type="dxa"/>
          </w:tcPr>
          <w:p w14:paraId="6D70EB8C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20095412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EAF3E8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09BDC0D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0365870D" w14:textId="77777777" w:rsidTr="00DD429C">
        <w:tc>
          <w:tcPr>
            <w:tcW w:w="1555" w:type="dxa"/>
          </w:tcPr>
          <w:p w14:paraId="63973159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3A4D1274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C9ADEE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922495F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32C0860D" w14:textId="77777777" w:rsidTr="00DD429C">
        <w:tc>
          <w:tcPr>
            <w:tcW w:w="1555" w:type="dxa"/>
          </w:tcPr>
          <w:p w14:paraId="77159DD2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1354871D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D026E6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8710458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4D8BD900" w14:textId="77777777" w:rsidTr="00DD429C">
        <w:tc>
          <w:tcPr>
            <w:tcW w:w="1555" w:type="dxa"/>
          </w:tcPr>
          <w:p w14:paraId="0F7AC095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733AD34A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C8C2CF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AE63BAA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5CE344B8" w14:textId="77777777" w:rsidTr="00DD429C">
        <w:tc>
          <w:tcPr>
            <w:tcW w:w="1555" w:type="dxa"/>
          </w:tcPr>
          <w:p w14:paraId="383EBEFE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5A31DE94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34B878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F95B23A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30D93ABE" w14:textId="77777777" w:rsidTr="00DD429C">
        <w:tc>
          <w:tcPr>
            <w:tcW w:w="1555" w:type="dxa"/>
          </w:tcPr>
          <w:p w14:paraId="29B52343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25168C1F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D0A3F60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D2E35F8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08796707" w14:textId="77777777" w:rsidTr="00DD429C">
        <w:tc>
          <w:tcPr>
            <w:tcW w:w="1555" w:type="dxa"/>
          </w:tcPr>
          <w:p w14:paraId="487A1909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0F1F5500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0C959A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DD3FC0D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64C90D68" w14:textId="77777777" w:rsidTr="00DD429C">
        <w:tc>
          <w:tcPr>
            <w:tcW w:w="1555" w:type="dxa"/>
          </w:tcPr>
          <w:p w14:paraId="3AF360AF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25D0DC0A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962387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2DDDF37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2619EAF1" w14:textId="77777777" w:rsidTr="00DD429C">
        <w:tc>
          <w:tcPr>
            <w:tcW w:w="1555" w:type="dxa"/>
          </w:tcPr>
          <w:p w14:paraId="6A8A0F07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4D6F5F73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ADABCC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5A495F6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27371ED8" w14:textId="77777777" w:rsidTr="00DD429C">
        <w:tc>
          <w:tcPr>
            <w:tcW w:w="1555" w:type="dxa"/>
          </w:tcPr>
          <w:p w14:paraId="248B27B3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097ECA88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2C8857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7774FA4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578530C0" w14:textId="77777777" w:rsidTr="00DD429C">
        <w:tc>
          <w:tcPr>
            <w:tcW w:w="1555" w:type="dxa"/>
          </w:tcPr>
          <w:p w14:paraId="04F693F3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02968428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58B2D1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CD0F649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40483E67" w14:textId="77777777" w:rsidTr="00DD429C">
        <w:tc>
          <w:tcPr>
            <w:tcW w:w="1555" w:type="dxa"/>
          </w:tcPr>
          <w:p w14:paraId="78D9B366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52C44398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61FBA7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00022EA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1167A749" w14:textId="77777777" w:rsidTr="00DD429C">
        <w:tc>
          <w:tcPr>
            <w:tcW w:w="1555" w:type="dxa"/>
          </w:tcPr>
          <w:p w14:paraId="3380510B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5CB1DF59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D236B2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1890A94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7ECCE687" w14:textId="77777777" w:rsidTr="00DD429C">
        <w:tc>
          <w:tcPr>
            <w:tcW w:w="1555" w:type="dxa"/>
          </w:tcPr>
          <w:p w14:paraId="34BF028A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1ED13397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B4D7F5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6CDC35E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49293948" w14:textId="77777777" w:rsidTr="00DD429C">
        <w:tc>
          <w:tcPr>
            <w:tcW w:w="1555" w:type="dxa"/>
          </w:tcPr>
          <w:p w14:paraId="5D0831E0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1E6E48B3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E7CB34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26B4B00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9C" w14:paraId="52943432" w14:textId="77777777" w:rsidTr="00DD429C">
        <w:tc>
          <w:tcPr>
            <w:tcW w:w="1555" w:type="dxa"/>
          </w:tcPr>
          <w:p w14:paraId="50E71D99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4D6752D1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E10CC5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7B3AA2C" w14:textId="77777777" w:rsidR="00DD429C" w:rsidRDefault="00DD429C" w:rsidP="00DD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7E44FD" w14:textId="77777777" w:rsidR="00DD429C" w:rsidRPr="00DD429C" w:rsidRDefault="00DD429C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sectPr w:rsidR="00DD429C" w:rsidRPr="00DD429C" w:rsidSect="00DD429C">
      <w:pgSz w:w="11906" w:h="16838"/>
      <w:pgMar w:top="1134" w:right="425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EF"/>
    <w:rsid w:val="002D13EF"/>
    <w:rsid w:val="00600AAF"/>
    <w:rsid w:val="00DD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0C2C"/>
  <w15:chartTrackingRefBased/>
  <w15:docId w15:val="{4DAE6F6F-DD9E-4B14-A9A4-42E668EC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1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3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3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3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3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3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3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3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1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1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1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13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13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13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1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13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13E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D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2025-03-18T11:33:00Z</dcterms:created>
  <dcterms:modified xsi:type="dcterms:W3CDTF">2025-03-18T11:38:00Z</dcterms:modified>
</cp:coreProperties>
</file>