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3C" w:rsidRPr="00FF4524" w:rsidRDefault="00B3283C" w:rsidP="00B3283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F4524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20</w:t>
      </w:r>
      <w:r w:rsidRPr="00FF4524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FF4524">
        <w:rPr>
          <w:rFonts w:ascii="Times New Roman" w:hAnsi="Times New Roman"/>
          <w:sz w:val="24"/>
          <w:szCs w:val="24"/>
        </w:rPr>
        <w:t xml:space="preserve">  учебном году  на базе муниципального дошкольного образовательного автономного учреждения «Детский сад № 108 общеразвивающего  вида «Почемучка» </w:t>
      </w:r>
      <w:proofErr w:type="spellStart"/>
      <w:r w:rsidRPr="00FF4524">
        <w:rPr>
          <w:rFonts w:ascii="Times New Roman" w:hAnsi="Times New Roman"/>
          <w:sz w:val="24"/>
          <w:szCs w:val="24"/>
        </w:rPr>
        <w:t>г</w:t>
      </w:r>
      <w:proofErr w:type="gramStart"/>
      <w:r w:rsidRPr="00FF4524">
        <w:rPr>
          <w:rFonts w:ascii="Times New Roman" w:hAnsi="Times New Roman"/>
          <w:sz w:val="24"/>
          <w:szCs w:val="24"/>
        </w:rPr>
        <w:t>.О</w:t>
      </w:r>
      <w:proofErr w:type="gramEnd"/>
      <w:r w:rsidRPr="00FF4524">
        <w:rPr>
          <w:rFonts w:ascii="Times New Roman" w:hAnsi="Times New Roman"/>
          <w:sz w:val="24"/>
          <w:szCs w:val="24"/>
        </w:rPr>
        <w:t>рска</w:t>
      </w:r>
      <w:proofErr w:type="spellEnd"/>
      <w:r w:rsidRPr="00FF4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продолжала работать</w:t>
      </w:r>
      <w:r w:rsidRPr="00FF4524">
        <w:rPr>
          <w:rFonts w:ascii="Times New Roman" w:hAnsi="Times New Roman"/>
          <w:sz w:val="24"/>
          <w:szCs w:val="24"/>
        </w:rPr>
        <w:t xml:space="preserve"> городская творческая лаборатория для воспитателей </w:t>
      </w:r>
      <w:r w:rsidRPr="00FF4524">
        <w:rPr>
          <w:rFonts w:ascii="Times New Roman" w:hAnsi="Times New Roman"/>
          <w:b/>
          <w:sz w:val="24"/>
          <w:szCs w:val="24"/>
          <w:u w:val="single"/>
        </w:rPr>
        <w:t>«</w:t>
      </w:r>
      <w:r w:rsidRPr="00FF45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Организации работы по образовательной области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FF45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«Художественно-эстетическое развитие» дошкольников в условиях ФГОС».</w:t>
      </w:r>
    </w:p>
    <w:p w:rsidR="00B3283C" w:rsidRPr="00FF4524" w:rsidRDefault="00B3283C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5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FF4524">
        <w:rPr>
          <w:rFonts w:ascii="Times New Roman" w:hAnsi="Times New Roman"/>
          <w:sz w:val="24"/>
          <w:szCs w:val="24"/>
        </w:rPr>
        <w:t>Руководителем данной лаборатории является старший воспитатель</w:t>
      </w:r>
      <w:r>
        <w:rPr>
          <w:rFonts w:ascii="Times New Roman" w:hAnsi="Times New Roman"/>
          <w:sz w:val="24"/>
          <w:szCs w:val="24"/>
        </w:rPr>
        <w:t xml:space="preserve"> МДОАУ №108</w:t>
      </w:r>
      <w:r w:rsidRPr="00FF4524">
        <w:rPr>
          <w:rFonts w:ascii="Times New Roman" w:hAnsi="Times New Roman"/>
          <w:sz w:val="24"/>
          <w:szCs w:val="24"/>
        </w:rPr>
        <w:t xml:space="preserve"> высшей квалификационной категории </w:t>
      </w:r>
      <w:proofErr w:type="spellStart"/>
      <w:r w:rsidRPr="00FF4524">
        <w:rPr>
          <w:rFonts w:ascii="Times New Roman" w:hAnsi="Times New Roman"/>
          <w:sz w:val="24"/>
          <w:szCs w:val="24"/>
        </w:rPr>
        <w:t>Добуш</w:t>
      </w:r>
      <w:proofErr w:type="spellEnd"/>
      <w:r w:rsidRPr="00FF4524">
        <w:rPr>
          <w:rFonts w:ascii="Times New Roman" w:hAnsi="Times New Roman"/>
          <w:sz w:val="24"/>
          <w:szCs w:val="24"/>
        </w:rPr>
        <w:t xml:space="preserve"> Галина Владимировна</w:t>
      </w:r>
      <w:r>
        <w:rPr>
          <w:rFonts w:ascii="Times New Roman" w:hAnsi="Times New Roman"/>
          <w:sz w:val="24"/>
          <w:szCs w:val="24"/>
        </w:rPr>
        <w:t xml:space="preserve"> и старший воспитатель МДОАУ №19 первой квалификационной категории Телятник Татьяна Адамовна.</w:t>
      </w:r>
    </w:p>
    <w:p w:rsidR="002A149E" w:rsidRPr="002359C2" w:rsidRDefault="00B3283C">
      <w:pPr>
        <w:rPr>
          <w:rFonts w:ascii="Times New Roman" w:hAnsi="Times New Roman" w:cs="Times New Roman"/>
          <w:sz w:val="24"/>
          <w:szCs w:val="24"/>
        </w:rPr>
      </w:pPr>
      <w:r w:rsidRPr="002359C2">
        <w:rPr>
          <w:rFonts w:ascii="Times New Roman" w:hAnsi="Times New Roman" w:cs="Times New Roman"/>
          <w:sz w:val="24"/>
          <w:szCs w:val="24"/>
        </w:rPr>
        <w:t>Все мероприятия  проводились дистанционно и согласно составленному плану ГМО на 2020-2021 гг</w:t>
      </w:r>
      <w:r w:rsidR="002359C2" w:rsidRPr="002359C2">
        <w:rPr>
          <w:rFonts w:ascii="Times New Roman" w:hAnsi="Times New Roman" w:cs="Times New Roman"/>
          <w:sz w:val="24"/>
          <w:szCs w:val="24"/>
        </w:rPr>
        <w:t>.</w:t>
      </w:r>
    </w:p>
    <w:p w:rsidR="00C7515F" w:rsidRPr="002359C2" w:rsidRDefault="00C7515F" w:rsidP="002359C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9C2">
        <w:rPr>
          <w:rFonts w:ascii="Times New Roman" w:hAnsi="Times New Roman" w:cs="Times New Roman"/>
          <w:b/>
          <w:sz w:val="24"/>
          <w:szCs w:val="24"/>
          <w:u w:val="single"/>
        </w:rPr>
        <w:t>АВГУСТ</w:t>
      </w:r>
      <w:r w:rsidR="00641484" w:rsidRPr="002359C2">
        <w:rPr>
          <w:rFonts w:ascii="Times New Roman" w:hAnsi="Times New Roman" w:cs="Times New Roman"/>
          <w:b/>
          <w:sz w:val="24"/>
          <w:szCs w:val="24"/>
          <w:u w:val="single"/>
        </w:rPr>
        <w:t>- 2020</w:t>
      </w:r>
    </w:p>
    <w:p w:rsidR="0010447B" w:rsidRPr="00D03D6D" w:rsidRDefault="002A149E" w:rsidP="002359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6D">
        <w:rPr>
          <w:rFonts w:ascii="Times New Roman" w:hAnsi="Times New Roman" w:cs="Times New Roman"/>
          <w:b/>
          <w:sz w:val="24"/>
          <w:szCs w:val="24"/>
        </w:rPr>
        <w:t>Городская онлайн-выставка</w:t>
      </w:r>
    </w:p>
    <w:p w:rsidR="002A149E" w:rsidRPr="00D03D6D" w:rsidRDefault="002A149E" w:rsidP="002359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6D">
        <w:rPr>
          <w:rFonts w:ascii="Times New Roman" w:hAnsi="Times New Roman" w:cs="Times New Roman"/>
          <w:b/>
          <w:sz w:val="24"/>
          <w:szCs w:val="24"/>
        </w:rPr>
        <w:t>«Любимый сердцу уголок»</w:t>
      </w:r>
    </w:p>
    <w:p w:rsidR="002A149E" w:rsidRPr="00D03D6D" w:rsidRDefault="002A149E" w:rsidP="00235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D6D">
        <w:rPr>
          <w:rFonts w:ascii="Times New Roman" w:hAnsi="Times New Roman" w:cs="Times New Roman"/>
          <w:sz w:val="24"/>
          <w:szCs w:val="24"/>
        </w:rPr>
        <w:t>Приняло участие 39 дошкольных образовательных организаций, более 350 воспитанников. Были представлены рисунки в соответствии с номинациями:</w:t>
      </w:r>
    </w:p>
    <w:p w:rsidR="002A149E" w:rsidRPr="00D03D6D" w:rsidRDefault="002A149E" w:rsidP="002359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D6D">
        <w:rPr>
          <w:rFonts w:ascii="Times New Roman" w:hAnsi="Times New Roman" w:cs="Times New Roman"/>
          <w:b/>
          <w:sz w:val="24"/>
          <w:szCs w:val="24"/>
        </w:rPr>
        <w:t>«Мой дом. Моя улица».</w:t>
      </w:r>
    </w:p>
    <w:p w:rsidR="002A149E" w:rsidRPr="00D03D6D" w:rsidRDefault="002A149E" w:rsidP="002359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D6D">
        <w:rPr>
          <w:rFonts w:ascii="Times New Roman" w:hAnsi="Times New Roman" w:cs="Times New Roman"/>
          <w:b/>
          <w:sz w:val="24"/>
          <w:szCs w:val="24"/>
        </w:rPr>
        <w:t>«Любимый сердцу уголок».</w:t>
      </w:r>
    </w:p>
    <w:p w:rsidR="002A149E" w:rsidRPr="00D03D6D" w:rsidRDefault="002A149E" w:rsidP="002359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D6D">
        <w:rPr>
          <w:rFonts w:ascii="Times New Roman" w:hAnsi="Times New Roman" w:cs="Times New Roman"/>
          <w:b/>
          <w:sz w:val="24"/>
          <w:szCs w:val="24"/>
        </w:rPr>
        <w:t>«Город будущего»</w:t>
      </w:r>
    </w:p>
    <w:p w:rsidR="002A149E" w:rsidRPr="00D03D6D" w:rsidRDefault="002A149E" w:rsidP="002359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D6D">
        <w:rPr>
          <w:rFonts w:ascii="Times New Roman" w:hAnsi="Times New Roman" w:cs="Times New Roman"/>
          <w:b/>
          <w:sz w:val="24"/>
          <w:szCs w:val="24"/>
        </w:rPr>
        <w:t>«С днем рождения, мой город»</w:t>
      </w:r>
    </w:p>
    <w:p w:rsidR="002A149E" w:rsidRPr="00D03D6D" w:rsidRDefault="002A149E" w:rsidP="002359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D6D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D03D6D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https://drive.google.com/file/d/11ygfQiGyOxZd3HLYeAkHdzvDYr_hXvcu/view?usp=sharing</w:t>
        </w:r>
      </w:hyperlink>
      <w:r w:rsidRPr="00D03D6D">
        <w:rPr>
          <w:rFonts w:ascii="Times New Roman" w:hAnsi="Times New Roman" w:cs="Times New Roman"/>
          <w:sz w:val="24"/>
          <w:szCs w:val="24"/>
        </w:rPr>
        <w:t xml:space="preserve"> онлайн выставка «Я люблю свой город»</w:t>
      </w:r>
    </w:p>
    <w:p w:rsidR="00C7515F" w:rsidRPr="002359C2" w:rsidRDefault="00C7515F" w:rsidP="002359C2">
      <w:pPr>
        <w:rPr>
          <w:rFonts w:ascii="Times New Roman" w:hAnsi="Times New Roman" w:cs="Times New Roman"/>
          <w:b/>
          <w:u w:val="single"/>
        </w:rPr>
      </w:pPr>
      <w:r w:rsidRPr="002359C2">
        <w:rPr>
          <w:rFonts w:ascii="Times New Roman" w:hAnsi="Times New Roman" w:cs="Times New Roman"/>
          <w:b/>
          <w:u w:val="single"/>
        </w:rPr>
        <w:t>СЕНТЯБРЬ</w:t>
      </w:r>
      <w:r w:rsidR="00641484" w:rsidRPr="002359C2">
        <w:rPr>
          <w:rFonts w:ascii="Times New Roman" w:hAnsi="Times New Roman" w:cs="Times New Roman"/>
          <w:b/>
          <w:u w:val="single"/>
        </w:rPr>
        <w:t xml:space="preserve"> – 2020</w:t>
      </w:r>
    </w:p>
    <w:p w:rsidR="002A149E" w:rsidRPr="00D03D6D" w:rsidRDefault="002A149E" w:rsidP="002A149E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proofErr w:type="gramStart"/>
      <w:r w:rsidRPr="00D03D6D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Городская</w:t>
      </w:r>
      <w:proofErr w:type="gramEnd"/>
      <w:r w:rsidRPr="00D03D6D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онлайн-выставка детских поделок</w:t>
      </w:r>
    </w:p>
    <w:p w:rsidR="002A149E" w:rsidRPr="00D03D6D" w:rsidRDefault="002A149E" w:rsidP="002A149E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D03D6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“Загадки с грядки”</w:t>
      </w:r>
    </w:p>
    <w:p w:rsidR="002A149E" w:rsidRPr="00D03D6D" w:rsidRDefault="002A149E" w:rsidP="002A149E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D03D6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(поделки из природного материала, овощей и фруктов)</w:t>
      </w:r>
    </w:p>
    <w:p w:rsidR="00D5724D" w:rsidRPr="00DD47D2" w:rsidRDefault="00D5724D" w:rsidP="00D57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D5724D" w:rsidRPr="00DD47D2" w:rsidRDefault="00D5724D" w:rsidP="00D57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</w:t>
      </w:r>
      <w:r w:rsidR="006414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: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D5724D" w:rsidRPr="00DD47D2" w:rsidRDefault="00D5724D" w:rsidP="00D5724D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</w:t>
      </w:r>
      <w:proofErr w:type="spell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Добуш</w:t>
      </w:r>
      <w:proofErr w:type="spell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D5724D" w:rsidRPr="00DD47D2" w:rsidRDefault="00D5724D" w:rsidP="00D5724D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данного конкурса: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развитие творческих способностей и эстетического вкуса участников, предоставления возможности демонстрировать результаты своей творческой деятельности. </w:t>
      </w:r>
    </w:p>
    <w:p w:rsidR="00D5724D" w:rsidRPr="00DD47D2" w:rsidRDefault="00D5724D" w:rsidP="00D57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детском конкурсе «Загадки с грядки» приняло участие 177 воспитанников из 43 дошкольных образовательных организаций в возрасте от 4-7 лет.</w:t>
      </w:r>
    </w:p>
    <w:p w:rsidR="00D5724D" w:rsidRPr="00DD47D2" w:rsidRDefault="00D5724D" w:rsidP="00D5724D">
      <w:pPr>
        <w:pStyle w:val="a4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следующим номинациям: </w:t>
      </w:r>
    </w:p>
    <w:p w:rsidR="00D5724D" w:rsidRPr="00DD47D2" w:rsidRDefault="00D5724D" w:rsidP="00D5724D">
      <w:pPr>
        <w:pStyle w:val="a5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чудеса природы</w:t>
      </w:r>
      <w:r w:rsidRPr="00DD47D2">
        <w:rPr>
          <w:rFonts w:eastAsia="+mn-ea"/>
          <w:color w:val="000000"/>
          <w:kern w:val="24"/>
        </w:rPr>
        <w:t xml:space="preserve"> (интересно оформленные цветы, фрукты, овощи, необычной формы);</w:t>
      </w:r>
    </w:p>
    <w:p w:rsidR="00D5724D" w:rsidRPr="00DD47D2" w:rsidRDefault="00D5724D" w:rsidP="00D5724D">
      <w:pPr>
        <w:pStyle w:val="a5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осенний букет</w:t>
      </w:r>
      <w:r w:rsidRPr="00DD47D2">
        <w:rPr>
          <w:rFonts w:eastAsia="+mn-ea"/>
          <w:color w:val="000000"/>
          <w:kern w:val="24"/>
        </w:rPr>
        <w:t xml:space="preserve"> (букет из осенних листьев, цветов, засушенных растений);</w:t>
      </w:r>
    </w:p>
    <w:p w:rsidR="00D5724D" w:rsidRPr="00DD47D2" w:rsidRDefault="00D5724D" w:rsidP="00D5724D">
      <w:pPr>
        <w:pStyle w:val="a5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забавные животные</w:t>
      </w:r>
      <w:r w:rsidRPr="00DD47D2">
        <w:rPr>
          <w:rFonts w:eastAsia="+mn-ea"/>
          <w:color w:val="000000"/>
          <w:kern w:val="24"/>
        </w:rPr>
        <w:t xml:space="preserve"> (миниатюрные скульптурные формы, выполненные с использованием природного материала, овощей и  фруктов);</w:t>
      </w:r>
    </w:p>
    <w:p w:rsidR="00D5724D" w:rsidRPr="00DD47D2" w:rsidRDefault="00D5724D" w:rsidP="00D5724D">
      <w:pPr>
        <w:pStyle w:val="a5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дивная открытка</w:t>
      </w:r>
      <w:r w:rsidRPr="00DD47D2">
        <w:rPr>
          <w:rFonts w:eastAsia="+mn-ea"/>
          <w:color w:val="000000"/>
          <w:kern w:val="24"/>
        </w:rPr>
        <w:t xml:space="preserve"> (аппликации, выполненные из природного материала);</w:t>
      </w:r>
    </w:p>
    <w:p w:rsidR="00D5724D" w:rsidRPr="00DD47D2" w:rsidRDefault="00D5724D" w:rsidP="00D5724D">
      <w:pPr>
        <w:pStyle w:val="a5"/>
        <w:numPr>
          <w:ilvl w:val="0"/>
          <w:numId w:val="1"/>
        </w:numPr>
        <w:overflowPunct w:val="0"/>
        <w:jc w:val="both"/>
      </w:pPr>
      <w:proofErr w:type="gramStart"/>
      <w:r w:rsidRPr="00DD47D2">
        <w:rPr>
          <w:rFonts w:eastAsia="+mn-ea"/>
          <w:b/>
          <w:bCs/>
          <w:color w:val="000000"/>
          <w:kern w:val="24"/>
        </w:rPr>
        <w:t>экологический</w:t>
      </w:r>
      <w:proofErr w:type="gramEnd"/>
      <w:r w:rsidRPr="00DD47D2">
        <w:rPr>
          <w:rFonts w:eastAsia="+mn-ea"/>
          <w:b/>
          <w:bCs/>
          <w:color w:val="000000"/>
          <w:kern w:val="24"/>
        </w:rPr>
        <w:t xml:space="preserve"> фен-</w:t>
      </w:r>
      <w:proofErr w:type="spellStart"/>
      <w:r w:rsidRPr="00DD47D2">
        <w:rPr>
          <w:rFonts w:eastAsia="+mn-ea"/>
          <w:b/>
          <w:bCs/>
          <w:color w:val="000000"/>
          <w:kern w:val="24"/>
        </w:rPr>
        <w:t>шуй</w:t>
      </w:r>
      <w:proofErr w:type="spellEnd"/>
      <w:r w:rsidRPr="00DD47D2">
        <w:rPr>
          <w:rFonts w:eastAsia="+mn-ea"/>
          <w:color w:val="000000"/>
          <w:kern w:val="24"/>
        </w:rPr>
        <w:t xml:space="preserve"> (украшения, полезные вещи, посуда и т.д., выполненные с использованием природного материала).</w:t>
      </w:r>
    </w:p>
    <w:p w:rsidR="00D5724D" w:rsidRPr="00DD47D2" w:rsidRDefault="00D5724D" w:rsidP="00D5724D">
      <w:pPr>
        <w:pStyle w:val="a4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Работы оценивались согласно, выбранным критериям.</w:t>
      </w:r>
    </w:p>
    <w:p w:rsidR="00D5724D" w:rsidRPr="00DD47D2" w:rsidRDefault="00D5724D" w:rsidP="00D5724D">
      <w:pPr>
        <w:pStyle w:val="a5"/>
        <w:numPr>
          <w:ilvl w:val="0"/>
          <w:numId w:val="3"/>
        </w:numPr>
        <w:overflowPunct w:val="0"/>
      </w:pPr>
      <w:r w:rsidRPr="00DD47D2">
        <w:rPr>
          <w:rFonts w:eastAsiaTheme="minorEastAsia"/>
          <w:color w:val="000000" w:themeColor="text1"/>
          <w:kern w:val="24"/>
        </w:rPr>
        <w:t xml:space="preserve"> оригинальность идеи и названия; </w:t>
      </w:r>
    </w:p>
    <w:p w:rsidR="00D5724D" w:rsidRPr="00DD47D2" w:rsidRDefault="00D5724D" w:rsidP="00D5724D">
      <w:pPr>
        <w:pStyle w:val="a4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  <w:t xml:space="preserve">качество выполнения, эстетичность; </w:t>
      </w:r>
    </w:p>
    <w:p w:rsidR="00D5724D" w:rsidRPr="00DD47D2" w:rsidRDefault="00D5724D" w:rsidP="00D5724D">
      <w:pPr>
        <w:pStyle w:val="a4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  <w:t xml:space="preserve">разнообразие материалов для изготовления; </w:t>
      </w:r>
    </w:p>
    <w:p w:rsidR="00D5724D" w:rsidRPr="00DD47D2" w:rsidRDefault="00D5724D" w:rsidP="00D5724D">
      <w:pPr>
        <w:pStyle w:val="a4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степень участия ребенка в изготовлении работы (с учетом возрастных возможностей). </w:t>
      </w:r>
    </w:p>
    <w:p w:rsidR="00D5724D" w:rsidRPr="00DD47D2" w:rsidRDefault="00D5724D" w:rsidP="00641484">
      <w:pPr>
        <w:pStyle w:val="a4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Максимальная оценка каждого критерия – 5 баллов. Общая максимальная оценка – 20 баллов</w:t>
      </w:r>
    </w:p>
    <w:p w:rsidR="00D5724D" w:rsidRPr="00DD47D2" w:rsidRDefault="00D5724D" w:rsidP="00D5724D">
      <w:pPr>
        <w:pStyle w:val="a4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ИТОГИ: победителями конкурса стали (согласно набранным баллам):</w:t>
      </w:r>
    </w:p>
    <w:p w:rsidR="00D5724D" w:rsidRPr="00DD47D2" w:rsidRDefault="00D5724D" w:rsidP="00D5724D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lastRenderedPageBreak/>
        <w:t>2 место - воспитанники МДОАУ №12, 40, 53, 56, 78.</w:t>
      </w:r>
    </w:p>
    <w:p w:rsidR="00D5724D" w:rsidRPr="00DD47D2" w:rsidRDefault="00D5724D" w:rsidP="00D5724D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3 место - воспитанники МДОАУ №19, 40, 48, 65, 78, 79, 83, 103, 107,113.</w:t>
      </w:r>
    </w:p>
    <w:p w:rsidR="00D5724D" w:rsidRPr="00DD47D2" w:rsidRDefault="00D5724D" w:rsidP="00D5724D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Лауреаты - воспитанники МДОАУ № 1,63, 91,92,94,95,98,39,122,151, 208,221, 108, 105, 116, 118, 120, 121, СОШ 20, 54.</w:t>
      </w:r>
    </w:p>
    <w:p w:rsidR="00D5724D" w:rsidRPr="00D033D8" w:rsidRDefault="00D5724D" w:rsidP="00D5724D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Участники – остальные воспитанники.</w:t>
      </w:r>
    </w:p>
    <w:p w:rsidR="00D5724D" w:rsidRPr="00D033D8" w:rsidRDefault="00D5724D" w:rsidP="00D5724D">
      <w:pPr>
        <w:pStyle w:val="a5"/>
        <w:overflowPunct w:val="0"/>
        <w:jc w:val="both"/>
      </w:pPr>
      <w:r w:rsidRPr="00D033D8">
        <w:rPr>
          <w:rFonts w:eastAsiaTheme="minorEastAsia"/>
          <w:bCs/>
          <w:color w:val="000000" w:themeColor="text1"/>
          <w:kern w:val="24"/>
        </w:rPr>
        <w:t xml:space="preserve">После конкурса было </w:t>
      </w:r>
      <w:proofErr w:type="gramStart"/>
      <w:r w:rsidRPr="00D033D8">
        <w:rPr>
          <w:rFonts w:eastAsiaTheme="minorEastAsia"/>
          <w:bCs/>
          <w:color w:val="000000" w:themeColor="text1"/>
          <w:kern w:val="24"/>
        </w:rPr>
        <w:t>организована</w:t>
      </w:r>
      <w:proofErr w:type="gramEnd"/>
      <w:r w:rsidRPr="00D033D8">
        <w:rPr>
          <w:rFonts w:eastAsiaTheme="minorEastAsia"/>
          <w:bCs/>
          <w:color w:val="000000" w:themeColor="text1"/>
          <w:kern w:val="24"/>
        </w:rPr>
        <w:t xml:space="preserve"> </w:t>
      </w:r>
      <w:r w:rsidRPr="00D033D8">
        <w:rPr>
          <w:rFonts w:eastAsiaTheme="minorEastAsia"/>
          <w:b/>
          <w:bCs/>
          <w:color w:val="000000" w:themeColor="text1"/>
          <w:kern w:val="24"/>
        </w:rPr>
        <w:t>онлайн-выставка</w:t>
      </w:r>
      <w:r w:rsidRPr="00D033D8">
        <w:rPr>
          <w:rFonts w:eastAsiaTheme="minorEastAsia"/>
          <w:bCs/>
          <w:color w:val="000000" w:themeColor="text1"/>
          <w:kern w:val="24"/>
        </w:rPr>
        <w:t xml:space="preserve"> детских поделок из природного материала «загадки с грядки»</w:t>
      </w:r>
    </w:p>
    <w:p w:rsidR="00D5724D" w:rsidRDefault="00143CBA" w:rsidP="00D5724D">
      <w:pPr>
        <w:rPr>
          <w:rFonts w:ascii="Times New Roman" w:hAnsi="Times New Roman" w:cs="Times New Roman"/>
          <w:sz w:val="24"/>
        </w:rPr>
      </w:pPr>
      <w:hyperlink r:id="rId7" w:history="1">
        <w:r w:rsidR="00D5724D" w:rsidRPr="00A044E7">
          <w:rPr>
            <w:rStyle w:val="a3"/>
            <w:rFonts w:ascii="Times New Roman" w:hAnsi="Times New Roman" w:cs="Times New Roman"/>
            <w:sz w:val="24"/>
          </w:rPr>
          <w:t>https://drive.google.com/file/d/1ZQkTukQm5PO0jUdHVyJp14BiLrz04UYK/view?usp=sharing</w:t>
        </w:r>
      </w:hyperlink>
      <w:r w:rsidR="00D5724D">
        <w:rPr>
          <w:rFonts w:ascii="Times New Roman" w:hAnsi="Times New Roman" w:cs="Times New Roman"/>
          <w:sz w:val="24"/>
        </w:rPr>
        <w:t xml:space="preserve"> </w:t>
      </w:r>
    </w:p>
    <w:p w:rsidR="00C7515F" w:rsidRPr="00C7515F" w:rsidRDefault="00C7515F" w:rsidP="002359C2">
      <w:pPr>
        <w:rPr>
          <w:rFonts w:ascii="Times New Roman" w:hAnsi="Times New Roman" w:cs="Times New Roman"/>
          <w:b/>
          <w:sz w:val="24"/>
          <w:u w:val="single"/>
        </w:rPr>
      </w:pPr>
      <w:r w:rsidRPr="00C7515F">
        <w:rPr>
          <w:rFonts w:ascii="Times New Roman" w:hAnsi="Times New Roman" w:cs="Times New Roman"/>
          <w:b/>
          <w:sz w:val="24"/>
          <w:u w:val="single"/>
        </w:rPr>
        <w:t>ОКТЯБРЬ</w:t>
      </w:r>
    </w:p>
    <w:p w:rsidR="00D5724D" w:rsidRPr="00D5724D" w:rsidRDefault="00D5724D" w:rsidP="00D572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724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Лаборатория 1</w:t>
      </w:r>
    </w:p>
    <w:p w:rsidR="00D5724D" w:rsidRDefault="00D5724D" w:rsidP="00D572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“Использование нетрадиционных техник рисования в образовательном и воспитательном процессе дошкольников”</w:t>
      </w:r>
    </w:p>
    <w:p w:rsidR="00B3283C" w:rsidRPr="00FF4524" w:rsidRDefault="00B3283C" w:rsidP="00796C7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59C2">
        <w:rPr>
          <w:rFonts w:ascii="Times New Roman" w:hAnsi="Times New Roman"/>
          <w:b/>
          <w:sz w:val="24"/>
          <w:szCs w:val="24"/>
        </w:rPr>
        <w:t>Целью</w:t>
      </w:r>
      <w:r w:rsidRPr="00FF4524">
        <w:rPr>
          <w:rFonts w:ascii="Times New Roman" w:hAnsi="Times New Roman"/>
          <w:sz w:val="24"/>
          <w:szCs w:val="24"/>
        </w:rPr>
        <w:t xml:space="preserve"> работы данной лаборатории являлось: </w:t>
      </w:r>
      <w:r>
        <w:rPr>
          <w:rFonts w:ascii="Times New Roman" w:hAnsi="Times New Roman"/>
          <w:sz w:val="24"/>
          <w:szCs w:val="24"/>
        </w:rPr>
        <w:t xml:space="preserve">совершенствование  представлений </w:t>
      </w:r>
      <w:r w:rsidRPr="00FF4524">
        <w:rPr>
          <w:rFonts w:ascii="Times New Roman" w:hAnsi="Times New Roman"/>
          <w:sz w:val="24"/>
          <w:szCs w:val="24"/>
        </w:rPr>
        <w:t xml:space="preserve">у педагогов об </w:t>
      </w:r>
      <w:r w:rsidR="002359C2">
        <w:rPr>
          <w:rFonts w:ascii="Times New Roman" w:hAnsi="Times New Roman"/>
          <w:sz w:val="24"/>
          <w:szCs w:val="24"/>
        </w:rPr>
        <w:t>использовании нетрадиционных техник рисования в образовательном и воспитательном процессе у дошкольников.</w:t>
      </w:r>
    </w:p>
    <w:p w:rsidR="00B3283C" w:rsidRPr="00DD060E" w:rsidRDefault="00796C7A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4D02">
        <w:rPr>
          <w:rFonts w:ascii="Times New Roman" w:hAnsi="Times New Roman"/>
          <w:sz w:val="24"/>
          <w:szCs w:val="24"/>
        </w:rPr>
        <w:t xml:space="preserve">  </w:t>
      </w:r>
      <w:r w:rsidR="00B3283C" w:rsidRPr="00DD060E">
        <w:rPr>
          <w:rFonts w:ascii="Times New Roman" w:hAnsi="Times New Roman"/>
          <w:sz w:val="24"/>
          <w:szCs w:val="24"/>
        </w:rPr>
        <w:t xml:space="preserve">На мероприятии присутствовали педагоги (25 человек) с дошкольных образовательных организаций </w:t>
      </w:r>
      <w:proofErr w:type="spellStart"/>
      <w:r w:rsidR="00B3283C" w:rsidRPr="00DD060E">
        <w:rPr>
          <w:rFonts w:ascii="Times New Roman" w:hAnsi="Times New Roman"/>
          <w:sz w:val="24"/>
          <w:szCs w:val="24"/>
        </w:rPr>
        <w:t>г</w:t>
      </w:r>
      <w:proofErr w:type="gramStart"/>
      <w:r w:rsidR="00B3283C" w:rsidRPr="00DD060E">
        <w:rPr>
          <w:rFonts w:ascii="Times New Roman" w:hAnsi="Times New Roman"/>
          <w:sz w:val="24"/>
          <w:szCs w:val="24"/>
        </w:rPr>
        <w:t>.О</w:t>
      </w:r>
      <w:proofErr w:type="gramEnd"/>
      <w:r w:rsidR="00B3283C" w:rsidRPr="00DD060E">
        <w:rPr>
          <w:rFonts w:ascii="Times New Roman" w:hAnsi="Times New Roman"/>
          <w:sz w:val="24"/>
          <w:szCs w:val="24"/>
        </w:rPr>
        <w:t>рска</w:t>
      </w:r>
      <w:proofErr w:type="spellEnd"/>
      <w:r w:rsidR="00B3283C" w:rsidRPr="00DD060E">
        <w:rPr>
          <w:rFonts w:ascii="Times New Roman" w:hAnsi="Times New Roman"/>
          <w:sz w:val="24"/>
          <w:szCs w:val="24"/>
        </w:rPr>
        <w:t xml:space="preserve">. </w:t>
      </w:r>
      <w:r w:rsidR="00B3283C">
        <w:rPr>
          <w:rFonts w:ascii="Times New Roman" w:hAnsi="Times New Roman"/>
          <w:sz w:val="24"/>
          <w:szCs w:val="24"/>
        </w:rPr>
        <w:t>Был представлен о</w:t>
      </w:r>
      <w:r w:rsidR="00B3283C" w:rsidRPr="00DD060E">
        <w:rPr>
          <w:rFonts w:ascii="Times New Roman" w:hAnsi="Times New Roman"/>
          <w:sz w:val="24"/>
          <w:szCs w:val="24"/>
        </w:rPr>
        <w:t xml:space="preserve">пыт работы </w:t>
      </w:r>
      <w:r w:rsidR="00B3283C">
        <w:rPr>
          <w:rFonts w:ascii="Times New Roman" w:hAnsi="Times New Roman"/>
          <w:sz w:val="24"/>
          <w:szCs w:val="24"/>
        </w:rPr>
        <w:t>педагогов ДОО</w:t>
      </w:r>
      <w:r w:rsidR="00B3283C" w:rsidRPr="00DD060E">
        <w:rPr>
          <w:rFonts w:ascii="Times New Roman" w:hAnsi="Times New Roman"/>
          <w:sz w:val="24"/>
          <w:szCs w:val="24"/>
        </w:rPr>
        <w:t xml:space="preserve"> № 40, 56, </w:t>
      </w:r>
      <w:r w:rsidR="002359C2">
        <w:rPr>
          <w:rFonts w:ascii="Times New Roman" w:hAnsi="Times New Roman"/>
          <w:sz w:val="24"/>
          <w:szCs w:val="24"/>
        </w:rPr>
        <w:t>78</w:t>
      </w:r>
      <w:r w:rsidR="00B3283C" w:rsidRPr="00DD060E">
        <w:rPr>
          <w:rFonts w:ascii="Times New Roman" w:hAnsi="Times New Roman"/>
          <w:sz w:val="24"/>
          <w:szCs w:val="24"/>
        </w:rPr>
        <w:t xml:space="preserve">, </w:t>
      </w:r>
      <w:r w:rsidR="002359C2">
        <w:rPr>
          <w:rFonts w:ascii="Times New Roman" w:hAnsi="Times New Roman"/>
          <w:sz w:val="24"/>
          <w:szCs w:val="24"/>
        </w:rPr>
        <w:t>16</w:t>
      </w:r>
      <w:r w:rsidR="00B3283C" w:rsidRPr="00DD060E">
        <w:rPr>
          <w:rFonts w:ascii="Times New Roman" w:hAnsi="Times New Roman"/>
          <w:sz w:val="24"/>
          <w:szCs w:val="24"/>
        </w:rPr>
        <w:t xml:space="preserve">, 116,125. Выступления педагогов сопровождались мультимедийным демонстрацией своего наработанного материала. </w:t>
      </w:r>
      <w:r w:rsidR="002359C2">
        <w:rPr>
          <w:rFonts w:ascii="Times New Roman" w:hAnsi="Times New Roman"/>
          <w:sz w:val="24"/>
          <w:szCs w:val="24"/>
        </w:rPr>
        <w:t xml:space="preserve">Фото своей развивающей среды </w:t>
      </w:r>
      <w:r w:rsidR="00B3283C" w:rsidRPr="00DD060E">
        <w:rPr>
          <w:rFonts w:ascii="Times New Roman" w:hAnsi="Times New Roman"/>
          <w:sz w:val="24"/>
          <w:szCs w:val="24"/>
        </w:rPr>
        <w:t xml:space="preserve"> представили детские сады № </w:t>
      </w:r>
      <w:r w:rsidR="002359C2">
        <w:rPr>
          <w:rFonts w:ascii="Times New Roman" w:hAnsi="Times New Roman"/>
          <w:sz w:val="24"/>
          <w:szCs w:val="24"/>
        </w:rPr>
        <w:t>56</w:t>
      </w:r>
    </w:p>
    <w:p w:rsidR="00B3283C" w:rsidRDefault="00A44D02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3283C" w:rsidRPr="00DD060E">
        <w:rPr>
          <w:rFonts w:ascii="Times New Roman" w:hAnsi="Times New Roman"/>
          <w:sz w:val="24"/>
          <w:szCs w:val="24"/>
        </w:rPr>
        <w:t xml:space="preserve">  Вступительное слово об актуальности данного мероприятия произнесла старший воспитатель </w:t>
      </w:r>
      <w:r w:rsidR="00B3283C">
        <w:rPr>
          <w:rFonts w:ascii="Times New Roman" w:hAnsi="Times New Roman"/>
          <w:sz w:val="24"/>
          <w:szCs w:val="24"/>
        </w:rPr>
        <w:t>высшей квалификационной категории</w:t>
      </w:r>
      <w:r w:rsidR="00B3283C" w:rsidRPr="00DD060E">
        <w:rPr>
          <w:rFonts w:ascii="Times New Roman" w:hAnsi="Times New Roman"/>
          <w:sz w:val="24"/>
          <w:szCs w:val="24"/>
        </w:rPr>
        <w:t xml:space="preserve"> МДОАУ «</w:t>
      </w:r>
      <w:r w:rsidR="00B3283C">
        <w:rPr>
          <w:rFonts w:ascii="Times New Roman" w:hAnsi="Times New Roman"/>
          <w:sz w:val="24"/>
          <w:szCs w:val="24"/>
        </w:rPr>
        <w:t>Д</w:t>
      </w:r>
      <w:r w:rsidR="00B3283C" w:rsidRPr="00DD060E">
        <w:rPr>
          <w:rFonts w:ascii="Times New Roman" w:hAnsi="Times New Roman"/>
          <w:sz w:val="24"/>
          <w:szCs w:val="24"/>
        </w:rPr>
        <w:t>етский сад №</w:t>
      </w:r>
      <w:r w:rsidR="00B3283C">
        <w:rPr>
          <w:rFonts w:ascii="Times New Roman" w:hAnsi="Times New Roman"/>
          <w:sz w:val="24"/>
          <w:szCs w:val="24"/>
        </w:rPr>
        <w:t>108</w:t>
      </w:r>
      <w:r w:rsidR="00B3283C" w:rsidRPr="00DD06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83C" w:rsidRPr="00DD060E">
        <w:rPr>
          <w:rFonts w:ascii="Times New Roman" w:hAnsi="Times New Roman"/>
          <w:sz w:val="24"/>
          <w:szCs w:val="24"/>
        </w:rPr>
        <w:t>г</w:t>
      </w:r>
      <w:proofErr w:type="gramStart"/>
      <w:r w:rsidR="00B3283C" w:rsidRPr="00DD060E">
        <w:rPr>
          <w:rFonts w:ascii="Times New Roman" w:hAnsi="Times New Roman"/>
          <w:sz w:val="24"/>
          <w:szCs w:val="24"/>
        </w:rPr>
        <w:t>.О</w:t>
      </w:r>
      <w:proofErr w:type="gramEnd"/>
      <w:r w:rsidR="00B3283C" w:rsidRPr="00DD060E">
        <w:rPr>
          <w:rFonts w:ascii="Times New Roman" w:hAnsi="Times New Roman"/>
          <w:sz w:val="24"/>
          <w:szCs w:val="24"/>
        </w:rPr>
        <w:t>рска</w:t>
      </w:r>
      <w:proofErr w:type="spellEnd"/>
      <w:r w:rsidR="00B3283C" w:rsidRPr="00DD060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B3283C">
        <w:rPr>
          <w:rFonts w:ascii="Times New Roman" w:hAnsi="Times New Roman"/>
          <w:sz w:val="24"/>
          <w:szCs w:val="24"/>
        </w:rPr>
        <w:t>Добуш</w:t>
      </w:r>
      <w:proofErr w:type="spellEnd"/>
      <w:r w:rsidR="00B3283C">
        <w:rPr>
          <w:rFonts w:ascii="Times New Roman" w:hAnsi="Times New Roman"/>
          <w:sz w:val="24"/>
          <w:szCs w:val="24"/>
        </w:rPr>
        <w:t xml:space="preserve"> Г.В.</w:t>
      </w:r>
      <w:r w:rsidR="00B3283C" w:rsidRPr="00DD060E">
        <w:rPr>
          <w:rFonts w:ascii="Times New Roman" w:hAnsi="Times New Roman"/>
          <w:sz w:val="24"/>
          <w:szCs w:val="24"/>
        </w:rPr>
        <w:t xml:space="preserve"> </w:t>
      </w:r>
      <w:r w:rsidR="002359C2">
        <w:rPr>
          <w:rFonts w:ascii="Times New Roman" w:hAnsi="Times New Roman"/>
          <w:sz w:val="24"/>
          <w:szCs w:val="24"/>
        </w:rPr>
        <w:t>Она напомнила о значении (преимуществах и недостатках) нетрадиционных техник рисования для развития художественно-эстетических способностей у дошкольников</w:t>
      </w:r>
      <w:r>
        <w:rPr>
          <w:rFonts w:ascii="Times New Roman" w:hAnsi="Times New Roman"/>
          <w:sz w:val="24"/>
          <w:szCs w:val="24"/>
        </w:rPr>
        <w:t>, об умелом использовании их как в образовательном так и воспитательном процессе.</w:t>
      </w:r>
    </w:p>
    <w:p w:rsidR="00A44D02" w:rsidRDefault="00A44D02" w:rsidP="00B328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Затем предложила педагогам ответь на вопросы теста «нетрадиционные техники изображения в детском саду». В опросе приняли участие  61 человек. Как показали результаты </w:t>
      </w:r>
      <w:proofErr w:type="gramStart"/>
      <w:r>
        <w:rPr>
          <w:rFonts w:ascii="Times New Roman" w:hAnsi="Times New Roman"/>
          <w:sz w:val="24"/>
          <w:szCs w:val="24"/>
        </w:rPr>
        <w:t>опроса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 знают и используют в своей деятельности различные нетрадиционные техники. Но 21 % не </w:t>
      </w:r>
      <w:proofErr w:type="gramStart"/>
      <w:r>
        <w:rPr>
          <w:rFonts w:ascii="Times New Roman" w:hAnsi="Times New Roman"/>
          <w:sz w:val="24"/>
          <w:szCs w:val="24"/>
        </w:rPr>
        <w:t>знают этапы ознакомления стой</w:t>
      </w:r>
      <w:proofErr w:type="gramEnd"/>
      <w:r>
        <w:rPr>
          <w:rFonts w:ascii="Times New Roman" w:hAnsi="Times New Roman"/>
          <w:sz w:val="24"/>
          <w:szCs w:val="24"/>
        </w:rPr>
        <w:t xml:space="preserve"> или иной техникой, не учитывают возрастных особенностей детей при ознакомлении с нетрадиционными  техниками изображения.</w:t>
      </w:r>
    </w:p>
    <w:p w:rsidR="00387BCF" w:rsidRPr="006B158C" w:rsidRDefault="006B158C" w:rsidP="008960D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4D02" w:rsidRPr="006B158C">
        <w:rPr>
          <w:rFonts w:ascii="Times New Roman" w:hAnsi="Times New Roman" w:cs="Times New Roman"/>
          <w:sz w:val="24"/>
          <w:szCs w:val="24"/>
        </w:rPr>
        <w:t>Интересный опыт представила Петрищева Н.Н ДОУ</w:t>
      </w:r>
      <w:r w:rsidR="00964963" w:rsidRPr="006B158C">
        <w:rPr>
          <w:rFonts w:ascii="Times New Roman" w:hAnsi="Times New Roman" w:cs="Times New Roman"/>
          <w:sz w:val="24"/>
          <w:szCs w:val="24"/>
        </w:rPr>
        <w:t>№</w:t>
      </w:r>
      <w:r w:rsidR="00A44D02" w:rsidRPr="006B158C">
        <w:rPr>
          <w:rFonts w:ascii="Times New Roman" w:hAnsi="Times New Roman" w:cs="Times New Roman"/>
          <w:sz w:val="24"/>
          <w:szCs w:val="24"/>
        </w:rPr>
        <w:t xml:space="preserve"> 56 о влиянии различных видов художественного творчества на раннюю профориентацию дошкольников, ее больших возможностей. В своей работе использует различные </w:t>
      </w:r>
      <w:r w:rsidR="00964963" w:rsidRPr="006B158C">
        <w:rPr>
          <w:rFonts w:ascii="Times New Roman" w:hAnsi="Times New Roman" w:cs="Times New Roman"/>
          <w:sz w:val="24"/>
          <w:szCs w:val="24"/>
        </w:rPr>
        <w:t xml:space="preserve">современные развивающие технологии: технология интегрированного обучения, технология исследовательской деятельности, технология организации сюжетной игры, проектная деятельность. Особое значение имеет развивающая среда: подбор иллюстраций, различные материалы для исследовательской деятельности, альбомы народно-прикладного искусства, предметы быта, игрушки, игровые модули и др.  </w:t>
      </w:r>
    </w:p>
    <w:p w:rsidR="006B158C" w:rsidRPr="006B158C" w:rsidRDefault="006B158C" w:rsidP="008960D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58C">
        <w:rPr>
          <w:rFonts w:ascii="Times New Roman" w:hAnsi="Times New Roman" w:cs="Times New Roman"/>
          <w:sz w:val="24"/>
          <w:szCs w:val="24"/>
        </w:rPr>
        <w:t xml:space="preserve">   </w:t>
      </w:r>
      <w:r w:rsidR="00387BCF" w:rsidRPr="006B158C">
        <w:rPr>
          <w:rFonts w:ascii="Times New Roman" w:hAnsi="Times New Roman" w:cs="Times New Roman"/>
          <w:sz w:val="24"/>
          <w:szCs w:val="24"/>
        </w:rPr>
        <w:t>З</w:t>
      </w:r>
      <w:r w:rsidR="00964963" w:rsidRPr="006B158C">
        <w:rPr>
          <w:rFonts w:ascii="Times New Roman" w:hAnsi="Times New Roman" w:cs="Times New Roman"/>
          <w:sz w:val="24"/>
          <w:szCs w:val="24"/>
        </w:rPr>
        <w:t xml:space="preserve">атем выступила  </w:t>
      </w:r>
      <w:proofErr w:type="spellStart"/>
      <w:r w:rsidR="00964963" w:rsidRPr="006B158C">
        <w:rPr>
          <w:rFonts w:ascii="Times New Roman" w:hAnsi="Times New Roman" w:cs="Times New Roman"/>
          <w:sz w:val="24"/>
          <w:szCs w:val="24"/>
        </w:rPr>
        <w:t>Болтунова</w:t>
      </w:r>
      <w:proofErr w:type="spellEnd"/>
      <w:r w:rsidR="00964963" w:rsidRPr="006B158C">
        <w:rPr>
          <w:rFonts w:ascii="Times New Roman" w:hAnsi="Times New Roman" w:cs="Times New Roman"/>
          <w:sz w:val="24"/>
          <w:szCs w:val="24"/>
        </w:rPr>
        <w:t xml:space="preserve"> Т.В. ДОУ №78  с темой «Нетрадиционные техники рисования в работе с детьми младшего дошкольного возраста»</w:t>
      </w:r>
      <w:r w:rsidR="00387BCF" w:rsidRPr="006B158C">
        <w:rPr>
          <w:rFonts w:ascii="Times New Roman" w:hAnsi="Times New Roman" w:cs="Times New Roman"/>
          <w:sz w:val="24"/>
          <w:szCs w:val="24"/>
        </w:rPr>
        <w:t xml:space="preserve">. Она поделилась опытом работы по развитию предпосылок к творческой деятельности  у младших дошкольников. В своей работе использует следующие нетрадиционные техники изображения: рисование на молоке, воздушными шарами, пряжей,  в файле, пальчиками и ладошкой. </w:t>
      </w:r>
      <w:proofErr w:type="gramStart"/>
      <w:r w:rsidR="00387BCF" w:rsidRPr="006B158C">
        <w:rPr>
          <w:rFonts w:ascii="Times New Roman" w:hAnsi="Times New Roman" w:cs="Times New Roman"/>
          <w:sz w:val="24"/>
          <w:szCs w:val="24"/>
        </w:rPr>
        <w:t xml:space="preserve">Обучение начинает с малышами от простого к сложному, от использование одной техники к нескольким, от готового материала к материалу, который необходимо самим приготовить, от подражания к самостоятельному изображению.  </w:t>
      </w:r>
      <w:proofErr w:type="gramEnd"/>
    </w:p>
    <w:p w:rsidR="00964963" w:rsidRPr="006B158C" w:rsidRDefault="006B158C" w:rsidP="008960D9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158C">
        <w:rPr>
          <w:rFonts w:ascii="Times New Roman" w:hAnsi="Times New Roman" w:cs="Times New Roman"/>
          <w:sz w:val="24"/>
          <w:szCs w:val="24"/>
        </w:rPr>
        <w:t xml:space="preserve">   </w:t>
      </w:r>
      <w:r w:rsidR="00387BCF" w:rsidRPr="006B158C">
        <w:rPr>
          <w:rFonts w:ascii="Times New Roman" w:hAnsi="Times New Roman" w:cs="Times New Roman"/>
          <w:sz w:val="24"/>
          <w:szCs w:val="24"/>
        </w:rPr>
        <w:t xml:space="preserve">Далее педагог </w:t>
      </w:r>
      <w:proofErr w:type="spellStart"/>
      <w:r w:rsidR="00387BCF" w:rsidRPr="006B158C">
        <w:rPr>
          <w:rFonts w:ascii="Times New Roman" w:hAnsi="Times New Roman" w:cs="Times New Roman"/>
          <w:sz w:val="24"/>
          <w:szCs w:val="24"/>
        </w:rPr>
        <w:t>Кинтаева</w:t>
      </w:r>
      <w:proofErr w:type="spellEnd"/>
      <w:r w:rsidR="00387BCF" w:rsidRPr="006B158C">
        <w:rPr>
          <w:rFonts w:ascii="Times New Roman" w:hAnsi="Times New Roman" w:cs="Times New Roman"/>
          <w:sz w:val="24"/>
          <w:szCs w:val="24"/>
        </w:rPr>
        <w:t xml:space="preserve"> А.А. ДОУ № 40 </w:t>
      </w:r>
      <w:proofErr w:type="gramStart"/>
      <w:r w:rsidR="00387BCF" w:rsidRPr="006B158C">
        <w:rPr>
          <w:rFonts w:ascii="Times New Roman" w:hAnsi="Times New Roman" w:cs="Times New Roman"/>
          <w:sz w:val="24"/>
          <w:szCs w:val="24"/>
        </w:rPr>
        <w:t>рассказала</w:t>
      </w:r>
      <w:proofErr w:type="gramEnd"/>
      <w:r w:rsidR="00387BCF" w:rsidRPr="006B158C">
        <w:rPr>
          <w:rFonts w:ascii="Times New Roman" w:hAnsi="Times New Roman" w:cs="Times New Roman"/>
          <w:sz w:val="24"/>
          <w:szCs w:val="24"/>
        </w:rPr>
        <w:t xml:space="preserve"> как нетрадиционные техники изображения помогают ей адаптировать успешно детей к условиям детского сада, установить эмоциональный</w:t>
      </w:r>
      <w:r w:rsidRPr="006B158C">
        <w:rPr>
          <w:rFonts w:ascii="Times New Roman" w:hAnsi="Times New Roman" w:cs="Times New Roman"/>
          <w:sz w:val="24"/>
          <w:szCs w:val="24"/>
        </w:rPr>
        <w:t xml:space="preserve"> с ребенком, создает предпосылки к активному общению и развивает уверенность в ребенке, в своих способностях.</w:t>
      </w:r>
    </w:p>
    <w:p w:rsidR="006B158C" w:rsidRPr="006B158C" w:rsidRDefault="006B158C" w:rsidP="008960D9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58C">
        <w:rPr>
          <w:rFonts w:ascii="Times New Roman" w:hAnsi="Times New Roman" w:cs="Times New Roman"/>
          <w:sz w:val="24"/>
          <w:szCs w:val="24"/>
        </w:rPr>
        <w:lastRenderedPageBreak/>
        <w:t>Кесенова</w:t>
      </w:r>
      <w:proofErr w:type="spellEnd"/>
      <w:r w:rsidRPr="006B158C">
        <w:rPr>
          <w:rFonts w:ascii="Times New Roman" w:hAnsi="Times New Roman" w:cs="Times New Roman"/>
          <w:sz w:val="24"/>
          <w:szCs w:val="24"/>
        </w:rPr>
        <w:t xml:space="preserve"> К.С. ДОУ №16 поделилась с коллегами опытом об использование нетрадиционных современных изобразительных материалов в работе с </w:t>
      </w:r>
      <w:proofErr w:type="gramStart"/>
      <w:r w:rsidRPr="006B158C">
        <w:rPr>
          <w:rFonts w:ascii="Times New Roman" w:hAnsi="Times New Roman" w:cs="Times New Roman"/>
          <w:sz w:val="24"/>
          <w:szCs w:val="24"/>
        </w:rPr>
        <w:t>дошкольниками</w:t>
      </w:r>
      <w:proofErr w:type="gramEnd"/>
      <w:r w:rsidRPr="006B158C">
        <w:rPr>
          <w:rFonts w:ascii="Times New Roman" w:hAnsi="Times New Roman" w:cs="Times New Roman"/>
          <w:sz w:val="24"/>
          <w:szCs w:val="24"/>
        </w:rPr>
        <w:t xml:space="preserve"> такими как гель с блесками, акриловые краски, клей ПВА, гуашь и другие. Особый интерес вызвала техника рисование клеем.</w:t>
      </w:r>
    </w:p>
    <w:p w:rsidR="006B158C" w:rsidRPr="006B158C" w:rsidRDefault="006B158C" w:rsidP="008960D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58C">
        <w:rPr>
          <w:rFonts w:ascii="Times New Roman" w:hAnsi="Times New Roman" w:cs="Times New Roman"/>
          <w:sz w:val="24"/>
          <w:szCs w:val="24"/>
        </w:rPr>
        <w:t xml:space="preserve">В конце творческой лаборатории старший воспитатель </w:t>
      </w:r>
      <w:proofErr w:type="spellStart"/>
      <w:r w:rsidRPr="006B158C">
        <w:rPr>
          <w:rFonts w:ascii="Times New Roman" w:hAnsi="Times New Roman" w:cs="Times New Roman"/>
          <w:sz w:val="24"/>
          <w:szCs w:val="24"/>
        </w:rPr>
        <w:t>Добуш</w:t>
      </w:r>
      <w:proofErr w:type="spellEnd"/>
      <w:r w:rsidRPr="006B158C">
        <w:rPr>
          <w:rFonts w:ascii="Times New Roman" w:hAnsi="Times New Roman" w:cs="Times New Roman"/>
          <w:sz w:val="24"/>
          <w:szCs w:val="24"/>
        </w:rPr>
        <w:t xml:space="preserve"> Г.В. подвела итоги конкурса «Загадки с грядки», дала методические рекомендации  </w:t>
      </w:r>
      <w:proofErr w:type="gramStart"/>
      <w:r w:rsidRPr="006B158C">
        <w:rPr>
          <w:rFonts w:ascii="Times New Roman" w:hAnsi="Times New Roman" w:cs="Times New Roman"/>
          <w:sz w:val="24"/>
          <w:szCs w:val="24"/>
        </w:rPr>
        <w:t>коллегам</w:t>
      </w:r>
      <w:proofErr w:type="gramEnd"/>
      <w:r w:rsidRPr="006B158C">
        <w:rPr>
          <w:rFonts w:ascii="Times New Roman" w:hAnsi="Times New Roman" w:cs="Times New Roman"/>
          <w:sz w:val="24"/>
          <w:szCs w:val="24"/>
        </w:rPr>
        <w:t xml:space="preserve"> </w:t>
      </w:r>
      <w:r w:rsidR="008960D9">
        <w:rPr>
          <w:rFonts w:ascii="Times New Roman" w:hAnsi="Times New Roman" w:cs="Times New Roman"/>
          <w:sz w:val="24"/>
          <w:szCs w:val="24"/>
        </w:rPr>
        <w:t xml:space="preserve">на которые необходимо обратить в </w:t>
      </w:r>
      <w:proofErr w:type="spellStart"/>
      <w:r w:rsidR="008960D9">
        <w:rPr>
          <w:rFonts w:ascii="Times New Roman" w:hAnsi="Times New Roman" w:cs="Times New Roman"/>
          <w:sz w:val="24"/>
          <w:szCs w:val="24"/>
        </w:rPr>
        <w:t>дальнейшемдля</w:t>
      </w:r>
      <w:proofErr w:type="spellEnd"/>
      <w:r w:rsidR="008960D9">
        <w:rPr>
          <w:rFonts w:ascii="Times New Roman" w:hAnsi="Times New Roman" w:cs="Times New Roman"/>
          <w:sz w:val="24"/>
          <w:szCs w:val="24"/>
        </w:rPr>
        <w:t xml:space="preserve"> участия в </w:t>
      </w:r>
      <w:r w:rsidRPr="006B158C">
        <w:rPr>
          <w:rFonts w:ascii="Times New Roman" w:hAnsi="Times New Roman" w:cs="Times New Roman"/>
          <w:sz w:val="24"/>
          <w:szCs w:val="24"/>
        </w:rPr>
        <w:t>конкурсе.</w:t>
      </w:r>
    </w:p>
    <w:p w:rsidR="00A44D02" w:rsidRPr="00DD060E" w:rsidRDefault="00A44D02" w:rsidP="00387B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515F" w:rsidRDefault="00143CBA" w:rsidP="00D03D6D">
      <w:pPr>
        <w:tabs>
          <w:tab w:val="left" w:pos="960"/>
        </w:tabs>
        <w:spacing w:after="0"/>
        <w:jc w:val="center"/>
        <w:rPr>
          <w:b/>
        </w:rPr>
      </w:pPr>
      <w:hyperlink r:id="rId8" w:history="1">
        <w:r w:rsidR="00C7515F" w:rsidRPr="00443177">
          <w:rPr>
            <w:rStyle w:val="a3"/>
            <w:b/>
          </w:rPr>
          <w:t>https://drive.google.com/drive/folders/1Ysql-ttIMAugaG_t2neTQep3e0H2t6uT</w:t>
        </w:r>
      </w:hyperlink>
    </w:p>
    <w:p w:rsidR="00D03D6D" w:rsidRPr="008960D9" w:rsidRDefault="00836CFA" w:rsidP="00D03D6D">
      <w:pPr>
        <w:pStyle w:val="a4"/>
        <w:shd w:val="clear" w:color="auto" w:fill="FFFFFF"/>
        <w:spacing w:before="0" w:beforeAutospacing="0" w:after="75" w:afterAutospacing="0"/>
        <w:jc w:val="center"/>
        <w:rPr>
          <w:b/>
          <w:bCs/>
        </w:rPr>
      </w:pPr>
      <w:r w:rsidRPr="008960D9">
        <w:rPr>
          <w:b/>
          <w:bCs/>
        </w:rPr>
        <w:t xml:space="preserve">Мастер-класс </w:t>
      </w:r>
    </w:p>
    <w:p w:rsidR="00D03D6D" w:rsidRPr="008960D9" w:rsidRDefault="00836CFA" w:rsidP="008960D9">
      <w:pPr>
        <w:pStyle w:val="Standard"/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  <w:r w:rsidRPr="008960D9">
        <w:rPr>
          <w:rFonts w:ascii="Times New Roman" w:hAnsi="Times New Roman"/>
          <w:b/>
          <w:bCs/>
          <w:sz w:val="24"/>
          <w:szCs w:val="24"/>
        </w:rPr>
        <w:t>“</w:t>
      </w:r>
      <w:r w:rsidRPr="008960D9">
        <w:rPr>
          <w:rFonts w:ascii="Times New Roman" w:hAnsi="Times New Roman"/>
          <w:b/>
          <w:sz w:val="24"/>
          <w:szCs w:val="24"/>
        </w:rPr>
        <w:t>Техника “</w:t>
      </w:r>
      <w:proofErr w:type="spellStart"/>
      <w:r w:rsidRPr="008960D9">
        <w:rPr>
          <w:rFonts w:ascii="Times New Roman" w:hAnsi="Times New Roman"/>
          <w:b/>
          <w:sz w:val="24"/>
          <w:szCs w:val="24"/>
        </w:rPr>
        <w:t>изонить</w:t>
      </w:r>
      <w:proofErr w:type="spellEnd"/>
      <w:r w:rsidRPr="008960D9">
        <w:rPr>
          <w:rFonts w:ascii="Times New Roman" w:hAnsi="Times New Roman"/>
          <w:b/>
          <w:sz w:val="24"/>
          <w:szCs w:val="24"/>
        </w:rPr>
        <w:t>” как средство развития мелкой моторики детей старшего дошкольного возраста.</w:t>
      </w:r>
    </w:p>
    <w:p w:rsidR="00D03D6D" w:rsidRDefault="00D03D6D" w:rsidP="008960D9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>Подготовила:</w:t>
      </w:r>
    </w:p>
    <w:p w:rsidR="00D03D6D" w:rsidRDefault="00D03D6D" w:rsidP="008960D9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 xml:space="preserve"> воспитатель </w:t>
      </w:r>
      <w:r>
        <w:rPr>
          <w:rFonts w:ascii="Times New Roman" w:hAnsi="Times New Roman"/>
          <w:b/>
          <w:sz w:val="24"/>
          <w:szCs w:val="24"/>
        </w:rPr>
        <w:t>МДОАУ «ЦРР-детский сад №120 г.</w:t>
      </w:r>
      <w:r w:rsidRPr="00960D2D">
        <w:rPr>
          <w:rFonts w:ascii="Times New Roman" w:hAnsi="Times New Roman"/>
          <w:b/>
          <w:sz w:val="24"/>
          <w:szCs w:val="24"/>
        </w:rPr>
        <w:t xml:space="preserve"> Орска»</w:t>
      </w:r>
    </w:p>
    <w:p w:rsidR="00836CFA" w:rsidRDefault="00D03D6D" w:rsidP="008960D9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Османова</w:t>
      </w:r>
      <w:proofErr w:type="spellEnd"/>
      <w:r>
        <w:rPr>
          <w:b/>
        </w:rPr>
        <w:t xml:space="preserve"> Г.В.</w:t>
      </w:r>
    </w:p>
    <w:p w:rsidR="00D03D6D" w:rsidRDefault="00D03D6D" w:rsidP="008960D9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Цель: </w:t>
      </w:r>
      <w:r w:rsidRPr="00D03D6D">
        <w:t>развитие мелкой моторики у дошкольников  в процессе ознакомления с техникой «</w:t>
      </w:r>
      <w:proofErr w:type="spellStart"/>
      <w:r w:rsidRPr="00D03D6D">
        <w:t>изонить</w:t>
      </w:r>
      <w:proofErr w:type="spellEnd"/>
      <w:r w:rsidRPr="00D03D6D">
        <w:t>»</w:t>
      </w:r>
      <w:r>
        <w:t>.</w:t>
      </w:r>
    </w:p>
    <w:p w:rsidR="00D03D6D" w:rsidRDefault="00D03D6D" w:rsidP="008960D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 на своем мастер-классе рассказывает о преимуществах данной технологии, о материалах, и способах изготовления </w:t>
      </w:r>
      <w:r w:rsidR="00DA1B0A">
        <w:rPr>
          <w:rFonts w:ascii="Times New Roman" w:hAnsi="Times New Roman" w:cs="Times New Roman"/>
          <w:color w:val="000000"/>
          <w:sz w:val="24"/>
          <w:szCs w:val="24"/>
        </w:rPr>
        <w:t>поделок с использованием данной технологии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 приемах </w:t>
      </w:r>
      <w:r w:rsidR="00DA1B0A">
        <w:rPr>
          <w:rFonts w:ascii="Times New Roman" w:hAnsi="Times New Roman" w:cs="Times New Roman"/>
          <w:color w:val="000000"/>
          <w:sz w:val="24"/>
          <w:szCs w:val="24"/>
        </w:rPr>
        <w:t>работы с дошкольниками.</w:t>
      </w:r>
    </w:p>
    <w:p w:rsidR="00C7515F" w:rsidRDefault="00143CBA" w:rsidP="008960D9">
      <w:pPr>
        <w:pStyle w:val="a4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hyperlink r:id="rId9" w:history="1">
        <w:r w:rsidR="00C7515F" w:rsidRPr="00443177">
          <w:rPr>
            <w:rStyle w:val="a3"/>
            <w:sz w:val="21"/>
            <w:szCs w:val="21"/>
          </w:rPr>
          <w:t>https://drive.google.com/drive/folders/1kls03_LBHFluuu5ZSt7TaBvDGMnlo-7O?usp=sharing</w:t>
        </w:r>
      </w:hyperlink>
    </w:p>
    <w:p w:rsidR="00836CFA" w:rsidRPr="00836CFA" w:rsidRDefault="00836CFA" w:rsidP="00836CFA">
      <w:pPr>
        <w:pStyle w:val="a4"/>
        <w:shd w:val="clear" w:color="auto" w:fill="FFFFFF"/>
        <w:spacing w:before="0" w:beforeAutospacing="0" w:after="75" w:afterAutospacing="0"/>
        <w:rPr>
          <w:rFonts w:ascii="Helvetica" w:hAnsi="Helvetica"/>
          <w:sz w:val="21"/>
          <w:szCs w:val="21"/>
        </w:rPr>
      </w:pPr>
    </w:p>
    <w:p w:rsidR="00D03D6D" w:rsidRDefault="00836CFA" w:rsidP="00C7515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Pr="0083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3D6D" w:rsidRDefault="00836CFA" w:rsidP="00C7515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“Театр-это чудо” </w:t>
      </w:r>
    </w:p>
    <w:p w:rsidR="00836CFA" w:rsidRPr="00836CFA" w:rsidRDefault="00836CFA" w:rsidP="00C7515F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ru-RU"/>
        </w:rPr>
      </w:pPr>
      <w:r w:rsidRPr="0083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(изготовление театральных игрушек)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соответствии с единым календарём методических мероприятий на 2020 - 2021 гг. на базе МДОАУ «Детский сад №19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 проводился конкурс-выставка  по изготовлению театральной игрушки «Театр – это чудо» (далее конкурс-выставка).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cs="Times New Roman"/>
          <w:sz w:val="24"/>
        </w:rPr>
        <w:t>развитие интереса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>дошкольников и педагогических работников к театральному искусству и расширения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>знаний о театральных куклах (игрушках).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Задачи: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>Активизировать методический и творческий потенциал педагогов;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>Развить творческое воображение, художественно-эстетическое восприятие, образное мышление педагогов и воспитанников;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 xml:space="preserve">Обогатить развивающую предметно – пространственную среду дошкольной образовательной организации различными видами театральной игрушки, предназначенными для решения педагогических задач различной направленности в соответствии с ФГОС </w:t>
      </w:r>
      <w:proofErr w:type="gramStart"/>
      <w:r>
        <w:t>ДО</w:t>
      </w:r>
      <w:proofErr w:type="gramEnd"/>
      <w:r>
        <w:t>;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>Стимулировать педагогическую инициативу к самостоятельной и совместной художественно-творческой деятельности с детьми.</w:t>
      </w:r>
    </w:p>
    <w:p w:rsidR="00641484" w:rsidRDefault="00641484" w:rsidP="00641484">
      <w:pPr>
        <w:spacing w:after="0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городском конкурсе-выставке  театральной игрушки «Театр – это чудо» приняло участие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148 конкурсных работ, из них 112 педагогов из 37 дошкольных образовательных учреждений: ДОО №1, №5, №17, №18, №19, №39, №53, №56, №65, №71, №83, №91, №92, №94, №99, №103, №104, №105, №106, №107, №108, №115, №116, №118, №120, №121, №122, №123, №125, №151, №208, №221; СОШ (дошкольные группы) №11, №24, №54; ООШ №22, и ЧДС «Папа Карло». </w:t>
      </w:r>
    </w:p>
    <w:p w:rsidR="00641484" w:rsidRDefault="00641484" w:rsidP="00641484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41484" w:rsidRDefault="00641484" w:rsidP="00641484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Смотр-конкурс проводился по следующим номинациям:</w:t>
      </w:r>
    </w:p>
    <w:p w:rsidR="00641484" w:rsidRDefault="00641484" w:rsidP="00641484">
      <w:pPr>
        <w:pStyle w:val="a5"/>
        <w:numPr>
          <w:ilvl w:val="0"/>
          <w:numId w:val="32"/>
        </w:numPr>
        <w:spacing w:line="276" w:lineRule="auto"/>
        <w:jc w:val="both"/>
      </w:pPr>
      <w:r>
        <w:rPr>
          <w:b/>
          <w:i/>
        </w:rPr>
        <w:t>«Здравствуйте, а вот и я!»</w:t>
      </w:r>
      <w:r>
        <w:t xml:space="preserve"> - авторская разработка театральной игрушки (персонажа) придуманная и созданная педагогом самостоятельно.</w:t>
      </w:r>
    </w:p>
    <w:p w:rsidR="00641484" w:rsidRDefault="00641484" w:rsidP="00641484">
      <w:pPr>
        <w:pStyle w:val="a5"/>
        <w:numPr>
          <w:ilvl w:val="0"/>
          <w:numId w:val="32"/>
        </w:numPr>
        <w:spacing w:line="276" w:lineRule="auto"/>
        <w:jc w:val="both"/>
      </w:pPr>
      <w:r>
        <w:rPr>
          <w:b/>
          <w:i/>
        </w:rPr>
        <w:lastRenderedPageBreak/>
        <w:t>«Персонаж - игрушка, с ним играть не скучно»</w:t>
      </w:r>
      <w:r>
        <w:t xml:space="preserve"> - театральная игрушка (персонаж) – воспитатель совместно с одним ребенком изготавливает театральную игрушку (персонажа) какой-либо сказки.</w:t>
      </w:r>
    </w:p>
    <w:p w:rsidR="00641484" w:rsidRDefault="00641484" w:rsidP="00641484">
      <w:pPr>
        <w:pStyle w:val="a5"/>
        <w:numPr>
          <w:ilvl w:val="0"/>
          <w:numId w:val="32"/>
        </w:numPr>
        <w:spacing w:line="276" w:lineRule="auto"/>
        <w:jc w:val="both"/>
      </w:pPr>
      <w:r>
        <w:t xml:space="preserve"> </w:t>
      </w:r>
      <w:r>
        <w:rPr>
          <w:b/>
          <w:i/>
        </w:rPr>
        <w:t>«Все играем, ты и я - театральная семья»</w:t>
      </w:r>
      <w:r>
        <w:t xml:space="preserve"> - воспитатель с группой детей изготавливают театральные игрушки (персонажи) какой-либо сказки.</w:t>
      </w:r>
    </w:p>
    <w:p w:rsidR="00641484" w:rsidRDefault="00641484" w:rsidP="0064148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участию в конкурсе принимались театральные </w:t>
      </w:r>
      <w:proofErr w:type="gramStart"/>
      <w:r>
        <w:rPr>
          <w:rFonts w:ascii="Times New Roman" w:hAnsi="Times New Roman" w:cs="Times New Roman"/>
          <w:sz w:val="24"/>
        </w:rPr>
        <w:t>игрушки</w:t>
      </w:r>
      <w:proofErr w:type="gramEnd"/>
      <w:r>
        <w:rPr>
          <w:rFonts w:ascii="Times New Roman" w:hAnsi="Times New Roman" w:cs="Times New Roman"/>
          <w:sz w:val="24"/>
        </w:rPr>
        <w:t xml:space="preserve"> изготовленные из любого доступного и безопасного материала (ткань, вата, шерсть, нитки, глина, дерево, солома, тесто, пластик и т.д.). Работы предоставлялись в электронном виде - цифровое изображение (фотография) конкурсной работы крупным планом. На фото может быть изображена как отдельно конкурсная работа, так и работа совместно с автором. Фотография или конкурсный материал сопровождается  этикеткой, которая прикрепляется или выставляется рядом с работой. На этикетке указываются: название игрушки (персонажа); Ф. И. ребенка, возраст, наименование дошкольного учреждения, Ф.И.О. педагога-руководителя.</w:t>
      </w:r>
    </w:p>
    <w:p w:rsidR="00641484" w:rsidRDefault="00641484" w:rsidP="0064148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Проведя анализ конкурсных работ, жюри было внесено предложение </w:t>
      </w:r>
      <w:proofErr w:type="gramStart"/>
      <w:r>
        <w:rPr>
          <w:rFonts w:ascii="Times New Roman" w:hAnsi="Times New Roman" w:cs="Times New Roman"/>
          <w:sz w:val="24"/>
        </w:rPr>
        <w:t>добавить</w:t>
      </w:r>
      <w:proofErr w:type="gramEnd"/>
      <w:r>
        <w:rPr>
          <w:rFonts w:ascii="Times New Roman" w:hAnsi="Times New Roman" w:cs="Times New Roman"/>
          <w:sz w:val="24"/>
        </w:rPr>
        <w:t xml:space="preserve"> в бланк оценки дополнительный пункт «Соответствие конкурсной работы заявленной номинации». Таким </w:t>
      </w:r>
      <w:proofErr w:type="gramStart"/>
      <w:r>
        <w:rPr>
          <w:rFonts w:ascii="Times New Roman" w:hAnsi="Times New Roman" w:cs="Times New Roman"/>
          <w:sz w:val="24"/>
        </w:rPr>
        <w:t>образом</w:t>
      </w:r>
      <w:proofErr w:type="gramEnd"/>
      <w:r>
        <w:rPr>
          <w:rFonts w:ascii="Times New Roman" w:hAnsi="Times New Roman" w:cs="Times New Roman"/>
          <w:sz w:val="24"/>
        </w:rPr>
        <w:t xml:space="preserve"> конкурсные работы жюри оценивало по следующим критериям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оригинальность идеи и творческий подход к изготовлению;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качество выполнения и эстетичность;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разнообразие используемых материалов, технология изготовления;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proofErr w:type="gramStart"/>
      <w:r>
        <w:t>степень участия ребенка (коллектива детей) в изготовлении конкурсной работы (с учетом</w:t>
      </w:r>
      <w:proofErr w:type="gramEnd"/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возрастных возможностей);</w:t>
      </w:r>
    </w:p>
    <w:p w:rsidR="00641484" w:rsidRDefault="00641484" w:rsidP="00641484">
      <w:pPr>
        <w:pStyle w:val="a5"/>
        <w:numPr>
          <w:ilvl w:val="0"/>
          <w:numId w:val="35"/>
        </w:numPr>
        <w:spacing w:line="276" w:lineRule="auto"/>
        <w:jc w:val="both"/>
      </w:pPr>
      <w:r>
        <w:t xml:space="preserve">возможность использования театральной игрушки (персонажа) </w:t>
      </w:r>
      <w:proofErr w:type="gramStart"/>
      <w:r>
        <w:t>в</w:t>
      </w:r>
      <w:proofErr w:type="gramEnd"/>
      <w:r>
        <w:t xml:space="preserve"> театральной и игровой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деятельности;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соответствие работы заявленной номинации.</w:t>
      </w:r>
    </w:p>
    <w:p w:rsidR="00641484" w:rsidRDefault="00641484" w:rsidP="0064148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Максимальная оценка каждого критерия – 5 баллов. Общая максимальная оценка – 30 баллов. При подведении итогов высчитывается среднее арифметическое по каждой конкурсной работе.</w:t>
      </w:r>
    </w:p>
    <w:p w:rsidR="00641484" w:rsidRDefault="00641484" w:rsidP="0064148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итоговой оценкой по каждой номинации объявляются победители:</w:t>
      </w:r>
    </w:p>
    <w:p w:rsidR="00641484" w:rsidRDefault="00641484" w:rsidP="00641484">
      <w:pPr>
        <w:pStyle w:val="a5"/>
        <w:numPr>
          <w:ilvl w:val="0"/>
          <w:numId w:val="36"/>
        </w:numPr>
        <w:spacing w:line="276" w:lineRule="auto"/>
        <w:jc w:val="both"/>
        <w:rPr>
          <w:b/>
        </w:rPr>
      </w:pPr>
      <w:r>
        <w:rPr>
          <w:b/>
        </w:rPr>
        <w:t>Номинация «Здравствуйте, а вот и я!»: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1 место</w:t>
      </w:r>
      <w:r>
        <w:t>: Любимова С.Н. (ДОУ №17); Свинаренко С.Ю. (ДОУ №17).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2 место</w:t>
      </w:r>
      <w:r>
        <w:t xml:space="preserve">: </w:t>
      </w:r>
      <w:proofErr w:type="spellStart"/>
      <w:r>
        <w:t>Хамышена</w:t>
      </w:r>
      <w:proofErr w:type="spellEnd"/>
      <w:r>
        <w:t xml:space="preserve"> Н.В. (ДОУ №19); </w:t>
      </w:r>
      <w:proofErr w:type="gramStart"/>
      <w:r>
        <w:t>Горбат</w:t>
      </w:r>
      <w:proofErr w:type="gramEnd"/>
      <w:r>
        <w:t xml:space="preserve"> Н.М. (ДОУ №71); </w:t>
      </w:r>
      <w:proofErr w:type="spellStart"/>
      <w:r>
        <w:t>Майраслова</w:t>
      </w:r>
      <w:proofErr w:type="spellEnd"/>
      <w:r>
        <w:t xml:space="preserve"> С.Ю. (ДОУ №71); </w:t>
      </w:r>
      <w:proofErr w:type="spellStart"/>
      <w:r>
        <w:t>Санова</w:t>
      </w:r>
      <w:proofErr w:type="spellEnd"/>
      <w:r>
        <w:t xml:space="preserve"> Л.Л. (ДОУ №107); Шахматова Ю.Н. (ДОУ №118); </w:t>
      </w:r>
      <w:proofErr w:type="spellStart"/>
      <w:r>
        <w:t>Кайтаева</w:t>
      </w:r>
      <w:proofErr w:type="spellEnd"/>
      <w:r>
        <w:t xml:space="preserve"> Л.А. (СОШ №24); Юдина В.Н. (СОШ №24).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3 место</w:t>
      </w:r>
      <w:r>
        <w:t xml:space="preserve">: Соколова Е.Б. (ДОУ №1); Чехова О.А. (ДОУ №1); Барчук А.В. (ДОУ №5); </w:t>
      </w:r>
      <w:proofErr w:type="spellStart"/>
      <w:r>
        <w:t>Кин</w:t>
      </w:r>
      <w:proofErr w:type="spellEnd"/>
      <w:r>
        <w:t xml:space="preserve"> В.А. (ДОУ №56); Платонова Ю.К. (ДОУ №56); </w:t>
      </w:r>
      <w:proofErr w:type="spellStart"/>
      <w:r>
        <w:t>Шифрес</w:t>
      </w:r>
      <w:proofErr w:type="spellEnd"/>
      <w:r>
        <w:t xml:space="preserve"> Л.Е. (ДОУ № 56); </w:t>
      </w:r>
      <w:proofErr w:type="spellStart"/>
      <w:r>
        <w:t>Майраслова</w:t>
      </w:r>
      <w:proofErr w:type="spellEnd"/>
      <w:r>
        <w:t xml:space="preserve"> С.Ю. (ДОУ №71); Ганина Н.В. (ДОУ №83); </w:t>
      </w:r>
      <w:proofErr w:type="spellStart"/>
      <w:r>
        <w:t>калиева</w:t>
      </w:r>
      <w:proofErr w:type="spellEnd"/>
      <w:r>
        <w:t xml:space="preserve"> Д.К. (ДОУ№92); </w:t>
      </w:r>
      <w:proofErr w:type="spellStart"/>
      <w:r>
        <w:t>Тулепова</w:t>
      </w:r>
      <w:proofErr w:type="spellEnd"/>
      <w:r>
        <w:t xml:space="preserve"> Т.В. (ДОУ №104); </w:t>
      </w:r>
      <w:proofErr w:type="spellStart"/>
      <w:r>
        <w:t>Гура</w:t>
      </w:r>
      <w:proofErr w:type="spellEnd"/>
      <w:r>
        <w:t xml:space="preserve"> А.А. (ДОУ №106); </w:t>
      </w:r>
      <w:proofErr w:type="spellStart"/>
      <w:r>
        <w:t>Санова</w:t>
      </w:r>
      <w:proofErr w:type="spellEnd"/>
      <w:r>
        <w:t xml:space="preserve"> Л.Л. (ДОУ №107); </w:t>
      </w:r>
      <w:proofErr w:type="spellStart"/>
      <w:r>
        <w:t>Тамбулова</w:t>
      </w:r>
      <w:proofErr w:type="spellEnd"/>
      <w:r>
        <w:t xml:space="preserve"> С.К. (ДОУ №115); Твердохлебова О.О. (ДОУ №116); </w:t>
      </w:r>
      <w:proofErr w:type="spellStart"/>
      <w:r>
        <w:t>Манаева</w:t>
      </w:r>
      <w:proofErr w:type="spellEnd"/>
      <w:r>
        <w:t xml:space="preserve"> М.В. (ДОУ №123); </w:t>
      </w:r>
      <w:proofErr w:type="spellStart"/>
      <w:r>
        <w:t>Кузовчикова</w:t>
      </w:r>
      <w:proofErr w:type="spellEnd"/>
      <w:r>
        <w:t xml:space="preserve"> О.Я. (ООШ №22).</w:t>
      </w:r>
    </w:p>
    <w:p w:rsidR="00641484" w:rsidRDefault="00641484" w:rsidP="00641484">
      <w:pPr>
        <w:pStyle w:val="a5"/>
        <w:numPr>
          <w:ilvl w:val="0"/>
          <w:numId w:val="36"/>
        </w:numPr>
        <w:spacing w:line="276" w:lineRule="auto"/>
        <w:jc w:val="both"/>
      </w:pPr>
      <w:r>
        <w:rPr>
          <w:b/>
        </w:rPr>
        <w:t>Номинация «Персонаж - игрушка, с ним играть не скучно»: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1 место</w:t>
      </w:r>
      <w:r>
        <w:t xml:space="preserve">: </w:t>
      </w:r>
      <w:proofErr w:type="spellStart"/>
      <w:r>
        <w:t>Белобородко</w:t>
      </w:r>
      <w:proofErr w:type="spellEnd"/>
      <w:r>
        <w:t xml:space="preserve"> Н.В. (ДОУ №122). 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2 место</w:t>
      </w:r>
      <w:r>
        <w:t xml:space="preserve">: </w:t>
      </w:r>
      <w:proofErr w:type="spellStart"/>
      <w:r>
        <w:t>Бахмат</w:t>
      </w:r>
      <w:proofErr w:type="spellEnd"/>
      <w:r>
        <w:t xml:space="preserve"> О.Ю. (ДОУ №56); </w:t>
      </w:r>
      <w:proofErr w:type="spellStart"/>
      <w:r>
        <w:t>Бражникова</w:t>
      </w:r>
      <w:proofErr w:type="spellEnd"/>
      <w:r>
        <w:t xml:space="preserve"> Л.М. (ДОУ №121). 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3 место</w:t>
      </w:r>
      <w:r>
        <w:t xml:space="preserve">: </w:t>
      </w:r>
      <w:proofErr w:type="spellStart"/>
      <w:r>
        <w:t>Сабирова</w:t>
      </w:r>
      <w:proofErr w:type="spellEnd"/>
      <w:r>
        <w:t xml:space="preserve"> Ю.Г. (ДОУ №18); </w:t>
      </w:r>
      <w:proofErr w:type="spellStart"/>
      <w:r>
        <w:t>Каравайцева</w:t>
      </w:r>
      <w:proofErr w:type="spellEnd"/>
      <w:r>
        <w:t xml:space="preserve"> О.В. (ДОУ №19); </w:t>
      </w:r>
      <w:proofErr w:type="spellStart"/>
      <w:r>
        <w:t>Бахмат</w:t>
      </w:r>
      <w:proofErr w:type="spellEnd"/>
      <w:r>
        <w:t xml:space="preserve"> О.Ю. (ДОУ №56); </w:t>
      </w:r>
      <w:proofErr w:type="spellStart"/>
      <w:r>
        <w:t>Жусупова</w:t>
      </w:r>
      <w:proofErr w:type="spellEnd"/>
      <w:r>
        <w:t xml:space="preserve"> Р.А. (ДОУ №104); Зверева И.С. (ДОУ №121); </w:t>
      </w:r>
      <w:proofErr w:type="spellStart"/>
      <w:r>
        <w:t>Белобородко</w:t>
      </w:r>
      <w:proofErr w:type="spellEnd"/>
      <w:r>
        <w:t xml:space="preserve"> Н.В. (ДОУ №122); Калиниченко О.Ю. (ДОУ №208); Игнатенко Е.А. (СОШ №24); </w:t>
      </w:r>
      <w:proofErr w:type="spellStart"/>
      <w:r>
        <w:t>Кадаева</w:t>
      </w:r>
      <w:proofErr w:type="spellEnd"/>
      <w:r>
        <w:t xml:space="preserve"> Г.А. (СОШ №54).</w:t>
      </w:r>
    </w:p>
    <w:p w:rsidR="00641484" w:rsidRDefault="00641484" w:rsidP="00641484">
      <w:pPr>
        <w:pStyle w:val="a5"/>
        <w:numPr>
          <w:ilvl w:val="0"/>
          <w:numId w:val="36"/>
        </w:numPr>
        <w:spacing w:line="276" w:lineRule="auto"/>
        <w:jc w:val="both"/>
      </w:pPr>
      <w:r>
        <w:rPr>
          <w:b/>
        </w:rPr>
        <w:t>Номинация</w:t>
      </w:r>
      <w:r>
        <w:t xml:space="preserve"> </w:t>
      </w:r>
      <w:r>
        <w:rPr>
          <w:b/>
        </w:rPr>
        <w:t>«Все играем, ты и я – театральная семья»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1 место</w:t>
      </w:r>
      <w:r>
        <w:t>: Зверева Е.С. (ДОУ №121).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2 место</w:t>
      </w:r>
      <w:r>
        <w:t>: Фирсова Л.Д. (ДОУ №39);  Воронова А.В. (ДОУ №56); Скоробогатова Т.А. (ДОУ №121).</w:t>
      </w:r>
    </w:p>
    <w:p w:rsidR="00641484" w:rsidRDefault="00641484" w:rsidP="00641484">
      <w:pPr>
        <w:pStyle w:val="a5"/>
        <w:jc w:val="both"/>
      </w:pPr>
      <w:r>
        <w:rPr>
          <w:b/>
          <w:i/>
        </w:rPr>
        <w:t>3 место</w:t>
      </w:r>
      <w:r>
        <w:t xml:space="preserve">: </w:t>
      </w:r>
      <w:proofErr w:type="spellStart"/>
      <w:r>
        <w:t>Туробова</w:t>
      </w:r>
      <w:proofErr w:type="spellEnd"/>
      <w:r>
        <w:t xml:space="preserve"> Л.М. (ДОУ №19); </w:t>
      </w:r>
      <w:proofErr w:type="spellStart"/>
      <w:r>
        <w:t>Зябрева</w:t>
      </w:r>
      <w:proofErr w:type="spellEnd"/>
      <w:r>
        <w:t xml:space="preserve"> С.Ю. (ДОУ №99); </w:t>
      </w:r>
      <w:proofErr w:type="spellStart"/>
      <w:r>
        <w:t>Гура</w:t>
      </w:r>
      <w:proofErr w:type="spellEnd"/>
      <w:r>
        <w:t xml:space="preserve"> А.А. (ДОУ №106); </w:t>
      </w:r>
      <w:proofErr w:type="spellStart"/>
      <w:r>
        <w:t>Дрожевская</w:t>
      </w:r>
      <w:proofErr w:type="spellEnd"/>
      <w:r>
        <w:t xml:space="preserve"> Т.А. (ДОУ №121); Юдина В.Н. (СОШ №24).</w:t>
      </w:r>
    </w:p>
    <w:p w:rsidR="00641484" w:rsidRDefault="00641484" w:rsidP="00641484">
      <w:pPr>
        <w:pStyle w:val="a5"/>
        <w:jc w:val="both"/>
      </w:pPr>
      <w:r>
        <w:lastRenderedPageBreak/>
        <w:t>После подведения итогов конкурса создан видеоролик онлайн-выставки «Театр – это чудо»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Рекомендации и пожелания будущим участникам детских творческих конкурсов: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Внимательнее читать критерии номинаций конкурсов, чтобы работы соответствовали требованиям положения;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Высылая конкурсные работы организаторам конкурса подписывать файл фамилией участка конкурса. Файл должен содержать: фото конкурсной работы и заявку;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 xml:space="preserve">Заявка должна быть заполнена </w:t>
      </w:r>
      <w:proofErr w:type="spellStart"/>
      <w:r>
        <w:t>электронно</w:t>
      </w:r>
      <w:proofErr w:type="spellEnd"/>
      <w:r>
        <w:t>, а не от руки, так как иногда почерк сложно разобрать;</w:t>
      </w:r>
    </w:p>
    <w:p w:rsidR="00641484" w:rsidRDefault="00641484" w:rsidP="00641484">
      <w:pPr>
        <w:pStyle w:val="a5"/>
        <w:numPr>
          <w:ilvl w:val="0"/>
          <w:numId w:val="34"/>
        </w:numPr>
        <w:spacing w:line="276" w:lineRule="auto"/>
        <w:jc w:val="both"/>
      </w:pPr>
      <w:r>
        <w:t>Необходимо отслеживать, чтобы сфотографированный вариант заявки или конкурсной работы были четкими, а не смазанными.</w:t>
      </w:r>
    </w:p>
    <w:p w:rsidR="00641484" w:rsidRDefault="00143CBA" w:rsidP="00641484">
      <w:pPr>
        <w:spacing w:after="0"/>
        <w:ind w:firstLine="360"/>
        <w:jc w:val="center"/>
        <w:rPr>
          <w:rFonts w:ascii="Times New Roman" w:hAnsi="Times New Roman" w:cs="Times New Roman"/>
          <w:sz w:val="24"/>
        </w:rPr>
      </w:pPr>
      <w:hyperlink r:id="rId10" w:history="1">
        <w:r w:rsidR="00641484">
          <w:rPr>
            <w:rStyle w:val="a3"/>
            <w:rFonts w:ascii="Times New Roman" w:hAnsi="Times New Roman" w:cs="Times New Roman"/>
            <w:sz w:val="24"/>
          </w:rPr>
          <w:t>https://rossinka91.netboard.me/konkursorsk/?tab=215036#</w:t>
        </w:r>
      </w:hyperlink>
    </w:p>
    <w:p w:rsidR="00C7515F" w:rsidRPr="00CF7E9B" w:rsidRDefault="00C7515F" w:rsidP="00C7515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C7515F" w:rsidRPr="00D03D6D" w:rsidRDefault="00C7515F" w:rsidP="008960D9">
      <w:pPr>
        <w:tabs>
          <w:tab w:val="left" w:pos="4635"/>
        </w:tabs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03D6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НОЯБРЬ</w:t>
      </w:r>
    </w:p>
    <w:p w:rsidR="001E2D60" w:rsidRPr="00960D2D" w:rsidRDefault="001E2D60" w:rsidP="001E2D6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 xml:space="preserve">Мастер-класс </w:t>
      </w:r>
    </w:p>
    <w:p w:rsidR="001E2D60" w:rsidRDefault="001E2D60" w:rsidP="001E2D6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>для педагогов дошкольного образования г. Орска</w:t>
      </w:r>
    </w:p>
    <w:p w:rsidR="001E2D60" w:rsidRDefault="001E2D60" w:rsidP="001E2D60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>Подготовила:</w:t>
      </w:r>
    </w:p>
    <w:p w:rsidR="001E2D60" w:rsidRDefault="001E2D60" w:rsidP="001E2D60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 xml:space="preserve"> воспитатель МОАУ «СОШ № 24 г. Орска»</w:t>
      </w:r>
    </w:p>
    <w:p w:rsidR="001E2D60" w:rsidRDefault="001E2D60" w:rsidP="001E2D60">
      <w:pPr>
        <w:pStyle w:val="Standard"/>
        <w:spacing w:after="0" w:line="240" w:lineRule="auto"/>
        <w:ind w:left="705"/>
        <w:jc w:val="right"/>
        <w:rPr>
          <w:rFonts w:ascii="Times New Roman" w:hAnsi="Times New Roman"/>
          <w:b/>
          <w:sz w:val="24"/>
          <w:szCs w:val="24"/>
        </w:rPr>
      </w:pPr>
      <w:r w:rsidRPr="00960D2D">
        <w:rPr>
          <w:rFonts w:ascii="Times New Roman" w:hAnsi="Times New Roman"/>
          <w:b/>
          <w:sz w:val="24"/>
          <w:szCs w:val="24"/>
        </w:rPr>
        <w:t xml:space="preserve"> Юдина Валентина Николаевна</w:t>
      </w:r>
    </w:p>
    <w:p w:rsidR="001E2D60" w:rsidRDefault="001E2D60" w:rsidP="001E2D60">
      <w:pPr>
        <w:pStyle w:val="Standard"/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«ЧУДЕСА ИЗ </w:t>
      </w:r>
      <w:proofErr w:type="gramStart"/>
      <w:r>
        <w:rPr>
          <w:rFonts w:ascii="Times New Roman" w:hAnsi="Times New Roman"/>
          <w:b/>
          <w:sz w:val="24"/>
          <w:szCs w:val="24"/>
        </w:rPr>
        <w:t>СОЛЕННОГО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ТЕСТА»</w:t>
      </w:r>
    </w:p>
    <w:p w:rsidR="001E2D60" w:rsidRDefault="001E2D60" w:rsidP="001E2D60">
      <w:pPr>
        <w:pStyle w:val="Standard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C3160C">
        <w:rPr>
          <w:rFonts w:ascii="Times New Roman" w:hAnsi="Times New Roman"/>
          <w:sz w:val="24"/>
          <w:szCs w:val="24"/>
        </w:rPr>
        <w:t>развитие изобразительных навыков и творческих способностей у дошкольников через использование нетрадиционных способов лепки (</w:t>
      </w:r>
      <w:proofErr w:type="spellStart"/>
      <w:r w:rsidRPr="00C3160C">
        <w:rPr>
          <w:rFonts w:ascii="Times New Roman" w:hAnsi="Times New Roman"/>
          <w:sz w:val="24"/>
          <w:szCs w:val="24"/>
        </w:rPr>
        <w:t>тестопластики</w:t>
      </w:r>
      <w:proofErr w:type="spellEnd"/>
      <w:r w:rsidRPr="00C3160C">
        <w:rPr>
          <w:rFonts w:ascii="Times New Roman" w:hAnsi="Times New Roman"/>
          <w:sz w:val="24"/>
          <w:szCs w:val="24"/>
        </w:rPr>
        <w:t>)</w:t>
      </w:r>
    </w:p>
    <w:p w:rsidR="001E2D60" w:rsidRDefault="00641484" w:rsidP="008960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E2D60">
        <w:rPr>
          <w:rFonts w:ascii="Times New Roman" w:hAnsi="Times New Roman" w:cs="Times New Roman"/>
          <w:color w:val="000000"/>
          <w:sz w:val="24"/>
          <w:szCs w:val="24"/>
        </w:rPr>
        <w:t>Педагог на своем мастер-классе не только рассказывает о преимуществах данной технологии, но и о материалах, и способах изготовления теста, а также  приемах лепки из теста на примере изготовления поделки – подарок милой маме.</w:t>
      </w:r>
      <w:r w:rsidR="00896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1E2D60" w:rsidRPr="00A044E7">
          <w:rPr>
            <w:rStyle w:val="a3"/>
            <w:rFonts w:ascii="Times New Roman" w:hAnsi="Times New Roman" w:cs="Times New Roman"/>
            <w:sz w:val="24"/>
          </w:rPr>
          <w:t>https://rossinka91.netboard.me/bpemjj/?tab=216151</w:t>
        </w:r>
      </w:hyperlink>
    </w:p>
    <w:p w:rsidR="00641484" w:rsidRDefault="00C7515F" w:rsidP="00C7515F">
      <w:pPr>
        <w:pStyle w:val="a4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641484">
        <w:rPr>
          <w:b/>
          <w:bCs/>
          <w:sz w:val="28"/>
          <w:szCs w:val="28"/>
          <w:shd w:val="clear" w:color="auto" w:fill="FFFFFF"/>
        </w:rPr>
        <w:t>Конкурс</w:t>
      </w:r>
      <w:r w:rsidRPr="00641484">
        <w:rPr>
          <w:sz w:val="28"/>
          <w:szCs w:val="28"/>
          <w:shd w:val="clear" w:color="auto" w:fill="FFFFFF"/>
        </w:rPr>
        <w:t xml:space="preserve"> </w:t>
      </w:r>
    </w:p>
    <w:p w:rsidR="00C7515F" w:rsidRPr="00641484" w:rsidRDefault="00C7515F" w:rsidP="00C7515F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41484">
        <w:rPr>
          <w:sz w:val="28"/>
          <w:szCs w:val="28"/>
          <w:shd w:val="clear" w:color="auto" w:fill="FFFFFF"/>
        </w:rPr>
        <w:t>“</w:t>
      </w:r>
      <w:r w:rsidRPr="00641484">
        <w:rPr>
          <w:b/>
          <w:sz w:val="28"/>
          <w:szCs w:val="28"/>
          <w:shd w:val="clear" w:color="auto" w:fill="FFFFFF"/>
        </w:rPr>
        <w:t xml:space="preserve">На лучшее дидактическое пособие по </w:t>
      </w:r>
      <w:proofErr w:type="spellStart"/>
      <w:r w:rsidRPr="00641484">
        <w:rPr>
          <w:b/>
          <w:sz w:val="28"/>
          <w:szCs w:val="28"/>
          <w:shd w:val="clear" w:color="auto" w:fill="FFFFFF"/>
        </w:rPr>
        <w:t>изодеятельности</w:t>
      </w:r>
      <w:proofErr w:type="spellEnd"/>
      <w:r w:rsidRPr="00641484">
        <w:rPr>
          <w:b/>
          <w:sz w:val="28"/>
          <w:szCs w:val="28"/>
          <w:shd w:val="clear" w:color="auto" w:fill="FFFFFF"/>
        </w:rPr>
        <w:t>”</w:t>
      </w:r>
    </w:p>
    <w:p w:rsidR="00C7515F" w:rsidRPr="0084238C" w:rsidRDefault="00C7515F" w:rsidP="00C7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соответствии с единым календарём методических мероприятий на 2020 - 2021 гг.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на базе МДОАУ «Детский сад № 108»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проходил смотр-конкурс среди педагогов муниципальных образовательных дошкольных учреждений на «Лучшее дидактическое пособие по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изодеятельности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для детей дошкольного возраста»</w:t>
      </w:r>
    </w:p>
    <w:p w:rsidR="00C7515F" w:rsidRPr="00AF6735" w:rsidRDefault="00C7515F" w:rsidP="006414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BB3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информационного пространства для обмена педагогическим опытом и повышения профессиональной компетентности, мастерства педагогов дошкольных учреждений по созданию развивающих пособий, направленных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способностей у детей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   возраста, открывающих возможности их позитивной социализации, личностного роста, стимулирование инициативы.</w:t>
      </w:r>
    </w:p>
    <w:p w:rsidR="00C7515F" w:rsidRPr="00AF6735" w:rsidRDefault="00C7515F" w:rsidP="00C7515F">
      <w:pPr>
        <w:shd w:val="clear" w:color="auto" w:fill="FFFFFF"/>
        <w:spacing w:after="0" w:line="242" w:lineRule="atLeast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7515F" w:rsidRDefault="00C7515F" w:rsidP="00C751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C1AB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Повысить творческую активность педагогов и специалистов по созданию развивающих дидактических игр и использованию их в педагогическом процессе.</w:t>
      </w:r>
    </w:p>
    <w:p w:rsidR="00C7515F" w:rsidRDefault="00C7515F" w:rsidP="00C7515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F6735">
        <w:t xml:space="preserve">2. </w:t>
      </w:r>
      <w:r w:rsidRPr="00EC1AB3">
        <w:rPr>
          <w:rStyle w:val="c2"/>
          <w:color w:val="000000"/>
        </w:rPr>
        <w:t>Обобщить и распространить педагогический опыт работы лучших педагогов по обогащению РППС авторскими дидактическими играми в рамках МО ДОУ.</w:t>
      </w:r>
    </w:p>
    <w:p w:rsidR="00C7515F" w:rsidRPr="00EC1AB3" w:rsidRDefault="00C7515F" w:rsidP="00C751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3. </w:t>
      </w:r>
      <w:r w:rsidRPr="00EC1AB3">
        <w:rPr>
          <w:rStyle w:val="c2"/>
          <w:color w:val="000000"/>
        </w:rPr>
        <w:t>Активизировать использование дидактических игр в различных формах взаимодействия педагога с детьми путём стимулирования  педагогической деятельности лучших педагогов ДОУ.</w:t>
      </w:r>
    </w:p>
    <w:p w:rsidR="00C7515F" w:rsidRPr="00460FDF" w:rsidRDefault="00C7515F" w:rsidP="00C7515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0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EC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богатить развивающую предметно – пространственную среду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06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образовательной организации играми и пособиями,</w:t>
      </w:r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предназначенными для решения педагогических задач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художественно-эстетической</w:t>
      </w:r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направленности в соответствии с ФГОС </w:t>
      </w:r>
      <w:proofErr w:type="gramStart"/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 </w:t>
      </w:r>
    </w:p>
    <w:p w:rsidR="00C7515F" w:rsidRDefault="00C7515F" w:rsidP="00C7515F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C7515F" w:rsidRDefault="00C7515F" w:rsidP="00C751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конкурсе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Лучшее дидактическое пособие по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изодеятельности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для воспитанников дошкольного возраста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» приняло участие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48 педагогов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22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дошкол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ьных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образовательных организации: ДОО №1, 5, 17, 53, 56, 71, 92, 96, 99, 103, 104, 108, 115, 116, 118, 121, 123,.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СОШ 11, 24, 52, 54, ООШ 22.</w:t>
      </w:r>
    </w:p>
    <w:p w:rsidR="00C7515F" w:rsidRPr="00DD47D2" w:rsidRDefault="00C7515F" w:rsidP="00C7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15F" w:rsidRPr="00C37551" w:rsidRDefault="00C7515F" w:rsidP="00C7515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 - конкурс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лся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</w:t>
      </w:r>
      <w:r w:rsidRPr="00C37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515F" w:rsidRDefault="00C7515F" w:rsidP="00C7515F">
      <w:pPr>
        <w:pStyle w:val="a5"/>
        <w:numPr>
          <w:ilvl w:val="0"/>
          <w:numId w:val="19"/>
        </w:numPr>
        <w:shd w:val="clear" w:color="auto" w:fill="FFFFFF"/>
        <w:spacing w:line="242" w:lineRule="atLeast"/>
        <w:jc w:val="both"/>
      </w:pPr>
      <w:r w:rsidRPr="00FC0FCE">
        <w:t>Знакомство с жанрами</w:t>
      </w:r>
      <w:r>
        <w:t xml:space="preserve"> искусства</w:t>
      </w:r>
      <w:r w:rsidRPr="00FC0FCE">
        <w:t xml:space="preserve"> (портрет, пейзаж, натюрморт)</w:t>
      </w:r>
    </w:p>
    <w:p w:rsidR="00C7515F" w:rsidRPr="00FC0FCE" w:rsidRDefault="00C7515F" w:rsidP="00C7515F">
      <w:pPr>
        <w:pStyle w:val="a5"/>
        <w:numPr>
          <w:ilvl w:val="0"/>
          <w:numId w:val="19"/>
        </w:numPr>
        <w:shd w:val="clear" w:color="auto" w:fill="FFFFFF"/>
        <w:spacing w:line="242" w:lineRule="atLeast"/>
        <w:jc w:val="both"/>
      </w:pPr>
      <w:proofErr w:type="gramStart"/>
      <w:r w:rsidRPr="00FC0FCE">
        <w:t>Ознакомление со средствами выразительности (цвет, колорит, форма</w:t>
      </w:r>
      <w:r>
        <w:t>, композиция, линия, пятно, ритм, пропорция и т.д.);</w:t>
      </w:r>
      <w:proofErr w:type="gramEnd"/>
    </w:p>
    <w:p w:rsidR="00C7515F" w:rsidRDefault="00C7515F" w:rsidP="00C7515F">
      <w:pPr>
        <w:pStyle w:val="a5"/>
        <w:numPr>
          <w:ilvl w:val="0"/>
          <w:numId w:val="19"/>
        </w:numPr>
        <w:shd w:val="clear" w:color="auto" w:fill="FFFFFF"/>
        <w:spacing w:line="242" w:lineRule="atLeast"/>
        <w:jc w:val="both"/>
      </w:pPr>
      <w:r>
        <w:t>Народно-декоративно-прикладное искусство (дымка, гжель, хохлома и др.);</w:t>
      </w:r>
    </w:p>
    <w:p w:rsidR="00C7515F" w:rsidRDefault="00C7515F" w:rsidP="00C7515F">
      <w:pPr>
        <w:pStyle w:val="a5"/>
        <w:numPr>
          <w:ilvl w:val="0"/>
          <w:numId w:val="19"/>
        </w:numPr>
        <w:shd w:val="clear" w:color="auto" w:fill="FFFFFF"/>
        <w:spacing w:line="242" w:lineRule="atLeast"/>
        <w:jc w:val="both"/>
      </w:pPr>
      <w:r>
        <w:t>Приобщение дошкольников к  произведениям искусства (картины, игрушки, предметы быта и др.);</w:t>
      </w:r>
    </w:p>
    <w:p w:rsidR="00C7515F" w:rsidRDefault="00C7515F" w:rsidP="00C7515F">
      <w:pPr>
        <w:pStyle w:val="a5"/>
        <w:numPr>
          <w:ilvl w:val="0"/>
          <w:numId w:val="19"/>
        </w:numPr>
        <w:shd w:val="clear" w:color="auto" w:fill="FFFFFF"/>
        <w:spacing w:line="242" w:lineRule="atLeast"/>
        <w:jc w:val="both"/>
      </w:pPr>
      <w:r>
        <w:t>Формирование у дошкольников представлений о видах искусства (скульптура, графика, живопись, архитектура, фотография, декоративно-прикладное искусство).</w:t>
      </w:r>
    </w:p>
    <w:p w:rsidR="00C7515F" w:rsidRPr="0020750F" w:rsidRDefault="00C7515F" w:rsidP="00C7515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Номинации:</w:t>
      </w:r>
    </w:p>
    <w:p w:rsidR="00C7515F" w:rsidRPr="0020750F" w:rsidRDefault="00C7515F" w:rsidP="00C7515F">
      <w:pPr>
        <w:pStyle w:val="a5"/>
        <w:numPr>
          <w:ilvl w:val="0"/>
          <w:numId w:val="20"/>
        </w:numPr>
        <w:shd w:val="clear" w:color="auto" w:fill="FFFFFF"/>
        <w:spacing w:line="225" w:lineRule="atLeast"/>
        <w:jc w:val="both"/>
      </w:pPr>
      <w:r w:rsidRPr="0020750F">
        <w:t>Лучшая дидактическая игра,</w:t>
      </w:r>
    </w:p>
    <w:p w:rsidR="00C7515F" w:rsidRPr="0020750F" w:rsidRDefault="00C7515F" w:rsidP="00C7515F">
      <w:pPr>
        <w:pStyle w:val="a5"/>
        <w:numPr>
          <w:ilvl w:val="0"/>
          <w:numId w:val="20"/>
        </w:numPr>
        <w:shd w:val="clear" w:color="auto" w:fill="FFFFFF"/>
        <w:spacing w:line="225" w:lineRule="atLeast"/>
        <w:jc w:val="both"/>
      </w:pPr>
      <w:r w:rsidRPr="0020750F">
        <w:t>Лучшее многофункциональное пособие.</w:t>
      </w:r>
    </w:p>
    <w:p w:rsidR="00C7515F" w:rsidRDefault="00C7515F" w:rsidP="00C7515F">
      <w:pPr>
        <w:pStyle w:val="a5"/>
        <w:numPr>
          <w:ilvl w:val="0"/>
          <w:numId w:val="20"/>
        </w:numPr>
        <w:shd w:val="clear" w:color="auto" w:fill="FFFFFF"/>
        <w:spacing w:line="225" w:lineRule="atLeast"/>
        <w:jc w:val="both"/>
      </w:pPr>
      <w:proofErr w:type="spellStart"/>
      <w:r w:rsidRPr="0020750F">
        <w:t>Лепбук</w:t>
      </w:r>
      <w:proofErr w:type="spellEnd"/>
    </w:p>
    <w:p w:rsidR="00C7515F" w:rsidRPr="00DD47D2" w:rsidRDefault="00C7515F" w:rsidP="00C7515F">
      <w:pPr>
        <w:pStyle w:val="a4"/>
        <w:overflowPunct w:val="0"/>
        <w:spacing w:before="0" w:beforeAutospacing="0" w:after="0" w:afterAutospacing="0"/>
        <w:jc w:val="both"/>
      </w:pPr>
    </w:p>
    <w:p w:rsidR="00C7515F" w:rsidRPr="00AF6735" w:rsidRDefault="00C7515F" w:rsidP="00C7515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</w:t>
      </w:r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К участию в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смотре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-к</w:t>
      </w:r>
      <w:proofErr w:type="gramEnd"/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онкурсе принимались дидактические игры, многофункциональные пособия, </w:t>
      </w:r>
      <w:proofErr w:type="spellStart"/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лепбуки</w:t>
      </w:r>
      <w:proofErr w:type="spellEnd"/>
      <w:r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по приобщению дошкольников к изобразительному искусству.</w:t>
      </w:r>
      <w:r w:rsidRPr="00714979">
        <w:rPr>
          <w:rFonts w:ascii="Times New Roman" w:hAnsi="Times New Roman" w:cs="Times New Roman"/>
          <w:sz w:val="24"/>
          <w:szCs w:val="24"/>
        </w:rPr>
        <w:t xml:space="preserve"> Работы предоставлялись в электронном виде – это фотография или сканированный вариант работы. </w:t>
      </w:r>
      <w:r w:rsidRPr="00714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смотра-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визитную карточку (название пособия, цель, задачи, правила пользования, возраст 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заявку, согласие на обработку персональных данных.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515F" w:rsidRPr="00AF6735" w:rsidRDefault="00C7515F" w:rsidP="00C7515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Представленные р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 пособия соответству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ФГОС ДО, ООП ДО, регламентирующей содержание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ДОО; разработаны с учетом возрастных особенностей, эстетически оформлены, безопасны в использовании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СанПиНа.</w:t>
      </w:r>
    </w:p>
    <w:p w:rsidR="00C7515F" w:rsidRPr="001F3376" w:rsidRDefault="00C7515F" w:rsidP="00C7515F">
      <w:pPr>
        <w:overflowPunct w:val="0"/>
        <w:spacing w:after="0"/>
        <w:ind w:left="36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1F337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Работы оценивались согласно, выбранным критериям: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315"/>
      </w:tblGrid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380BC8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380BC8">
              <w:t>Согласованность поставленных целей и задач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380BC8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380BC8">
              <w:t>Соответствие содержания развивающего пособия возрасту детей, их направленности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380BC8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380BC8">
              <w:t>Доступность развивающего пособия для самостоятельной деятельности детей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380BC8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380BC8">
              <w:t>Практическая значимость и использование пособий для взаимодействия с родителями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380BC8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380BC8">
              <w:t>Творческие находки авторов. Оригинальность выполнения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5F" w:rsidRPr="00380BC8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380BC8">
              <w:t>Композиционное и цветовое решение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C7515F" w:rsidRPr="00AF6735" w:rsidTr="003F538D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EC1AB3" w:rsidRDefault="00C7515F" w:rsidP="00C7515F">
            <w:pPr>
              <w:pStyle w:val="a5"/>
              <w:numPr>
                <w:ilvl w:val="0"/>
                <w:numId w:val="21"/>
              </w:numPr>
              <w:spacing w:line="225" w:lineRule="atLeast"/>
              <w:jc w:val="both"/>
            </w:pPr>
            <w:r w:rsidRPr="00EC1AB3">
              <w:rPr>
                <w:color w:val="000000"/>
                <w:shd w:val="clear" w:color="auto" w:fill="FFFFFF"/>
              </w:rPr>
              <w:t>Развивающий характер игры и вариативность применения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15F" w:rsidRPr="00AF6735" w:rsidRDefault="00C7515F" w:rsidP="00C7515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7515F" w:rsidRPr="00C07D70" w:rsidRDefault="00C7515F" w:rsidP="00C7515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C07D70">
        <w:rPr>
          <w:color w:val="000000"/>
        </w:rPr>
        <w:t>Максимальная оценка каждого критерия – 5 баллов. Общая максимальная оценка – 35 баллов. При подведении итогов высчитывается среднее арифметическое по каждой конкурсной работе.</w:t>
      </w:r>
      <w:r>
        <w:rPr>
          <w:color w:val="000000"/>
        </w:rPr>
        <w:t xml:space="preserve"> </w:t>
      </w:r>
    </w:p>
    <w:p w:rsidR="00C7515F" w:rsidRDefault="00C7515F" w:rsidP="00641484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>
        <w:rPr>
          <w:color w:val="000000"/>
        </w:rPr>
        <w:t xml:space="preserve">   </w:t>
      </w:r>
      <w:r w:rsidRPr="00DD47D2">
        <w:rPr>
          <w:rFonts w:eastAsiaTheme="minorEastAsia"/>
          <w:color w:val="000000" w:themeColor="text1"/>
          <w:kern w:val="24"/>
        </w:rPr>
        <w:t>ИТОГИ: победителями конкурса стали (согласно набранным баллам):</w:t>
      </w:r>
    </w:p>
    <w:p w:rsidR="00C7515F" w:rsidRPr="00DD47D2" w:rsidRDefault="00C7515F" w:rsidP="00C7515F">
      <w:pPr>
        <w:pStyle w:val="a4"/>
        <w:numPr>
          <w:ilvl w:val="0"/>
          <w:numId w:val="18"/>
        </w:numPr>
        <w:overflowPunct w:val="0"/>
        <w:spacing w:before="0" w:beforeAutospacing="0" w:after="0" w:afterAutospacing="0"/>
        <w:jc w:val="both"/>
      </w:pPr>
      <w:r w:rsidRPr="00714979">
        <w:rPr>
          <w:b/>
        </w:rPr>
        <w:t>1 место</w:t>
      </w:r>
      <w:r>
        <w:t xml:space="preserve"> – </w:t>
      </w:r>
      <w:proofErr w:type="spellStart"/>
      <w:r>
        <w:t>Майраслова</w:t>
      </w:r>
      <w:proofErr w:type="spellEnd"/>
      <w:r>
        <w:t xml:space="preserve"> С.Ю. (ДОУ №71);</w:t>
      </w:r>
    </w:p>
    <w:p w:rsidR="00C7515F" w:rsidRPr="00DD47D2" w:rsidRDefault="00C7515F" w:rsidP="00C7515F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2 место </w:t>
      </w:r>
      <w:r>
        <w:rPr>
          <w:rFonts w:eastAsiaTheme="minorEastAsia"/>
          <w:b/>
          <w:bCs/>
          <w:color w:val="000000" w:themeColor="text1"/>
          <w:kern w:val="24"/>
        </w:rPr>
        <w:t>–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proofErr w:type="gramStart"/>
      <w:r w:rsidRPr="00714979">
        <w:rPr>
          <w:rFonts w:eastAsiaTheme="minorEastAsia"/>
          <w:bCs/>
          <w:color w:val="000000" w:themeColor="text1"/>
          <w:kern w:val="24"/>
        </w:rPr>
        <w:t>Горбат</w:t>
      </w:r>
      <w:proofErr w:type="gramEnd"/>
      <w:r w:rsidRPr="00714979">
        <w:rPr>
          <w:rFonts w:eastAsiaTheme="minorEastAsia"/>
          <w:bCs/>
          <w:color w:val="000000" w:themeColor="text1"/>
          <w:kern w:val="24"/>
        </w:rPr>
        <w:t xml:space="preserve"> Н.М. (ДОУ №71), Громова Л.Н. (ДОУ№96),Пивоварова Н.И. (ДОУ №17), </w:t>
      </w:r>
      <w:proofErr w:type="spellStart"/>
      <w:r w:rsidRPr="00714979">
        <w:rPr>
          <w:rFonts w:eastAsiaTheme="minorEastAsia"/>
          <w:bCs/>
          <w:color w:val="000000" w:themeColor="text1"/>
          <w:kern w:val="24"/>
        </w:rPr>
        <w:t>Ведиборенко</w:t>
      </w:r>
      <w:proofErr w:type="spellEnd"/>
      <w:r w:rsidRPr="00714979">
        <w:rPr>
          <w:rFonts w:eastAsiaTheme="minorEastAsia"/>
          <w:bCs/>
          <w:color w:val="000000" w:themeColor="text1"/>
          <w:kern w:val="24"/>
        </w:rPr>
        <w:t xml:space="preserve"> Е.И. (ДОУ №121);</w:t>
      </w:r>
    </w:p>
    <w:p w:rsidR="00C7515F" w:rsidRPr="00DD47D2" w:rsidRDefault="00C7515F" w:rsidP="00C7515F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3 место </w:t>
      </w:r>
      <w:r>
        <w:rPr>
          <w:rFonts w:eastAsiaTheme="minorEastAsia"/>
          <w:b/>
          <w:bCs/>
          <w:color w:val="000000" w:themeColor="text1"/>
          <w:kern w:val="24"/>
        </w:rPr>
        <w:t>–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proofErr w:type="spellStart"/>
      <w:r w:rsidRPr="00714979">
        <w:rPr>
          <w:rFonts w:eastAsiaTheme="minorEastAsia"/>
          <w:bCs/>
          <w:color w:val="000000" w:themeColor="text1"/>
          <w:kern w:val="24"/>
        </w:rPr>
        <w:t>Швейкерт</w:t>
      </w:r>
      <w:proofErr w:type="spellEnd"/>
      <w:r w:rsidRPr="00714979">
        <w:rPr>
          <w:rFonts w:eastAsiaTheme="minorEastAsia"/>
          <w:bCs/>
          <w:color w:val="000000" w:themeColor="text1"/>
          <w:kern w:val="24"/>
        </w:rPr>
        <w:t xml:space="preserve"> Л.И. (ДОУ №53), Игнатенко Е.А., Попова Т.А. (СОШ№ 24), </w:t>
      </w:r>
      <w:proofErr w:type="spellStart"/>
      <w:r w:rsidRPr="00714979">
        <w:rPr>
          <w:rFonts w:eastAsiaTheme="minorEastAsia"/>
          <w:bCs/>
          <w:color w:val="000000" w:themeColor="text1"/>
          <w:kern w:val="24"/>
        </w:rPr>
        <w:t>Дергович</w:t>
      </w:r>
      <w:proofErr w:type="spellEnd"/>
      <w:r w:rsidRPr="00714979">
        <w:rPr>
          <w:rFonts w:eastAsiaTheme="minorEastAsia"/>
          <w:bCs/>
          <w:color w:val="000000" w:themeColor="text1"/>
          <w:kern w:val="24"/>
        </w:rPr>
        <w:t xml:space="preserve"> Г.А., </w:t>
      </w:r>
      <w:proofErr w:type="spellStart"/>
      <w:r w:rsidRPr="00714979">
        <w:rPr>
          <w:rFonts w:eastAsiaTheme="minorEastAsia"/>
          <w:bCs/>
          <w:color w:val="000000" w:themeColor="text1"/>
          <w:kern w:val="24"/>
        </w:rPr>
        <w:t>Богданкевич</w:t>
      </w:r>
      <w:proofErr w:type="spellEnd"/>
      <w:r w:rsidRPr="00714979">
        <w:rPr>
          <w:rFonts w:eastAsiaTheme="minorEastAsia"/>
          <w:bCs/>
          <w:color w:val="000000" w:themeColor="text1"/>
          <w:kern w:val="24"/>
        </w:rPr>
        <w:t xml:space="preserve"> Н.В., </w:t>
      </w:r>
      <w:proofErr w:type="spellStart"/>
      <w:r w:rsidRPr="00714979">
        <w:rPr>
          <w:rFonts w:eastAsiaTheme="minorEastAsia"/>
          <w:bCs/>
          <w:color w:val="000000" w:themeColor="text1"/>
          <w:kern w:val="24"/>
        </w:rPr>
        <w:t>Веденьева</w:t>
      </w:r>
      <w:proofErr w:type="spellEnd"/>
      <w:r w:rsidRPr="00714979">
        <w:rPr>
          <w:rFonts w:eastAsiaTheme="minorEastAsia"/>
          <w:bCs/>
          <w:color w:val="000000" w:themeColor="text1"/>
          <w:kern w:val="24"/>
        </w:rPr>
        <w:t xml:space="preserve"> Н.А. (ДОУ №1).</w:t>
      </w:r>
    </w:p>
    <w:p w:rsidR="00C7515F" w:rsidRPr="00DD47D2" w:rsidRDefault="00C7515F" w:rsidP="00C7515F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Лауреаты - </w:t>
      </w:r>
      <w:r>
        <w:rPr>
          <w:rFonts w:eastAsiaTheme="minorEastAsia"/>
          <w:b/>
          <w:bCs/>
          <w:color w:val="000000" w:themeColor="text1"/>
          <w:kern w:val="24"/>
        </w:rPr>
        <w:t>педагоги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714979">
        <w:rPr>
          <w:rFonts w:eastAsiaTheme="minorEastAsia"/>
          <w:bCs/>
          <w:color w:val="000000" w:themeColor="text1"/>
          <w:kern w:val="24"/>
        </w:rPr>
        <w:t>МДОАУ № 5, 17, 96, 118, 115, 120,  СОШ 24, 52.</w:t>
      </w:r>
    </w:p>
    <w:p w:rsidR="00C7515F" w:rsidRPr="00714979" w:rsidRDefault="00C7515F" w:rsidP="00C7515F">
      <w:pPr>
        <w:pStyle w:val="a5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Участники – </w:t>
      </w:r>
      <w:r w:rsidRPr="00714979">
        <w:rPr>
          <w:rFonts w:eastAsiaTheme="minorEastAsia"/>
          <w:bCs/>
          <w:color w:val="000000" w:themeColor="text1"/>
          <w:kern w:val="24"/>
        </w:rPr>
        <w:t>остальные педагоги.</w:t>
      </w:r>
    </w:p>
    <w:p w:rsidR="00C7515F" w:rsidRDefault="00C7515F" w:rsidP="00C7515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смотра-конкурса планируется выпуск электронного сборника развивающих пособий, с подробным описанием его применения. </w:t>
      </w:r>
    </w:p>
    <w:p w:rsidR="00D03D6D" w:rsidRDefault="00D03D6D" w:rsidP="00D03D6D">
      <w:pPr>
        <w:shd w:val="clear" w:color="auto" w:fill="FFFFFF"/>
        <w:spacing w:after="0" w:line="242" w:lineRule="atLeast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03D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Мастер-класс </w:t>
      </w:r>
    </w:p>
    <w:p w:rsidR="00D03D6D" w:rsidRDefault="00D03D6D" w:rsidP="00D03D6D">
      <w:pPr>
        <w:shd w:val="clear" w:color="auto" w:fill="FFFFFF"/>
        <w:spacing w:after="0" w:line="242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“Технология создания мультфильмов с детьми дошкольного возраста” </w:t>
      </w:r>
    </w:p>
    <w:p w:rsidR="00EF713B" w:rsidRDefault="00796C7A" w:rsidP="00EF71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Подготовил: </w:t>
      </w:r>
    </w:p>
    <w:p w:rsidR="00796C7A" w:rsidRPr="00796C7A" w:rsidRDefault="00796C7A" w:rsidP="00EF71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высшей категории МДОАУ № 94 Тюрина М.А.</w:t>
      </w:r>
    </w:p>
    <w:p w:rsidR="00796C7A" w:rsidRPr="00796C7A" w:rsidRDefault="00796C7A" w:rsidP="00796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7A" w:rsidRPr="00796C7A" w:rsidRDefault="00796C7A" w:rsidP="00796C7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«Я знаю, как это сделать, и я научу вас»</w:t>
      </w:r>
      <w:r w:rsidRPr="00796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C7A" w:rsidRPr="00796C7A" w:rsidRDefault="00796C7A" w:rsidP="0079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796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Мотивация педагогов на повышение профессиональной компетенции и развитие творчества педагогов средствами активной анимации в условиях ФГОС. </w:t>
      </w:r>
    </w:p>
    <w:p w:rsidR="00EF713B" w:rsidRPr="00EF713B" w:rsidRDefault="00EF713B" w:rsidP="00EF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поделился опытом по созданию мультфильма по сказке «Курочка Ряба». Участники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мастера-класса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 с ведущим </w:t>
      </w:r>
      <w:r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роли сценаристов, аниматоров, художников мультипликаторов и 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мультфильм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2D60" w:rsidRDefault="00143CBA" w:rsidP="00EF713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EF713B" w:rsidRPr="00FC47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https://drive.google.com/drive/folders/1a5yRobKUlrRIqhWvQrvNlrsSrKjCZqzp?usp=sharing</w:t>
        </w:r>
      </w:hyperlink>
    </w:p>
    <w:p w:rsidR="00EF713B" w:rsidRDefault="00EF713B" w:rsidP="008960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E2D60" w:rsidRPr="008960D9" w:rsidRDefault="001E2D60" w:rsidP="008960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60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p w:rsidR="001E2D60" w:rsidRPr="00EF713B" w:rsidRDefault="001E2D60" w:rsidP="001E2D6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71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Лаборатория 2</w:t>
      </w:r>
    </w:p>
    <w:p w:rsidR="00C7515F" w:rsidRDefault="001E2D60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E2D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“Развитие творческих способностей у дошкольников через использования нетрадиционных техник </w:t>
      </w:r>
      <w:proofErr w:type="spellStart"/>
      <w:r w:rsidRPr="001E2D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изодеятельности</w:t>
      </w:r>
      <w:proofErr w:type="spellEnd"/>
      <w:r w:rsidRPr="001E2D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”</w:t>
      </w:r>
    </w:p>
    <w:p w:rsidR="00EF713B" w:rsidRDefault="008960D9" w:rsidP="008960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декабре месяце состоялось еще одно заседание творческой лаборатории. </w:t>
      </w:r>
      <w:r w:rsidRPr="00AD4962">
        <w:rPr>
          <w:rFonts w:ascii="Times New Roman" w:hAnsi="Times New Roman"/>
          <w:sz w:val="24"/>
          <w:szCs w:val="24"/>
        </w:rPr>
        <w:t>Заседание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прошло в форме круглого стола. </w:t>
      </w:r>
    </w:p>
    <w:p w:rsidR="00EF713B" w:rsidRDefault="008960D9" w:rsidP="008960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13B">
        <w:rPr>
          <w:rFonts w:ascii="Times New Roman" w:hAnsi="Times New Roman"/>
          <w:b/>
          <w:sz w:val="24"/>
          <w:szCs w:val="24"/>
        </w:rPr>
        <w:t>Присутствовало:</w:t>
      </w:r>
      <w:r>
        <w:rPr>
          <w:rFonts w:ascii="Times New Roman" w:hAnsi="Times New Roman"/>
          <w:sz w:val="24"/>
          <w:szCs w:val="24"/>
        </w:rPr>
        <w:t xml:space="preserve"> 20 педагогов. </w:t>
      </w:r>
    </w:p>
    <w:p w:rsidR="004679E5" w:rsidRDefault="008960D9" w:rsidP="00EF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13B">
        <w:rPr>
          <w:rFonts w:ascii="Times New Roman" w:hAnsi="Times New Roman"/>
          <w:sz w:val="24"/>
          <w:szCs w:val="24"/>
        </w:rPr>
        <w:t xml:space="preserve">Вниманию педагогов был предложен опыт коллег из </w:t>
      </w:r>
      <w:r w:rsidR="00EF713B">
        <w:rPr>
          <w:rFonts w:ascii="Times New Roman" w:hAnsi="Times New Roman"/>
          <w:sz w:val="24"/>
          <w:szCs w:val="24"/>
        </w:rPr>
        <w:t>МДОАУ №124 Гладышева Т.И.</w:t>
      </w:r>
      <w:r w:rsidRPr="00EF713B">
        <w:rPr>
          <w:rFonts w:ascii="Times New Roman" w:hAnsi="Times New Roman"/>
          <w:sz w:val="24"/>
          <w:szCs w:val="24"/>
        </w:rPr>
        <w:t xml:space="preserve">. </w:t>
      </w:r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творческих способностей у детей с ЗПР посредством нетрадиционных техник </w:t>
      </w:r>
      <w:proofErr w:type="spellStart"/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6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713B" w:rsidRPr="00EF7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79E5" w:rsidRPr="0046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обратил внимание коллег</w:t>
      </w:r>
      <w:r w:rsidR="00467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используя нетрадиционные техники изображения нужно учитывать</w:t>
      </w:r>
      <w:r w:rsidR="0046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13B" w:rsidRPr="004679E5">
        <w:rPr>
          <w:rFonts w:ascii="Times New Roman" w:hAnsi="Times New Roman" w:cs="Times New Roman"/>
          <w:color w:val="000000"/>
          <w:sz w:val="24"/>
          <w:szCs w:val="24"/>
        </w:rPr>
        <w:t>особенност</w:t>
      </w:r>
      <w:r w:rsidR="004679E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713B" w:rsidRPr="004679E5">
        <w:rPr>
          <w:rFonts w:ascii="Times New Roman" w:hAnsi="Times New Roman" w:cs="Times New Roman"/>
          <w:color w:val="000000"/>
          <w:sz w:val="24"/>
          <w:szCs w:val="24"/>
        </w:rPr>
        <w:t xml:space="preserve"> детей с ЗПР</w:t>
      </w:r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79E5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 на данном этапе работы, возрастные особенности и наличие необходимых материалов и условий. Наиболее приемлемые техники изображения это рисование ладошкой, пальчиком, отпечатки, печатанье пробкой </w:t>
      </w:r>
      <w:proofErr w:type="spellStart"/>
      <w:r w:rsidR="004679E5">
        <w:rPr>
          <w:rFonts w:ascii="Times New Roman" w:hAnsi="Times New Roman" w:cs="Times New Roman"/>
          <w:color w:val="000000"/>
          <w:sz w:val="24"/>
          <w:szCs w:val="24"/>
        </w:rPr>
        <w:t>ит.п</w:t>
      </w:r>
      <w:proofErr w:type="spellEnd"/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. Также в группе </w:t>
      </w:r>
      <w:proofErr w:type="gramStart"/>
      <w:r w:rsidR="004679E5">
        <w:rPr>
          <w:rFonts w:ascii="Times New Roman" w:hAnsi="Times New Roman" w:cs="Times New Roman"/>
          <w:color w:val="000000"/>
          <w:sz w:val="24"/>
          <w:szCs w:val="24"/>
        </w:rPr>
        <w:t>создан</w:t>
      </w:r>
      <w:proofErr w:type="gramEnd"/>
      <w:r w:rsidR="00467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9E5">
        <w:rPr>
          <w:rFonts w:ascii="Times New Roman" w:hAnsi="Times New Roman" w:cs="Times New Roman"/>
          <w:color w:val="000000"/>
          <w:sz w:val="24"/>
          <w:szCs w:val="24"/>
        </w:rPr>
        <w:t>изоуголок</w:t>
      </w:r>
      <w:proofErr w:type="spellEnd"/>
      <w:r w:rsidR="004679E5">
        <w:rPr>
          <w:rFonts w:ascii="Times New Roman" w:hAnsi="Times New Roman" w:cs="Times New Roman"/>
          <w:color w:val="000000"/>
          <w:sz w:val="24"/>
          <w:szCs w:val="24"/>
        </w:rPr>
        <w:t>, где находятся необходимые материалы и оборудование.</w:t>
      </w:r>
    </w:p>
    <w:p w:rsidR="007A7A35" w:rsidRPr="007A7A35" w:rsidRDefault="008960D9" w:rsidP="007A7A35">
      <w:pPr>
        <w:pStyle w:val="a4"/>
        <w:spacing w:before="0" w:beforeAutospacing="0" w:after="0" w:afterAutospacing="0"/>
        <w:ind w:firstLine="709"/>
        <w:jc w:val="both"/>
      </w:pPr>
      <w:r>
        <w:t xml:space="preserve">МДОАУ №116 </w:t>
      </w:r>
      <w:proofErr w:type="spellStart"/>
      <w:r w:rsidR="00EF713B">
        <w:t>Чичулина</w:t>
      </w:r>
      <w:proofErr w:type="spellEnd"/>
      <w:r w:rsidR="00EF713B">
        <w:t xml:space="preserve"> Н.А.</w:t>
      </w:r>
      <w:r>
        <w:t xml:space="preserve"> </w:t>
      </w:r>
      <w:r w:rsidR="00EF713B" w:rsidRPr="00EF713B">
        <w:rPr>
          <w:color w:val="000000"/>
        </w:rPr>
        <w:t>«Развитие художественно-творческих способностей у старших дошкольников посредством нетрадиционных видов аппликации»</w:t>
      </w:r>
      <w:r w:rsidR="004679E5">
        <w:rPr>
          <w:color w:val="000000"/>
        </w:rPr>
        <w:t xml:space="preserve"> поделилась опытом</w:t>
      </w:r>
      <w:r w:rsidR="007A7A35">
        <w:rPr>
          <w:color w:val="000000"/>
        </w:rPr>
        <w:t xml:space="preserve"> работы с нетрадиционными материалами (крупой, нитками, бросовым материалом).</w:t>
      </w:r>
      <w:r w:rsidR="007A7A35" w:rsidRPr="007A7A35">
        <w:rPr>
          <w:color w:val="000000"/>
          <w:sz w:val="28"/>
          <w:szCs w:val="28"/>
        </w:rPr>
        <w:t xml:space="preserve"> </w:t>
      </w:r>
      <w:r w:rsidR="007A7A35" w:rsidRPr="007A7A35">
        <w:rPr>
          <w:color w:val="000000"/>
        </w:rPr>
        <w:t>Педагогическое творчество</w:t>
      </w:r>
      <w:r w:rsidR="007A7A35">
        <w:rPr>
          <w:color w:val="000000"/>
        </w:rPr>
        <w:t>, считает педагог,</w:t>
      </w:r>
      <w:r w:rsidR="007A7A35" w:rsidRPr="007A7A35">
        <w:rPr>
          <w:color w:val="000000"/>
        </w:rPr>
        <w:t xml:space="preserve"> заключается в усовершенствовании, т.е. в модернизации и адаптации к конкретным условиям уже известной технологии.</w:t>
      </w:r>
      <w:r w:rsidR="007A7A35">
        <w:rPr>
          <w:color w:val="000000"/>
        </w:rPr>
        <w:t xml:space="preserve"> Наибольший интерес у детей вызывает модульная аппликация, аппликация из ниток, обрывная, из круп и бросового материала. Педагог не только раскрыл сущность нетрадиционных видов аппликации, но и с техникой их выполнения.</w:t>
      </w:r>
    </w:p>
    <w:p w:rsidR="00EF713B" w:rsidRPr="00EF713B" w:rsidRDefault="007A7A35" w:rsidP="00EF7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Интересный опыт был представлен педагогом из МДОАУ №121 Рихтер О.А.</w:t>
      </w:r>
      <w:r w:rsidR="00EF713B" w:rsidRPr="00EF7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713B" w:rsidRPr="00EF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«Правополушарное рисование как один из методов создание оригинального рисунка»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A7A35">
        <w:rPr>
          <w:rFonts w:ascii="Times New Roman" w:hAnsi="Times New Roman" w:cs="Times New Roman"/>
          <w:bCs/>
          <w:color w:val="000000"/>
          <w:sz w:val="24"/>
          <w:szCs w:val="24"/>
        </w:rPr>
        <w:t>Метод основан  на простых движениях. В основе принцип  Меньше теории, больше практики!</w:t>
      </w:r>
      <w:r w:rsidRPr="007A7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7A35">
        <w:rPr>
          <w:rFonts w:ascii="Times New Roman" w:hAnsi="Times New Roman" w:cs="Times New Roman"/>
          <w:color w:val="000000"/>
          <w:sz w:val="24"/>
          <w:szCs w:val="24"/>
        </w:rPr>
        <w:t>Всего несколько типов мазков дают возможность передать на бумаге совершенно разные образы, сочетанием которых можно изобразить все, что угодно</w:t>
      </w:r>
      <w:r>
        <w:rPr>
          <w:rFonts w:ascii="Times New Roman" w:hAnsi="Times New Roman" w:cs="Times New Roman"/>
          <w:color w:val="000000"/>
          <w:sz w:val="24"/>
          <w:szCs w:val="24"/>
        </w:rPr>
        <w:t>. Педагог не только рассказал, но и показал на практике как можно быстро и легко нарисовать ромашки, не умея рисовать.</w:t>
      </w:r>
    </w:p>
    <w:p w:rsidR="008960D9" w:rsidRPr="00B674DB" w:rsidRDefault="008960D9" w:rsidP="008960D9">
      <w:pPr>
        <w:spacing w:after="0"/>
        <w:jc w:val="both"/>
        <w:rPr>
          <w:b/>
          <w:color w:val="6F0B44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Все выступления педагогов сопровождались презентацией, где были представлены фото детских работ, наработанных материалов (программ, консультаций для родителей, памятки, буклеты). </w:t>
      </w:r>
      <w:r w:rsidR="00D960ED">
        <w:rPr>
          <w:rFonts w:ascii="Times New Roman" w:hAnsi="Times New Roman"/>
          <w:sz w:val="24"/>
          <w:szCs w:val="24"/>
        </w:rPr>
        <w:t xml:space="preserve">В конце лаборатории </w:t>
      </w:r>
      <w:r>
        <w:rPr>
          <w:rFonts w:ascii="Times New Roman" w:hAnsi="Times New Roman"/>
          <w:sz w:val="24"/>
          <w:szCs w:val="24"/>
        </w:rPr>
        <w:t>был</w:t>
      </w:r>
      <w:r w:rsidR="00D960ED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подведены итоги конкурса для педагогов «На лучшее дидактическое пособие по изобразительности». </w:t>
      </w:r>
    </w:p>
    <w:p w:rsidR="001E2D60" w:rsidRDefault="00143CBA" w:rsidP="001E2D60">
      <w:pPr>
        <w:tabs>
          <w:tab w:val="left" w:pos="46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1E2D60" w:rsidRPr="0044317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https://drive.google.com/drive/folders/1qK0kS-3EE6Y_C2bQvLB_g8Ix9AjtUV6e?usp=sharing</w:t>
        </w:r>
      </w:hyperlink>
    </w:p>
    <w:p w:rsidR="00D03D6D" w:rsidRDefault="001E2D60" w:rsidP="00D03D6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</w:t>
      </w:r>
    </w:p>
    <w:p w:rsidR="001E2D60" w:rsidRPr="00D03D6D" w:rsidRDefault="001E2D60" w:rsidP="00D03D6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“Использование алгоритмических схем в обучении рисовании детей дошкольного возраста (ДОУ № 59, Козлова И.В.)</w:t>
      </w:r>
    </w:p>
    <w:p w:rsidR="00641484" w:rsidRDefault="001E2D60" w:rsidP="0064148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</w:p>
    <w:p w:rsidR="001E2D60" w:rsidRPr="001E2D60" w:rsidRDefault="001E2D60" w:rsidP="00641484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“Новый год шагает по планете” (конкурс детских рисунков)</w:t>
      </w:r>
    </w:p>
    <w:p w:rsidR="001E2D60" w:rsidRPr="00677481" w:rsidRDefault="001E2D60" w:rsidP="001E2D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4D4A4A"/>
        </w:rPr>
        <w:t xml:space="preserve">        </w:t>
      </w:r>
      <w:r w:rsidRPr="005A6101">
        <w:rPr>
          <w:color w:val="4D4A4A"/>
        </w:rPr>
        <w:t>Новый год - один из старейших и очень весёлых праздников во всём мире. При этом удивительно то, что нет ни одного другого праздника, который бы отмечали по всему миру</w:t>
      </w:r>
      <w:r w:rsidRPr="00677481">
        <w:rPr>
          <w:color w:val="4D4A4A"/>
        </w:rPr>
        <w:t xml:space="preserve">. </w:t>
      </w:r>
      <w:r w:rsidRPr="005A6101">
        <w:rPr>
          <w:color w:val="4D4A4A"/>
        </w:rPr>
        <w:t xml:space="preserve"> </w:t>
      </w:r>
      <w:r w:rsidRPr="00677481">
        <w:rPr>
          <w:color w:val="333333"/>
        </w:rPr>
        <w:t xml:space="preserve">Новый год - поистине интернациональный праздник, но в разных странах его празднуют по-своему.   У </w:t>
      </w:r>
      <w:r w:rsidRPr="00677481">
        <w:rPr>
          <w:color w:val="333333"/>
        </w:rPr>
        <w:lastRenderedPageBreak/>
        <w:t>каждого народа есть свои традиции встречи Нового года.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Pr="00677481">
        <w:rPr>
          <w:bCs/>
          <w:iCs/>
          <w:color w:val="000000"/>
        </w:rPr>
        <w:t>Это сказочный праздник, когда не только дети, но и взрослые, на какое-то время начинают искренне верить в чудеса.</w:t>
      </w:r>
    </w:p>
    <w:p w:rsidR="001E2D60" w:rsidRPr="00DD47D2" w:rsidRDefault="001E2D60" w:rsidP="001E2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</w:t>
      </w:r>
      <w:r w:rsidR="006414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1E2D60" w:rsidRDefault="001E2D60" w:rsidP="0064148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и задачи 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данного конкурса: </w:t>
      </w:r>
    </w:p>
    <w:p w:rsidR="001E2D60" w:rsidRPr="00937A8E" w:rsidRDefault="001E2D60" w:rsidP="001E2D60">
      <w:pPr>
        <w:pStyle w:val="a5"/>
        <w:numPr>
          <w:ilvl w:val="0"/>
          <w:numId w:val="23"/>
        </w:numPr>
        <w:shd w:val="clear" w:color="auto" w:fill="FFFFFF"/>
        <w:jc w:val="both"/>
      </w:pPr>
      <w:r w:rsidRPr="00937A8E">
        <w:rPr>
          <w:rStyle w:val="a6"/>
        </w:rPr>
        <w:t xml:space="preserve">Привлечение внимания к времени года Зима, к празднику Новый год, к истории его возникновения, </w:t>
      </w:r>
      <w:r w:rsidRPr="00937A8E">
        <w:t>а так же создание условий для привлечения внимания детей к традициям празднования Нового года и Рождества в России и других странах мира.</w:t>
      </w:r>
    </w:p>
    <w:p w:rsidR="001E2D60" w:rsidRPr="00937A8E" w:rsidRDefault="001E2D60" w:rsidP="001E2D60">
      <w:pPr>
        <w:pStyle w:val="a4"/>
        <w:numPr>
          <w:ilvl w:val="0"/>
          <w:numId w:val="23"/>
        </w:numPr>
        <w:spacing w:line="227" w:lineRule="atLeast"/>
        <w:jc w:val="both"/>
      </w:pPr>
      <w:r w:rsidRPr="00937A8E">
        <w:rPr>
          <w:rStyle w:val="a6"/>
        </w:rPr>
        <w:t>Выявление и поддержка одаренных и талантливых детей;</w:t>
      </w:r>
    </w:p>
    <w:p w:rsidR="001E2D60" w:rsidRPr="00937A8E" w:rsidRDefault="001E2D60" w:rsidP="001E2D60">
      <w:pPr>
        <w:pStyle w:val="a5"/>
        <w:numPr>
          <w:ilvl w:val="0"/>
          <w:numId w:val="23"/>
        </w:numPr>
        <w:spacing w:line="276" w:lineRule="auto"/>
        <w:jc w:val="both"/>
      </w:pPr>
      <w:r w:rsidRPr="00937A8E">
        <w:t xml:space="preserve">Содействовать семейному воспитанию, а также активному взаимодействию детей, педагогов и родителей. </w:t>
      </w:r>
    </w:p>
    <w:p w:rsidR="001E2D60" w:rsidRPr="00937A8E" w:rsidRDefault="001E2D60" w:rsidP="001E2D60">
      <w:pPr>
        <w:pStyle w:val="a4"/>
        <w:numPr>
          <w:ilvl w:val="0"/>
          <w:numId w:val="23"/>
        </w:numPr>
        <w:spacing w:line="227" w:lineRule="atLeast"/>
        <w:jc w:val="both"/>
      </w:pPr>
      <w:r w:rsidRPr="00937A8E">
        <w:rPr>
          <w:rStyle w:val="a6"/>
        </w:rPr>
        <w:t>Содействие повышению квалификации педагогов учреждений любого типа, развивающих детей дошкольного   возраста; выявление творчески работающих педагогов и создание условий для их самореализации.</w:t>
      </w:r>
    </w:p>
    <w:p w:rsidR="001E2D60" w:rsidRPr="00937A8E" w:rsidRDefault="001E2D60" w:rsidP="001E2D60">
      <w:pPr>
        <w:pStyle w:val="a4"/>
        <w:numPr>
          <w:ilvl w:val="0"/>
          <w:numId w:val="23"/>
        </w:numPr>
        <w:spacing w:line="227" w:lineRule="atLeast"/>
        <w:jc w:val="both"/>
      </w:pPr>
      <w:r w:rsidRPr="00937A8E">
        <w:rPr>
          <w:rStyle w:val="a6"/>
        </w:rPr>
        <w:t>Предоставление участникам возможности соревноваться в масштабе, выходящем за рамки учреждения в рамках дистанционного городского  конкурса.</w:t>
      </w:r>
    </w:p>
    <w:p w:rsidR="001E2D60" w:rsidRPr="00DD47D2" w:rsidRDefault="001E2D60" w:rsidP="001E2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детском конкурсе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-выставке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Новый год шагает по планете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 приняло участие 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52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 дошкольных образовательных организаций в возрасте от 4-7 лет.</w:t>
      </w:r>
    </w:p>
    <w:p w:rsidR="001E2D60" w:rsidRDefault="001E2D60" w:rsidP="001E2D60">
      <w:pPr>
        <w:pStyle w:val="a4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</w:t>
      </w:r>
      <w:r>
        <w:rPr>
          <w:rFonts w:eastAsia="+mn-ea"/>
          <w:color w:val="000000"/>
          <w:kern w:val="24"/>
        </w:rPr>
        <w:t>с</w:t>
      </w:r>
      <w:r w:rsidRPr="00DD47D2">
        <w:rPr>
          <w:rFonts w:eastAsia="+mn-ea"/>
          <w:color w:val="000000"/>
          <w:kern w:val="24"/>
        </w:rPr>
        <w:t xml:space="preserve"> номинациям</w:t>
      </w:r>
      <w:r>
        <w:rPr>
          <w:rFonts w:eastAsia="+mn-ea"/>
          <w:color w:val="000000"/>
          <w:kern w:val="24"/>
        </w:rPr>
        <w:t>и</w:t>
      </w:r>
      <w:r w:rsidRPr="00DD47D2">
        <w:rPr>
          <w:rFonts w:eastAsia="+mn-ea"/>
          <w:color w:val="000000"/>
          <w:kern w:val="24"/>
        </w:rPr>
        <w:t xml:space="preserve">: </w:t>
      </w:r>
    </w:p>
    <w:p w:rsidR="001E2D60" w:rsidRPr="00937A8E" w:rsidRDefault="001E2D60" w:rsidP="001E2D60">
      <w:pPr>
        <w:pStyle w:val="a5"/>
        <w:numPr>
          <w:ilvl w:val="0"/>
          <w:numId w:val="24"/>
        </w:numPr>
        <w:spacing w:line="276" w:lineRule="auto"/>
        <w:rPr>
          <w:rFonts w:ascii="OpenSans" w:hAnsi="OpenSans"/>
          <w:b/>
          <w:color w:val="000000"/>
        </w:rPr>
      </w:pPr>
      <w:r w:rsidRPr="00937A8E">
        <w:rPr>
          <w:rFonts w:ascii="OpenSans" w:hAnsi="OpenSans"/>
          <w:b/>
          <w:color w:val="000000"/>
        </w:rPr>
        <w:t>Рождественские кружева»</w:t>
      </w:r>
    </w:p>
    <w:p w:rsidR="001E2D60" w:rsidRPr="00937A8E" w:rsidRDefault="001E2D60" w:rsidP="001E2D60">
      <w:pPr>
        <w:pStyle w:val="a5"/>
        <w:numPr>
          <w:ilvl w:val="0"/>
          <w:numId w:val="24"/>
        </w:numPr>
        <w:spacing w:line="276" w:lineRule="auto"/>
        <w:rPr>
          <w:b/>
        </w:rPr>
      </w:pPr>
      <w:r w:rsidRPr="00937A8E">
        <w:rPr>
          <w:b/>
        </w:rPr>
        <w:t>«Новый год в кругу семьи»</w:t>
      </w:r>
    </w:p>
    <w:p w:rsidR="001E2D60" w:rsidRPr="00937A8E" w:rsidRDefault="001E2D60" w:rsidP="001E2D60">
      <w:pPr>
        <w:pStyle w:val="a5"/>
        <w:numPr>
          <w:ilvl w:val="0"/>
          <w:numId w:val="24"/>
        </w:numPr>
        <w:spacing w:line="276" w:lineRule="auto"/>
        <w:rPr>
          <w:b/>
        </w:rPr>
      </w:pPr>
      <w:r w:rsidRPr="00937A8E">
        <w:rPr>
          <w:b/>
        </w:rPr>
        <w:t>«Дед Морозы разных стран»</w:t>
      </w:r>
    </w:p>
    <w:p w:rsidR="001E2D60" w:rsidRPr="00937A8E" w:rsidRDefault="001E2D60" w:rsidP="001E2D60">
      <w:pPr>
        <w:pStyle w:val="a5"/>
        <w:numPr>
          <w:ilvl w:val="0"/>
          <w:numId w:val="24"/>
        </w:numPr>
        <w:spacing w:line="276" w:lineRule="auto"/>
        <w:rPr>
          <w:b/>
        </w:rPr>
      </w:pPr>
      <w:r w:rsidRPr="00937A8E">
        <w:rPr>
          <w:b/>
        </w:rPr>
        <w:t>«Возле елки в новый год!»</w:t>
      </w:r>
    </w:p>
    <w:p w:rsidR="001E2D60" w:rsidRPr="00A76DB7" w:rsidRDefault="001E2D60" w:rsidP="001E2D60">
      <w:pPr>
        <w:pStyle w:val="a4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r w:rsidRPr="00DD47D2">
        <w:rPr>
          <w:rFonts w:eastAsia="+mn-ea"/>
          <w:color w:val="000000"/>
          <w:kern w:val="24"/>
        </w:rPr>
        <w:t>К участию в Конкурсе принимались работы, ранее не опубликованные в Интернете согласно положению</w:t>
      </w:r>
      <w:r>
        <w:rPr>
          <w:rFonts w:eastAsia="+mn-ea"/>
          <w:color w:val="000000"/>
          <w:kern w:val="24"/>
        </w:rPr>
        <w:t xml:space="preserve">, </w:t>
      </w:r>
      <w:r w:rsidRPr="00A76DB7">
        <w:t xml:space="preserve">выполненные любыми материалами в нетрадиционной технике рисования. </w:t>
      </w:r>
      <w:r>
        <w:t>Допускалась любая техника выполнения рисунка (карандаш, гуашь, акварель, пастель, масляные краски  др.)</w:t>
      </w:r>
      <w:r w:rsidRPr="00A76DB7">
        <w:t xml:space="preserve"> </w:t>
      </w:r>
      <w:r w:rsidRPr="00A76DB7">
        <w:rPr>
          <w:bdr w:val="none" w:sz="0" w:space="0" w:color="auto" w:frame="1"/>
        </w:rPr>
        <w:t>Конкурсные работы должны  быть выполнены детьми самостоятельно, или совместно — детьми и взрослыми. Процент участия взрослых – минимальный.</w:t>
      </w:r>
      <w:r w:rsidRPr="00937A8E">
        <w:t xml:space="preserve"> </w:t>
      </w:r>
      <w:r w:rsidRPr="00BB41B6">
        <w:t>Работы предоставля</w:t>
      </w:r>
      <w:r>
        <w:t>лись</w:t>
      </w:r>
      <w:r w:rsidRPr="00BB41B6">
        <w:t xml:space="preserve"> в электронном виде – это фотография или сканированный вариант работы.</w:t>
      </w:r>
    </w:p>
    <w:p w:rsidR="001E2D60" w:rsidRPr="00641484" w:rsidRDefault="001E2D60" w:rsidP="001E2D60">
      <w:pPr>
        <w:pStyle w:val="a4"/>
        <w:overflowPunct w:val="0"/>
        <w:spacing w:before="0" w:beforeAutospacing="0" w:after="0" w:afterAutospacing="0"/>
        <w:jc w:val="both"/>
        <w:rPr>
          <w:rFonts w:eastAsia="+mn-ea"/>
          <w:b/>
          <w:color w:val="000000"/>
          <w:kern w:val="24"/>
        </w:rPr>
      </w:pPr>
      <w:r w:rsidRPr="00641484">
        <w:rPr>
          <w:rFonts w:eastAsia="+mn-ea"/>
          <w:b/>
          <w:color w:val="000000"/>
          <w:kern w:val="24"/>
        </w:rPr>
        <w:t>Работы оценивались согласно, выбранным критериям:</w:t>
      </w:r>
    </w:p>
    <w:p w:rsidR="001E2D60" w:rsidRDefault="001E2D60" w:rsidP="001E2D6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(0-5)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1E2D60" w:rsidRPr="0084238C" w:rsidRDefault="001E2D60" w:rsidP="001E2D6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 (0-5).</w:t>
      </w:r>
    </w:p>
    <w:p w:rsidR="001E2D60" w:rsidRPr="0084238C" w:rsidRDefault="001E2D60" w:rsidP="001E2D6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Самостоятельность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выполнения работы, взрослые выступают в роли помощников и кураторов (0-5)</w:t>
      </w:r>
    </w:p>
    <w:p w:rsidR="001E2D60" w:rsidRPr="0084238C" w:rsidRDefault="001E2D60" w:rsidP="001E2D6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нетрадиционных 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техник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изображения (0-5)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1E2D60" w:rsidRPr="0084238C" w:rsidRDefault="001E2D60" w:rsidP="001E2D6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соответствовать возрасту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(0-5).</w:t>
      </w:r>
    </w:p>
    <w:p w:rsidR="001E2D60" w:rsidRDefault="001E2D60" w:rsidP="00641484">
      <w:pPr>
        <w:overflowPunct w:val="0"/>
        <w:ind w:left="360"/>
        <w:jc w:val="both"/>
        <w:rPr>
          <w:rFonts w:eastAsiaTheme="minorEastAsia"/>
          <w:color w:val="000000" w:themeColor="text1"/>
          <w:kern w:val="24"/>
        </w:rPr>
      </w:pP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Максимальная оценка каждого критерия – 5 баллов. Общая максимальная оценка – 2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баллов. При подведении результатов высчитывается среднее арифметическое по каждой конкурсной </w:t>
      </w:r>
    </w:p>
    <w:p w:rsidR="001E2D60" w:rsidRPr="001058D9" w:rsidRDefault="001E2D60" w:rsidP="001E2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победителями конкурса стали (согласно набранным баллам): </w:t>
      </w:r>
      <w:r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см.</w:t>
      </w:r>
      <w:r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Протокол оценки </w:t>
      </w:r>
      <w:r w:rsidRPr="001058D9">
        <w:rPr>
          <w:rFonts w:ascii="Times New Roman" w:hAnsi="Times New Roman" w:cs="Times New Roman"/>
          <w:b/>
          <w:sz w:val="24"/>
          <w:szCs w:val="24"/>
        </w:rPr>
        <w:t>творческого конкурса детского рисунка «Новый год шагает по планете!»</w:t>
      </w:r>
    </w:p>
    <w:p w:rsidR="001E2D60" w:rsidRDefault="001E2D60" w:rsidP="00DA1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подведения итогов</w:t>
      </w:r>
      <w:r w:rsidRPr="005E49F9">
        <w:rPr>
          <w:rFonts w:ascii="Times New Roman" w:hAnsi="Times New Roman" w:cs="Times New Roman"/>
          <w:sz w:val="24"/>
          <w:szCs w:val="24"/>
        </w:rPr>
        <w:t xml:space="preserve"> конкурса был создан</w:t>
      </w:r>
      <w:r>
        <w:rPr>
          <w:rFonts w:ascii="Times New Roman" w:hAnsi="Times New Roman" w:cs="Times New Roman"/>
          <w:sz w:val="24"/>
          <w:szCs w:val="24"/>
        </w:rPr>
        <w:t xml:space="preserve"> видеоролик онлайн-выставки </w:t>
      </w:r>
      <w:r w:rsidRPr="00F21586">
        <w:rPr>
          <w:rFonts w:ascii="Times New Roman" w:hAnsi="Times New Roman" w:cs="Times New Roman"/>
          <w:b/>
          <w:sz w:val="24"/>
          <w:szCs w:val="24"/>
        </w:rPr>
        <w:t>«Новый год шагает по планете»</w:t>
      </w:r>
    </w:p>
    <w:p w:rsidR="001E2D60" w:rsidRDefault="001E2D60" w:rsidP="00DA1B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7D2">
        <w:rPr>
          <w:rFonts w:ascii="Times New Roman" w:hAnsi="Times New Roman" w:cs="Times New Roman"/>
          <w:b/>
          <w:bCs/>
          <w:sz w:val="24"/>
          <w:szCs w:val="24"/>
        </w:rPr>
        <w:t>Рекомендации и пожелания будущим участникам детских творческих конкурсов:</w:t>
      </w:r>
    </w:p>
    <w:p w:rsidR="001E2D60" w:rsidRDefault="001E2D60" w:rsidP="00DA1B0A">
      <w:pPr>
        <w:pStyle w:val="a5"/>
        <w:numPr>
          <w:ilvl w:val="0"/>
          <w:numId w:val="26"/>
        </w:numPr>
        <w:jc w:val="both"/>
      </w:pPr>
      <w:r>
        <w:t>Шире использовать при воплощении замысла рисунка нетрадиционные техники рисования, способствующие развитию творческих способностей у воспитанников.</w:t>
      </w:r>
    </w:p>
    <w:p w:rsidR="001E2D60" w:rsidRPr="00DD47D2" w:rsidRDefault="001E2D60" w:rsidP="00DA1B0A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>Работы должны быть выполнены ребенком самостоятельно;</w:t>
      </w:r>
    </w:p>
    <w:p w:rsidR="001E2D60" w:rsidRPr="00DD47D2" w:rsidRDefault="001E2D60" w:rsidP="00DA1B0A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 xml:space="preserve">Воспитатель является только куратором, а не исполнителем. Куратор – это </w:t>
      </w:r>
      <w:proofErr w:type="gramStart"/>
      <w:r w:rsidRPr="00DD47D2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DD47D2">
        <w:rPr>
          <w:rFonts w:ascii="Times New Roman" w:hAnsi="Times New Roman" w:cs="Times New Roman"/>
          <w:sz w:val="24"/>
          <w:szCs w:val="24"/>
        </w:rPr>
        <w:t xml:space="preserve"> в задачу которого входит поддержка ребенка на его индивидуальном образовательном маршруте, для того, чтобы тот достигал целей, учился преодолевать трудности. Поддержка советом, </w:t>
      </w:r>
      <w:r w:rsidRPr="00DD47D2">
        <w:rPr>
          <w:rFonts w:ascii="Times New Roman" w:hAnsi="Times New Roman" w:cs="Times New Roman"/>
          <w:sz w:val="24"/>
          <w:szCs w:val="24"/>
        </w:rPr>
        <w:lastRenderedPageBreak/>
        <w:t>похвалой, одобрением, помочь в выборе темы, материалов, размещение объектов на листе и т.д.</w:t>
      </w:r>
    </w:p>
    <w:p w:rsidR="001E2D60" w:rsidRPr="008960D9" w:rsidRDefault="001E2D60" w:rsidP="008960D9">
      <w:pPr>
        <w:tabs>
          <w:tab w:val="left" w:pos="4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0D9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</w:p>
    <w:p w:rsidR="001E2D60" w:rsidRPr="001E2D60" w:rsidRDefault="001E2D60" w:rsidP="001E2D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 </w:t>
      </w:r>
      <w:r w:rsidRP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Бумагопластика</w:t>
      </w:r>
      <w:proofErr w:type="spellEnd"/>
      <w:r w:rsidRP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художественно-эстетического развития дошкольников” (ДОУ№16)</w:t>
      </w:r>
      <w:r w:rsidR="008E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45C" w:rsidRPr="008E445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(перенос на 2021)</w:t>
      </w:r>
    </w:p>
    <w:p w:rsidR="001E2D60" w:rsidRDefault="001E2D60" w:rsidP="001E2D6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Семинар-практикум </w:t>
      </w:r>
      <w:r w:rsidRP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“Развитие творческого мышления и потенциала детей старшего дошкольного возраста посредством различных видов театра. (ДОУ№ 31 </w:t>
      </w:r>
      <w:proofErr w:type="spellStart"/>
      <w:r w:rsidRP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Яруллина</w:t>
      </w:r>
      <w:proofErr w:type="spellEnd"/>
      <w:r w:rsidRP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Л.Н.)</w:t>
      </w:r>
    </w:p>
    <w:p w:rsidR="00DA1B0A" w:rsidRDefault="00DA1B0A" w:rsidP="001E2D6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творческого мышления у старших дошкольников через театрализацию.</w:t>
      </w:r>
    </w:p>
    <w:p w:rsidR="00DA1B0A" w:rsidRPr="001E2D60" w:rsidRDefault="00DA1B0A" w:rsidP="001E2D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своем мастер-классе педагог познакомил коллег с методами, формами, игровыми упражнениями, способствующие развитию творческого мышления у детей старшего дошкольного возраста.</w:t>
      </w:r>
      <w:proofErr w:type="gramEnd"/>
    </w:p>
    <w:p w:rsidR="001E2D60" w:rsidRDefault="00143CBA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1E2D60" w:rsidRPr="0044317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https://drive.google.com/drive/folders/1duX_7dDMLQjMF4YSb7YVcwJJDs6ML1tt</w:t>
        </w:r>
      </w:hyperlink>
    </w:p>
    <w:p w:rsidR="001E2D60" w:rsidRDefault="001E2D60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D60" w:rsidRPr="008960D9" w:rsidRDefault="001E2D60" w:rsidP="008960D9">
      <w:pPr>
        <w:tabs>
          <w:tab w:val="left" w:pos="4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0D9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</w:p>
    <w:p w:rsidR="002D675A" w:rsidRDefault="002D675A" w:rsidP="003544D1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67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Мастер-класс</w:t>
      </w:r>
      <w:r w:rsidRPr="002D6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44D1" w:rsidRDefault="002D675A" w:rsidP="003544D1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675A">
        <w:rPr>
          <w:rFonts w:ascii="Times New Roman" w:hAnsi="Times New Roman" w:cs="Times New Roman"/>
          <w:sz w:val="24"/>
          <w:szCs w:val="24"/>
          <w:shd w:val="clear" w:color="auto" w:fill="FFFFFF"/>
        </w:rPr>
        <w:t>“Театрализованная деятельность как средство художественно-эстетического развития детей дошкольного возраста” (ДОУ № 53, Белых Л.В., Фадеева Е.В.)</w:t>
      </w:r>
    </w:p>
    <w:p w:rsidR="002D675A" w:rsidRPr="002D675A" w:rsidRDefault="00143CBA" w:rsidP="003544D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5" w:history="1">
        <w:r w:rsidR="002D675A" w:rsidRPr="000231FC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https://drive.google.com/file/d/1kXXtX9DLHMz_u3OplNsvSn_2Bg1n-m7f/view?usp=sharing</w:t>
        </w:r>
      </w:hyperlink>
      <w:r w:rsidR="002D6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544D1" w:rsidRPr="003544D1" w:rsidRDefault="003544D1" w:rsidP="003544D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544D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МАРТ</w:t>
      </w:r>
    </w:p>
    <w:p w:rsidR="001E2D60" w:rsidRPr="001E2D60" w:rsidRDefault="001E2D60" w:rsidP="001E2D6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конкурс Мини-театр-постановок “Мы играем”</w:t>
      </w:r>
      <w:r w:rsidR="003544D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3544D1" w:rsidRPr="003544D1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eastAsia="ru-RU"/>
        </w:rPr>
        <w:t>(перенос на другой год)</w:t>
      </w:r>
    </w:p>
    <w:p w:rsidR="008E445C" w:rsidRPr="008E445C" w:rsidRDefault="001E2D60" w:rsidP="008E445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</w:t>
      </w:r>
    </w:p>
    <w:p w:rsidR="001E2D60" w:rsidRPr="008E445C" w:rsidRDefault="001E2D60" w:rsidP="008E445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r w:rsidRPr="001E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Декоративно-оформительская деятельность или творческая мастерская по изготовлению декораций и театральных игрушек” (ДОУ №19, Телятник Т.А.)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соответствии с единым календарём методических мероприятий на 2020 - 2021 гг. МДОАУ «Детский сад №19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 представила свой опыт работы по изготовлению декораций и театральных игрушек.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Руководитель – куратор конкурса: – руководитель творческой лаборатории по театрализованной деятельности Телятник Т.А., старший воспитатель, первой квалификационной категории, МДОАУ «Детский сад № 19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».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cs="Times New Roman"/>
          <w:sz w:val="24"/>
        </w:rPr>
        <w:t>создание различных декораций, для разных видов театра.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Задачи: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>Активизировать творческий потенциал педагогов;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>Развить творческие способности и воображение педагогов в процессе создания декораций и театральных игрушек;</w:t>
      </w:r>
    </w:p>
    <w:p w:rsidR="00641484" w:rsidRDefault="00641484" w:rsidP="00641484">
      <w:pPr>
        <w:pStyle w:val="a5"/>
        <w:numPr>
          <w:ilvl w:val="0"/>
          <w:numId w:val="31"/>
        </w:numPr>
        <w:spacing w:line="276" w:lineRule="auto"/>
        <w:jc w:val="both"/>
      </w:pPr>
      <w:r>
        <w:t>Поделиться опытом работы по изготовлению декораций и театральных игрушек;</w:t>
      </w:r>
    </w:p>
    <w:p w:rsidR="00641484" w:rsidRDefault="00641484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Формат:</w:t>
      </w:r>
      <w:r>
        <w:rPr>
          <w:rFonts w:ascii="Times New Roman" w:hAnsi="Times New Roman" w:cs="Times New Roman"/>
          <w:sz w:val="24"/>
        </w:rPr>
        <w:t xml:space="preserve"> дистанционный</w:t>
      </w:r>
    </w:p>
    <w:p w:rsidR="00641484" w:rsidRDefault="00641484" w:rsidP="00641484">
      <w:pPr>
        <w:pStyle w:val="a5"/>
        <w:numPr>
          <w:ilvl w:val="0"/>
          <w:numId w:val="37"/>
        </w:numPr>
        <w:spacing w:line="276" w:lineRule="auto"/>
        <w:jc w:val="both"/>
      </w:pPr>
      <w:r>
        <w:t xml:space="preserve">Присутствовало 37 человек. </w:t>
      </w:r>
    </w:p>
    <w:p w:rsidR="00641484" w:rsidRDefault="00641484" w:rsidP="00641484">
      <w:pPr>
        <w:pStyle w:val="a5"/>
        <w:numPr>
          <w:ilvl w:val="0"/>
          <w:numId w:val="37"/>
        </w:numPr>
        <w:spacing w:line="276" w:lineRule="auto"/>
        <w:jc w:val="both"/>
      </w:pPr>
      <w:r>
        <w:t xml:space="preserve">Опыт работы представили: </w:t>
      </w:r>
    </w:p>
    <w:p w:rsidR="00641484" w:rsidRDefault="00641484" w:rsidP="00641484">
      <w:pPr>
        <w:pStyle w:val="a5"/>
        <w:numPr>
          <w:ilvl w:val="0"/>
          <w:numId w:val="38"/>
        </w:numPr>
        <w:spacing w:line="276" w:lineRule="auto"/>
        <w:jc w:val="both"/>
      </w:pPr>
      <w:r>
        <w:t xml:space="preserve">Телятник Т.А., старший воспитатель 1 </w:t>
      </w:r>
      <w:proofErr w:type="spellStart"/>
      <w:r>
        <w:t>кв</w:t>
      </w:r>
      <w:proofErr w:type="gramStart"/>
      <w:r>
        <w:t>.к</w:t>
      </w:r>
      <w:proofErr w:type="gramEnd"/>
      <w:r>
        <w:t>ат</w:t>
      </w:r>
      <w:proofErr w:type="spellEnd"/>
      <w:r>
        <w:t>., МДОАУ №19;</w:t>
      </w:r>
    </w:p>
    <w:p w:rsidR="00641484" w:rsidRDefault="00641484" w:rsidP="00641484">
      <w:pPr>
        <w:pStyle w:val="a5"/>
        <w:numPr>
          <w:ilvl w:val="0"/>
          <w:numId w:val="38"/>
        </w:numPr>
        <w:spacing w:line="276" w:lineRule="auto"/>
        <w:jc w:val="both"/>
      </w:pPr>
      <w:proofErr w:type="spellStart"/>
      <w:r>
        <w:t>Туробова</w:t>
      </w:r>
      <w:proofErr w:type="spellEnd"/>
      <w:r>
        <w:t xml:space="preserve"> Л.М., воспитатель 1 </w:t>
      </w:r>
      <w:proofErr w:type="spellStart"/>
      <w:r>
        <w:t>кв</w:t>
      </w:r>
      <w:proofErr w:type="gramStart"/>
      <w:r>
        <w:t>.к</w:t>
      </w:r>
      <w:proofErr w:type="gramEnd"/>
      <w:r>
        <w:t>ат</w:t>
      </w:r>
      <w:proofErr w:type="spellEnd"/>
      <w:r>
        <w:t>., МДОАУ №19;</w:t>
      </w:r>
    </w:p>
    <w:p w:rsidR="00641484" w:rsidRDefault="00641484" w:rsidP="00641484">
      <w:pPr>
        <w:pStyle w:val="a5"/>
        <w:numPr>
          <w:ilvl w:val="0"/>
          <w:numId w:val="38"/>
        </w:numPr>
        <w:spacing w:line="276" w:lineRule="auto"/>
        <w:jc w:val="both"/>
      </w:pPr>
      <w:proofErr w:type="spellStart"/>
      <w:r>
        <w:t>Бытковская</w:t>
      </w:r>
      <w:proofErr w:type="spellEnd"/>
      <w:r>
        <w:t xml:space="preserve"> Т.Ю., воспитатель 1 </w:t>
      </w:r>
      <w:proofErr w:type="spellStart"/>
      <w:r>
        <w:t>кв</w:t>
      </w:r>
      <w:proofErr w:type="gramStart"/>
      <w:r>
        <w:t>.к</w:t>
      </w:r>
      <w:proofErr w:type="gramEnd"/>
      <w:r>
        <w:t>ат</w:t>
      </w:r>
      <w:proofErr w:type="spellEnd"/>
      <w:r>
        <w:t>., МДОАУ №19;</w:t>
      </w:r>
    </w:p>
    <w:p w:rsidR="00641484" w:rsidRDefault="00641484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воспитатель </w:t>
      </w:r>
      <w:r>
        <w:rPr>
          <w:rFonts w:ascii="Times New Roman" w:hAnsi="Times New Roman" w:cs="Times New Roman"/>
          <w:b/>
          <w:sz w:val="24"/>
        </w:rPr>
        <w:t>Телятник Т.А.</w:t>
      </w:r>
      <w:r>
        <w:rPr>
          <w:rFonts w:ascii="Times New Roman" w:hAnsi="Times New Roman" w:cs="Times New Roman"/>
          <w:sz w:val="24"/>
        </w:rPr>
        <w:t xml:space="preserve"> представила опыт работы педагогов своего учреждения по изготовлению и использованию различных видов театральных декораций. Раскрыла понятие «Декорация» - (от фр. </w:t>
      </w:r>
      <w:proofErr w:type="spellStart"/>
      <w:r>
        <w:rPr>
          <w:rFonts w:ascii="Times New Roman" w:hAnsi="Times New Roman" w:cs="Times New Roman"/>
          <w:sz w:val="24"/>
        </w:rPr>
        <w:t>decoratio</w:t>
      </w:r>
      <w:proofErr w:type="spellEnd"/>
      <w:r>
        <w:rPr>
          <w:rFonts w:ascii="Times New Roman" w:hAnsi="Times New Roman" w:cs="Times New Roman"/>
          <w:sz w:val="24"/>
        </w:rPr>
        <w:t xml:space="preserve"> — украшение) — в широком значении слова под декорацией понимают совокупность элементов, составляющих внешнее оформление архитектурного сооружения, его интерьеров, а также предметов быта, изделий декоративно-прикладного искусства.</w:t>
      </w:r>
    </w:p>
    <w:p w:rsidR="00641484" w:rsidRDefault="00641484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Далее Татьяна Адамовна представила мастер-класс по изготовлению настольной театральной ширмы из облегченного пластилина. Рассказала о минусах и плюсах использования в работе </w:t>
      </w:r>
      <w:r>
        <w:rPr>
          <w:rFonts w:ascii="Times New Roman" w:hAnsi="Times New Roman" w:cs="Times New Roman"/>
          <w:sz w:val="24"/>
        </w:rPr>
        <w:lastRenderedPageBreak/>
        <w:t>традиционного и облегченного пластилина, затем поэтапно продемонстрировала работу по изготовлению пластилиновых декораций и персонажей к сказкам.</w:t>
      </w:r>
    </w:p>
    <w:p w:rsidR="00641484" w:rsidRDefault="00143CBA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hyperlink r:id="rId16" w:history="1">
        <w:r w:rsidR="00641484">
          <w:rPr>
            <w:rStyle w:val="a3"/>
            <w:rFonts w:ascii="Times New Roman" w:hAnsi="Times New Roman" w:cs="Times New Roman"/>
            <w:sz w:val="24"/>
          </w:rPr>
          <w:t>https://drive.google.com/file/d/14ISqSDjro6QfyTf0bY_xE86RDL5K0Uo8/view?usp=sharing</w:t>
        </w:r>
      </w:hyperlink>
    </w:p>
    <w:p w:rsidR="00641484" w:rsidRDefault="00641484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Затем свой мастер-класс по изготовлению пальчикового театра представила </w:t>
      </w:r>
      <w:proofErr w:type="spellStart"/>
      <w:r>
        <w:rPr>
          <w:rFonts w:ascii="Times New Roman" w:hAnsi="Times New Roman" w:cs="Times New Roman"/>
          <w:b/>
          <w:sz w:val="24"/>
        </w:rPr>
        <w:t>Туробова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Л.М.,</w:t>
      </w:r>
      <w:r>
        <w:rPr>
          <w:rFonts w:ascii="Times New Roman" w:hAnsi="Times New Roman" w:cs="Times New Roman"/>
          <w:sz w:val="24"/>
        </w:rPr>
        <w:t xml:space="preserve"> воспитатель 1 </w:t>
      </w:r>
      <w:proofErr w:type="spellStart"/>
      <w:r>
        <w:rPr>
          <w:rFonts w:ascii="Times New Roman" w:hAnsi="Times New Roman" w:cs="Times New Roman"/>
          <w:sz w:val="24"/>
        </w:rPr>
        <w:t>кв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ат</w:t>
      </w:r>
      <w:proofErr w:type="spellEnd"/>
      <w:r>
        <w:rPr>
          <w:rFonts w:ascii="Times New Roman" w:hAnsi="Times New Roman" w:cs="Times New Roman"/>
          <w:sz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</w:rPr>
        <w:t>Лениза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Маргановна</w:t>
      </w:r>
      <w:proofErr w:type="spellEnd"/>
      <w:r>
        <w:rPr>
          <w:rFonts w:ascii="Times New Roman" w:hAnsi="Times New Roman" w:cs="Times New Roman"/>
          <w:sz w:val="24"/>
        </w:rPr>
        <w:t xml:space="preserve"> представила свой опыт работы по изготовлению пальчикового театра из облегченного пластилина. </w:t>
      </w:r>
      <w:proofErr w:type="gramStart"/>
      <w:r>
        <w:rPr>
          <w:rFonts w:ascii="Times New Roman" w:hAnsi="Times New Roman" w:cs="Times New Roman"/>
          <w:sz w:val="24"/>
        </w:rPr>
        <w:t xml:space="preserve">В своей </w:t>
      </w:r>
      <w:proofErr w:type="spellStart"/>
      <w:r>
        <w:rPr>
          <w:rFonts w:ascii="Times New Roman" w:hAnsi="Times New Roman" w:cs="Times New Roman"/>
          <w:sz w:val="24"/>
        </w:rPr>
        <w:t>видеопрезентаци</w:t>
      </w:r>
      <w:proofErr w:type="spellEnd"/>
      <w:r>
        <w:rPr>
          <w:rFonts w:ascii="Times New Roman" w:hAnsi="Times New Roman" w:cs="Times New Roman"/>
          <w:sz w:val="24"/>
        </w:rPr>
        <w:t xml:space="preserve"> педагог показала последовательность изготовления персонажей к сказке  «Теремок»</w:t>
      </w:r>
      <w:proofErr w:type="gramEnd"/>
    </w:p>
    <w:p w:rsidR="00641484" w:rsidRDefault="00143CBA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hyperlink r:id="rId17" w:history="1">
        <w:r w:rsidR="00641484">
          <w:rPr>
            <w:rStyle w:val="a3"/>
            <w:rFonts w:ascii="Times New Roman" w:hAnsi="Times New Roman" w:cs="Times New Roman"/>
            <w:sz w:val="24"/>
          </w:rPr>
          <w:t>https://drive.google.com/file/d/1Dz4DtvqNOqZb9LwEgFy9dqVs4balhh_b/view?usp=sharing</w:t>
        </w:r>
      </w:hyperlink>
    </w:p>
    <w:p w:rsidR="00641484" w:rsidRDefault="00641484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завершении свой опыт работы </w:t>
      </w:r>
      <w:proofErr w:type="gramStart"/>
      <w:r>
        <w:rPr>
          <w:rFonts w:ascii="Times New Roman" w:hAnsi="Times New Roman" w:cs="Times New Roman"/>
          <w:sz w:val="24"/>
        </w:rPr>
        <w:t xml:space="preserve">представила воспитатель </w:t>
      </w:r>
      <w:proofErr w:type="spellStart"/>
      <w:r>
        <w:rPr>
          <w:rFonts w:ascii="Times New Roman" w:hAnsi="Times New Roman" w:cs="Times New Roman"/>
          <w:b/>
          <w:sz w:val="24"/>
        </w:rPr>
        <w:t>Бытковская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Т.Ю</w:t>
      </w:r>
      <w:r>
        <w:rPr>
          <w:rFonts w:ascii="Times New Roman" w:hAnsi="Times New Roman" w:cs="Times New Roman"/>
          <w:sz w:val="24"/>
        </w:rPr>
        <w:t>.  Татьяна Юрьевна представила</w:t>
      </w:r>
      <w:proofErr w:type="gramEnd"/>
      <w:r>
        <w:rPr>
          <w:rFonts w:ascii="Times New Roman" w:hAnsi="Times New Roman" w:cs="Times New Roman"/>
          <w:sz w:val="24"/>
        </w:rPr>
        <w:t xml:space="preserve"> способ изготовления театральной игрушки из носка, без нитки и иголки.</w:t>
      </w:r>
    </w:p>
    <w:p w:rsidR="00641484" w:rsidRDefault="00143CBA" w:rsidP="00641484">
      <w:pPr>
        <w:spacing w:after="0"/>
        <w:ind w:left="348" w:firstLine="360"/>
        <w:jc w:val="both"/>
        <w:rPr>
          <w:rFonts w:ascii="Times New Roman" w:hAnsi="Times New Roman" w:cs="Times New Roman"/>
          <w:sz w:val="24"/>
        </w:rPr>
      </w:pPr>
      <w:hyperlink r:id="rId18" w:history="1">
        <w:r w:rsidR="00641484">
          <w:rPr>
            <w:rStyle w:val="a3"/>
            <w:rFonts w:ascii="Times New Roman" w:hAnsi="Times New Roman" w:cs="Times New Roman"/>
            <w:sz w:val="24"/>
          </w:rPr>
          <w:t>https://drive.google.com/file/d/1lsK2BdqudLUnd0U3duVrpO6WaOUEKTzN/view?usp=sharing</w:t>
        </w:r>
      </w:hyperlink>
      <w:r w:rsidR="00641484">
        <w:rPr>
          <w:rFonts w:ascii="Times New Roman" w:hAnsi="Times New Roman" w:cs="Times New Roman"/>
          <w:sz w:val="24"/>
        </w:rPr>
        <w:t xml:space="preserve"> </w:t>
      </w:r>
    </w:p>
    <w:p w:rsidR="00641484" w:rsidRDefault="00641484" w:rsidP="00641484">
      <w:pPr>
        <w:spacing w:after="0"/>
        <w:ind w:left="348" w:firstLine="3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Изготовление театральных декораций и театральной игрушки – основа творческого развития, как дошкольников, так и самого педагога. Это возможность узнать что-то новое, изготовить декорации, персонажей и обыграть какую-либо сказку. Также это способ сплотить коллектив, повысить эмоциональный настрой и проявить свой творческий потенциал. Поэтому педагогический коллектив МДОАУ «Детский сад №19 </w:t>
      </w:r>
      <w:proofErr w:type="spellStart"/>
      <w:r>
        <w:rPr>
          <w:rFonts w:ascii="Times New Roman" w:hAnsi="Times New Roman" w:cs="Times New Roman"/>
          <w:b/>
          <w:i/>
          <w:sz w:val="24"/>
        </w:rPr>
        <w:t>г</w:t>
      </w:r>
      <w:proofErr w:type="gramStart"/>
      <w:r>
        <w:rPr>
          <w:rFonts w:ascii="Times New Roman" w:hAnsi="Times New Roman" w:cs="Times New Roman"/>
          <w:b/>
          <w:i/>
          <w:sz w:val="24"/>
        </w:rPr>
        <w:t>.О</w:t>
      </w:r>
      <w:proofErr w:type="gramEnd"/>
      <w:r>
        <w:rPr>
          <w:rFonts w:ascii="Times New Roman" w:hAnsi="Times New Roman" w:cs="Times New Roman"/>
          <w:b/>
          <w:i/>
          <w:sz w:val="24"/>
        </w:rPr>
        <w:t>рска</w:t>
      </w:r>
      <w:proofErr w:type="spellEnd"/>
      <w:r>
        <w:rPr>
          <w:rFonts w:ascii="Times New Roman" w:hAnsi="Times New Roman" w:cs="Times New Roman"/>
          <w:b/>
          <w:i/>
          <w:sz w:val="24"/>
        </w:rPr>
        <w:t>» продолжит свою работу в данном направлении.</w:t>
      </w:r>
    </w:p>
    <w:p w:rsidR="00641484" w:rsidRDefault="00641484" w:rsidP="001E2D6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44D1" w:rsidRPr="0016383E" w:rsidRDefault="003544D1" w:rsidP="008960D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  <w:r w:rsidRPr="0016383E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АПРЕЛЬ</w:t>
      </w:r>
    </w:p>
    <w:p w:rsidR="0016383E" w:rsidRPr="001E2D60" w:rsidRDefault="0016383E" w:rsidP="003544D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u w:val="single"/>
          <w:lang w:eastAsia="ru-RU"/>
        </w:rPr>
      </w:pPr>
      <w:r w:rsidRPr="001638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Лаборатория 4</w:t>
      </w:r>
    </w:p>
    <w:p w:rsidR="008E445C" w:rsidRDefault="003544D1" w:rsidP="008E445C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44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семинар-практикум</w:t>
      </w:r>
    </w:p>
    <w:p w:rsidR="001E2D60" w:rsidRPr="008E445C" w:rsidRDefault="003544D1" w:rsidP="008E445C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44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E44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“Декорации неотъемлемая часть театрального развития в дошкольном возрасте” (ДОУ № 19 Телятник Т.А.)</w:t>
      </w:r>
    </w:p>
    <w:p w:rsidR="00641484" w:rsidRPr="008E445C" w:rsidRDefault="00641484" w:rsidP="0064148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8E445C">
        <w:rPr>
          <w:rFonts w:ascii="Times New Roman" w:hAnsi="Times New Roman" w:cs="Times New Roman"/>
          <w:b/>
          <w:sz w:val="24"/>
        </w:rPr>
        <w:t xml:space="preserve">Дата проведения: </w:t>
      </w:r>
      <w:r w:rsidRPr="008E445C">
        <w:rPr>
          <w:rFonts w:ascii="Times New Roman" w:hAnsi="Times New Roman" w:cs="Times New Roman"/>
          <w:b/>
          <w:i/>
          <w:sz w:val="24"/>
        </w:rPr>
        <w:t>27.04.2021г.</w:t>
      </w:r>
    </w:p>
    <w:p w:rsidR="00641484" w:rsidRPr="008E445C" w:rsidRDefault="00641484" w:rsidP="00641484">
      <w:pPr>
        <w:spacing w:after="0"/>
        <w:rPr>
          <w:rFonts w:ascii="Times New Roman" w:hAnsi="Times New Roman" w:cs="Times New Roman"/>
          <w:b/>
          <w:sz w:val="24"/>
        </w:rPr>
      </w:pPr>
      <w:r w:rsidRPr="008E445C">
        <w:rPr>
          <w:rFonts w:ascii="Times New Roman" w:hAnsi="Times New Roman" w:cs="Times New Roman"/>
          <w:b/>
          <w:sz w:val="24"/>
        </w:rPr>
        <w:t xml:space="preserve">Место проведения: информационная площадка </w:t>
      </w:r>
      <w:proofErr w:type="spellStart"/>
      <w:r w:rsidRPr="008E445C">
        <w:rPr>
          <w:rFonts w:ascii="Times New Roman" w:hAnsi="Times New Roman" w:cs="Times New Roman"/>
          <w:b/>
          <w:sz w:val="24"/>
          <w:lang w:val="en-US"/>
        </w:rPr>
        <w:t>netboard</w:t>
      </w:r>
      <w:proofErr w:type="spellEnd"/>
      <w:r w:rsidRPr="008E445C">
        <w:rPr>
          <w:rFonts w:ascii="Times New Roman" w:hAnsi="Times New Roman" w:cs="Times New Roman"/>
          <w:b/>
          <w:sz w:val="24"/>
        </w:rPr>
        <w:t>.</w:t>
      </w:r>
      <w:r w:rsidRPr="008E445C">
        <w:rPr>
          <w:rFonts w:ascii="Times New Roman" w:hAnsi="Times New Roman" w:cs="Times New Roman"/>
          <w:b/>
          <w:sz w:val="24"/>
          <w:lang w:val="en-US"/>
        </w:rPr>
        <w:t>me</w:t>
      </w:r>
    </w:p>
    <w:p w:rsidR="00641484" w:rsidRPr="008E445C" w:rsidRDefault="00641484" w:rsidP="0064148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8E445C">
        <w:rPr>
          <w:rFonts w:ascii="Times New Roman" w:hAnsi="Times New Roman" w:cs="Times New Roman"/>
          <w:b/>
          <w:sz w:val="24"/>
        </w:rPr>
        <w:t xml:space="preserve">Руководитель: </w:t>
      </w:r>
      <w:r w:rsidRPr="008E445C">
        <w:rPr>
          <w:rFonts w:ascii="Times New Roman" w:hAnsi="Times New Roman" w:cs="Times New Roman"/>
          <w:b/>
          <w:i/>
          <w:sz w:val="24"/>
        </w:rPr>
        <w:t xml:space="preserve">Телятник Татьяна Адамовна – старший воспитатель МДОАУ «Детский сад №19 </w:t>
      </w:r>
      <w:proofErr w:type="spellStart"/>
      <w:r w:rsidRPr="008E445C">
        <w:rPr>
          <w:rFonts w:ascii="Times New Roman" w:hAnsi="Times New Roman" w:cs="Times New Roman"/>
          <w:b/>
          <w:i/>
          <w:sz w:val="24"/>
        </w:rPr>
        <w:t>г</w:t>
      </w:r>
      <w:proofErr w:type="gramStart"/>
      <w:r w:rsidRPr="008E445C">
        <w:rPr>
          <w:rFonts w:ascii="Times New Roman" w:hAnsi="Times New Roman" w:cs="Times New Roman"/>
          <w:b/>
          <w:i/>
          <w:sz w:val="24"/>
        </w:rPr>
        <w:t>.О</w:t>
      </w:r>
      <w:proofErr w:type="gramEnd"/>
      <w:r w:rsidRPr="008E445C">
        <w:rPr>
          <w:rFonts w:ascii="Times New Roman" w:hAnsi="Times New Roman" w:cs="Times New Roman"/>
          <w:b/>
          <w:i/>
          <w:sz w:val="24"/>
        </w:rPr>
        <w:t>рска</w:t>
      </w:r>
      <w:proofErr w:type="spellEnd"/>
      <w:r w:rsidRPr="008E445C">
        <w:rPr>
          <w:rFonts w:ascii="Times New Roman" w:hAnsi="Times New Roman" w:cs="Times New Roman"/>
          <w:b/>
          <w:i/>
          <w:sz w:val="24"/>
        </w:rPr>
        <w:t>»</w:t>
      </w:r>
    </w:p>
    <w:p w:rsidR="00641484" w:rsidRPr="008E445C" w:rsidRDefault="00641484" w:rsidP="0064148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8E445C">
        <w:rPr>
          <w:rFonts w:ascii="Times New Roman" w:hAnsi="Times New Roman" w:cs="Times New Roman"/>
          <w:b/>
          <w:sz w:val="24"/>
        </w:rPr>
        <w:t xml:space="preserve">Формат: </w:t>
      </w:r>
      <w:r w:rsidRPr="008E445C">
        <w:rPr>
          <w:rFonts w:ascii="Times New Roman" w:hAnsi="Times New Roman" w:cs="Times New Roman"/>
          <w:b/>
          <w:i/>
          <w:sz w:val="24"/>
        </w:rPr>
        <w:t>дистанционный</w:t>
      </w:r>
    </w:p>
    <w:p w:rsidR="00641484" w:rsidRDefault="00641484" w:rsidP="00641484">
      <w:pPr>
        <w:pStyle w:val="a5"/>
        <w:numPr>
          <w:ilvl w:val="0"/>
          <w:numId w:val="39"/>
        </w:numPr>
        <w:spacing w:after="200" w:line="276" w:lineRule="auto"/>
      </w:pPr>
      <w:r>
        <w:t xml:space="preserve">Присутствовало </w:t>
      </w:r>
      <w:r>
        <w:rPr>
          <w:b/>
          <w:i/>
          <w:u w:val="single"/>
        </w:rPr>
        <w:t>27</w:t>
      </w:r>
      <w:r>
        <w:t xml:space="preserve"> человек, в том числе  представители учреждений: </w:t>
      </w:r>
    </w:p>
    <w:p w:rsidR="00641484" w:rsidRDefault="00641484" w:rsidP="00641484">
      <w:pPr>
        <w:pStyle w:val="a5"/>
        <w:numPr>
          <w:ilvl w:val="0"/>
          <w:numId w:val="39"/>
        </w:numPr>
        <w:spacing w:after="200" w:line="276" w:lineRule="auto"/>
      </w:pPr>
      <w:r>
        <w:t xml:space="preserve">Выступали: </w:t>
      </w:r>
    </w:p>
    <w:p w:rsidR="00641484" w:rsidRDefault="00641484" w:rsidP="00641484">
      <w:pPr>
        <w:pStyle w:val="a5"/>
        <w:numPr>
          <w:ilvl w:val="0"/>
          <w:numId w:val="40"/>
        </w:numPr>
        <w:spacing w:after="200" w:line="276" w:lineRule="auto"/>
      </w:pPr>
      <w:r>
        <w:t xml:space="preserve">Телятник Т.А., старший воспитатель 1 </w:t>
      </w:r>
      <w:proofErr w:type="spellStart"/>
      <w:r>
        <w:t>кв</w:t>
      </w:r>
      <w:proofErr w:type="gramStart"/>
      <w:r>
        <w:t>.к</w:t>
      </w:r>
      <w:proofErr w:type="gramEnd"/>
      <w:r>
        <w:t>ат</w:t>
      </w:r>
      <w:proofErr w:type="spellEnd"/>
      <w:r>
        <w:t>., МДОАУ №19;</w:t>
      </w:r>
    </w:p>
    <w:p w:rsidR="00641484" w:rsidRDefault="00641484" w:rsidP="00641484">
      <w:pPr>
        <w:pStyle w:val="a5"/>
        <w:numPr>
          <w:ilvl w:val="0"/>
          <w:numId w:val="40"/>
        </w:numPr>
        <w:spacing w:after="200" w:line="276" w:lineRule="auto"/>
      </w:pPr>
      <w:proofErr w:type="spellStart"/>
      <w:r>
        <w:t>Майраслова</w:t>
      </w:r>
      <w:proofErr w:type="spellEnd"/>
      <w:r>
        <w:t xml:space="preserve"> С.Ю., воспитатель 1 </w:t>
      </w:r>
      <w:proofErr w:type="spellStart"/>
      <w:r>
        <w:t>кв</w:t>
      </w:r>
      <w:proofErr w:type="gramStart"/>
      <w:r>
        <w:t>.к</w:t>
      </w:r>
      <w:proofErr w:type="gramEnd"/>
      <w:r>
        <w:t>ат</w:t>
      </w:r>
      <w:proofErr w:type="spellEnd"/>
      <w:r>
        <w:t>., МДОАУ №71;</w:t>
      </w:r>
    </w:p>
    <w:p w:rsidR="00641484" w:rsidRDefault="00641484" w:rsidP="00641484">
      <w:pPr>
        <w:pStyle w:val="a5"/>
        <w:numPr>
          <w:ilvl w:val="0"/>
          <w:numId w:val="40"/>
        </w:numPr>
        <w:spacing w:after="200" w:line="276" w:lineRule="auto"/>
      </w:pPr>
      <w:proofErr w:type="spellStart"/>
      <w:r>
        <w:t>Курбангулова</w:t>
      </w:r>
      <w:proofErr w:type="spellEnd"/>
      <w:r>
        <w:t xml:space="preserve"> Л.П.., воспитатель 1кв</w:t>
      </w:r>
      <w:proofErr w:type="gramStart"/>
      <w:r>
        <w:t>.к</w:t>
      </w:r>
      <w:proofErr w:type="gramEnd"/>
      <w:r>
        <w:t>ат. МДОАУ № 78;</w:t>
      </w:r>
    </w:p>
    <w:p w:rsidR="00641484" w:rsidRDefault="00641484" w:rsidP="00641484">
      <w:pPr>
        <w:pStyle w:val="a5"/>
        <w:jc w:val="both"/>
      </w:pP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Анализ проведения творческой площадки показал следующие результаты: </w:t>
      </w:r>
      <w:r>
        <w:rPr>
          <w:rFonts w:ascii="Times New Roman" w:hAnsi="Times New Roman" w:cs="Times New Roman"/>
          <w:sz w:val="24"/>
        </w:rPr>
        <w:t>на мероприятии использовались информационно-коммуникативные ресурсы, такие как: презентации обобщения опыта работы, видеоролики, буклеты.</w:t>
      </w:r>
    </w:p>
    <w:p w:rsidR="00641484" w:rsidRDefault="00641484" w:rsidP="0064148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проведения площадки – дистанционное транслирование информации на платформе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netboard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en-US"/>
        </w:rPr>
        <w:t>me</w:t>
      </w:r>
      <w:r>
        <w:rPr>
          <w:rFonts w:ascii="Times New Roman" w:hAnsi="Times New Roman" w:cs="Times New Roman"/>
          <w:sz w:val="24"/>
        </w:rPr>
        <w:t xml:space="preserve"> – вызвала большой интерес среди педагогов города Орска, в силу своей новизны,  удобного способа мобильного взаимодействия педагогов</w:t>
      </w:r>
      <w:r>
        <w:t xml:space="preserve"> </w:t>
      </w:r>
      <w:r>
        <w:rPr>
          <w:rFonts w:ascii="Times New Roman" w:hAnsi="Times New Roman" w:cs="Times New Roman"/>
          <w:sz w:val="24"/>
        </w:rPr>
        <w:t xml:space="preserve">и возможностью в такой форме поделиться своим опытом.  </w:t>
      </w:r>
    </w:p>
    <w:p w:rsidR="008E445C" w:rsidRDefault="00641484" w:rsidP="008E445C">
      <w:pPr>
        <w:spacing w:after="0"/>
        <w:jc w:val="both"/>
        <w:rPr>
          <w:rFonts w:ascii="Times New Roman" w:hAnsi="Times New Roman" w:cs="Times New Roman"/>
          <w:sz w:val="24"/>
        </w:rPr>
      </w:pPr>
      <w:r w:rsidRPr="008E445C">
        <w:rPr>
          <w:rFonts w:ascii="Times New Roman" w:hAnsi="Times New Roman" w:cs="Times New Roman"/>
          <w:sz w:val="24"/>
        </w:rPr>
        <w:t>На мероприятии вначале представила информацию старший воспитатель МДОАУ №19 Телятник Т.А., которая освятила актуальность данного мероприятия с темой: «</w:t>
      </w:r>
      <w:r w:rsidRPr="008E445C">
        <w:rPr>
          <w:rFonts w:ascii="Times New Roman" w:hAnsi="Times New Roman" w:cs="Times New Roman"/>
          <w:i/>
          <w:sz w:val="24"/>
        </w:rPr>
        <w:t>Декорации – важная составляющая театрализованной деятельности в дошкольном возрасте».</w:t>
      </w:r>
      <w:r w:rsidRPr="008E445C">
        <w:rPr>
          <w:rFonts w:ascii="Times New Roman" w:hAnsi="Times New Roman" w:cs="Times New Roman"/>
          <w:sz w:val="24"/>
        </w:rPr>
        <w:t xml:space="preserve"> </w:t>
      </w:r>
      <w:r w:rsidR="008E445C">
        <w:rPr>
          <w:rFonts w:ascii="Times New Roman" w:hAnsi="Times New Roman" w:cs="Times New Roman"/>
          <w:sz w:val="24"/>
        </w:rPr>
        <w:t xml:space="preserve">Телятник Т.А. перечислила основные виды (жёсткие, мягкие). </w:t>
      </w:r>
      <w:proofErr w:type="gramStart"/>
      <w:r w:rsidR="008E445C">
        <w:rPr>
          <w:rFonts w:ascii="Times New Roman" w:hAnsi="Times New Roman" w:cs="Times New Roman"/>
          <w:sz w:val="24"/>
        </w:rPr>
        <w:t xml:space="preserve">Перечислила виды декораций в зависимости от содержания спектакля: повествовательные, метафорические, живописные, конструктивистские, архитектурно-пространственные, динамические, световые, проекционные, игровые, </w:t>
      </w:r>
      <w:proofErr w:type="spellStart"/>
      <w:r w:rsidR="008E445C">
        <w:rPr>
          <w:rFonts w:ascii="Times New Roman" w:hAnsi="Times New Roman" w:cs="Times New Roman"/>
          <w:sz w:val="24"/>
        </w:rPr>
        <w:t>внерамповые</w:t>
      </w:r>
      <w:proofErr w:type="spellEnd"/>
      <w:r w:rsidR="008E445C">
        <w:rPr>
          <w:rFonts w:ascii="Times New Roman" w:hAnsi="Times New Roman" w:cs="Times New Roman"/>
          <w:sz w:val="24"/>
        </w:rPr>
        <w:t>.</w:t>
      </w:r>
      <w:proofErr w:type="gramEnd"/>
    </w:p>
    <w:p w:rsidR="008E445C" w:rsidRDefault="008E445C" w:rsidP="008E44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Затем Татьяна Адамовна перечислила </w:t>
      </w:r>
      <w:proofErr w:type="gramStart"/>
      <w:r>
        <w:rPr>
          <w:rFonts w:ascii="Times New Roman" w:hAnsi="Times New Roman" w:cs="Times New Roman"/>
          <w:sz w:val="24"/>
        </w:rPr>
        <w:t>требования</w:t>
      </w:r>
      <w:proofErr w:type="gramEnd"/>
      <w:r>
        <w:rPr>
          <w:rFonts w:ascii="Times New Roman" w:hAnsi="Times New Roman" w:cs="Times New Roman"/>
          <w:sz w:val="24"/>
        </w:rPr>
        <w:t xml:space="preserve"> предъявляемые к декорациям - яркость, эстетичность, прочность, легкость, несложный способ изготовления, элементы декорации пропорциональны друг другу по высоте (дерево, птица, дом и т.д.); все элементы декорации должны быть актуальны (солнце, тучки, ягодки, птички и т.д.) либо от автора прочитывается описание присутствующих элементов, либо кто-то из персонажей ненавязчиво обращает на эти элементы внимание.</w:t>
      </w:r>
    </w:p>
    <w:p w:rsidR="00641484" w:rsidRPr="008E445C" w:rsidRDefault="00641484" w:rsidP="0064148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8E445C">
        <w:rPr>
          <w:rFonts w:ascii="Times New Roman" w:hAnsi="Times New Roman" w:cs="Times New Roman"/>
          <w:sz w:val="24"/>
        </w:rPr>
        <w:t>Теоретическому материалу сопутствовали: буклет, презентация и видеозапись выступления.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роль театральных декораций нельзя недооценивать. Декорации важны для успеха спектакля. Они создают особый эмоциональный фон и являются незаменимым атрибутом любой постановки, а также способствуют раскрытию содержания спектакля.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hyperlink r:id="rId19" w:history="1">
        <w:r>
          <w:rPr>
            <w:rStyle w:val="a3"/>
            <w:rFonts w:ascii="Times New Roman" w:hAnsi="Times New Roman" w:cs="Times New Roman"/>
            <w:sz w:val="24"/>
          </w:rPr>
          <w:t>https://drive.google.com/file/d/1WsRZyF9LoYRDHAXPOcL0f9FFxcftInbT/view?usp=sharing</w:t>
        </w:r>
      </w:hyperlink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Далее представила свой опыт работы </w:t>
      </w:r>
      <w:proofErr w:type="spellStart"/>
      <w:r>
        <w:rPr>
          <w:rFonts w:ascii="Times New Roman" w:hAnsi="Times New Roman" w:cs="Times New Roman"/>
          <w:sz w:val="24"/>
          <w:u w:val="single"/>
        </w:rPr>
        <w:t>Майраслова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С.Ю</w:t>
      </w:r>
      <w:r>
        <w:rPr>
          <w:rFonts w:ascii="Times New Roman" w:hAnsi="Times New Roman" w:cs="Times New Roman"/>
          <w:sz w:val="24"/>
        </w:rPr>
        <w:t xml:space="preserve">. – воспитатель </w:t>
      </w:r>
      <w:r>
        <w:rPr>
          <w:rFonts w:ascii="Times New Roman" w:hAnsi="Times New Roman" w:cs="Times New Roman"/>
          <w:sz w:val="24"/>
          <w:u w:val="single"/>
        </w:rPr>
        <w:t>МДОАУ №71</w:t>
      </w:r>
      <w:r>
        <w:rPr>
          <w:rFonts w:ascii="Times New Roman" w:hAnsi="Times New Roman" w:cs="Times New Roman"/>
          <w:sz w:val="24"/>
        </w:rPr>
        <w:t xml:space="preserve">. Тема: </w:t>
      </w:r>
      <w:r>
        <w:rPr>
          <w:rFonts w:ascii="Times New Roman" w:hAnsi="Times New Roman" w:cs="Times New Roman"/>
          <w:i/>
          <w:sz w:val="24"/>
        </w:rPr>
        <w:t>«</w:t>
      </w:r>
      <w:r>
        <w:rPr>
          <w:rFonts w:ascii="Times New Roman" w:hAnsi="Times New Roman" w:cs="Times New Roman"/>
          <w:i/>
          <w:sz w:val="24"/>
          <w:u w:val="single"/>
        </w:rPr>
        <w:t>Декорации - неотъемлемая часть театрального развития в детском саду</w:t>
      </w:r>
      <w:r>
        <w:rPr>
          <w:rFonts w:ascii="Times New Roman" w:hAnsi="Times New Roman" w:cs="Times New Roman"/>
          <w:i/>
          <w:sz w:val="24"/>
        </w:rPr>
        <w:t>»</w:t>
      </w:r>
      <w:r>
        <w:rPr>
          <w:rFonts w:ascii="Times New Roman" w:hAnsi="Times New Roman" w:cs="Times New Roman"/>
          <w:sz w:val="24"/>
        </w:rPr>
        <w:t>. Свой опыт педагог представила через презентацию и видео выступление.</w:t>
      </w:r>
    </w:p>
    <w:p w:rsidR="00641484" w:rsidRDefault="00641484" w:rsidP="001638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Для декораций мы используем многофункциональные ширмы-передвижки. Многие из этих декораций – «многоразовые» -  могут послужить не на одном мероприятии, а  использоваться и в других видах деятельности. Основу ширмы мы  изготовили  из полипропиленовых труб. Соединяются трубы между собой с помощью пластикового уголка. Размер секций зависит от фантазии педагога. Секции между собой соединяются специальными двойными крепежами, что позволяет без труда сложить и разложить ширму. Весь материал достаточно прочный,  доступный и сравнительно не дорогой. Ткань на каркасе удерживается с помощью липучки.  Мы предусмотрели  дополнительное полотно, с помощью которого можно быстро изменить место действия героев сказки. Оно также крепится с помощью липучки, пришитой к внутренней стороне основного полотна. Все декорации съёмные. Крепятся к полотну с помощью липучки.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Театральные декорации к сказкам и другим спектаклям можно оформить необычно.  Для этих целей сейчас используют печать на бумаге или ткани, создание баннеров и другой полиграфической продукции.  Так, например, для сказки «</w:t>
      </w:r>
      <w:proofErr w:type="spellStart"/>
      <w:r>
        <w:rPr>
          <w:rFonts w:ascii="Times New Roman" w:hAnsi="Times New Roman" w:cs="Times New Roman"/>
          <w:sz w:val="24"/>
        </w:rPr>
        <w:t>Заюшкина</w:t>
      </w:r>
      <w:proofErr w:type="spellEnd"/>
      <w:r>
        <w:rPr>
          <w:rFonts w:ascii="Times New Roman" w:hAnsi="Times New Roman" w:cs="Times New Roman"/>
          <w:sz w:val="24"/>
        </w:rPr>
        <w:t xml:space="preserve"> избушка» мы использовали </w:t>
      </w:r>
      <w:proofErr w:type="spellStart"/>
      <w:r>
        <w:rPr>
          <w:rFonts w:ascii="Times New Roman" w:hAnsi="Times New Roman" w:cs="Times New Roman"/>
          <w:sz w:val="24"/>
        </w:rPr>
        <w:t>банерную</w:t>
      </w:r>
      <w:proofErr w:type="spellEnd"/>
      <w:r>
        <w:rPr>
          <w:rFonts w:ascii="Times New Roman" w:hAnsi="Times New Roman" w:cs="Times New Roman"/>
          <w:sz w:val="24"/>
        </w:rPr>
        <w:t xml:space="preserve"> ткань с печатью. В специальный карман, склеенный в верхней части изнаночной стороны </w:t>
      </w:r>
      <w:proofErr w:type="spellStart"/>
      <w:r>
        <w:rPr>
          <w:rFonts w:ascii="Times New Roman" w:hAnsi="Times New Roman" w:cs="Times New Roman"/>
          <w:sz w:val="24"/>
        </w:rPr>
        <w:t>банерной</w:t>
      </w:r>
      <w:proofErr w:type="spellEnd"/>
      <w:r>
        <w:rPr>
          <w:rFonts w:ascii="Times New Roman" w:hAnsi="Times New Roman" w:cs="Times New Roman"/>
          <w:sz w:val="24"/>
        </w:rPr>
        <w:t xml:space="preserve"> ткани  мы вставили съёмную пластиковую трубу. Для того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чтобы   быстро поменять героев достаточно просто вставить трубу с баннером в держатель – клипсу, прикрученную к верхней части ширмы.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hyperlink r:id="rId20" w:history="1">
        <w:r>
          <w:rPr>
            <w:rStyle w:val="a3"/>
            <w:rFonts w:ascii="Times New Roman" w:hAnsi="Times New Roman" w:cs="Times New Roman"/>
            <w:sz w:val="24"/>
          </w:rPr>
          <w:t>https://drive.google.com/file/d/1T4wkaACk7DpfpnINZsGCttuKmQnQ5iOJ/view?usp=sharing</w:t>
        </w:r>
      </w:hyperlink>
    </w:p>
    <w:p w:rsidR="00641484" w:rsidRDefault="00641484" w:rsidP="006414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Воспитатель </w:t>
      </w:r>
      <w:r>
        <w:rPr>
          <w:rFonts w:ascii="Times New Roman" w:hAnsi="Times New Roman" w:cs="Times New Roman"/>
          <w:sz w:val="24"/>
          <w:u w:val="single"/>
        </w:rPr>
        <w:t xml:space="preserve">МДОАУ №78 </w:t>
      </w:r>
      <w:proofErr w:type="spellStart"/>
      <w:r>
        <w:rPr>
          <w:rFonts w:ascii="Times New Roman" w:hAnsi="Times New Roman" w:cs="Times New Roman"/>
          <w:sz w:val="24"/>
          <w:u w:val="single"/>
        </w:rPr>
        <w:t>Курбангулова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Л.П.</w:t>
      </w:r>
      <w:r>
        <w:rPr>
          <w:rFonts w:ascii="Times New Roman" w:hAnsi="Times New Roman" w:cs="Times New Roman"/>
          <w:sz w:val="24"/>
        </w:rPr>
        <w:t>. осветила свой опыт работы по теме: «</w:t>
      </w:r>
      <w:r>
        <w:rPr>
          <w:rFonts w:ascii="Times New Roman" w:hAnsi="Times New Roman" w:cs="Times New Roman"/>
          <w:i/>
          <w:sz w:val="24"/>
          <w:u w:val="single"/>
        </w:rPr>
        <w:t>Развитие интонационной выразительности у дошкольников с ОНР средствами театральной деятельности</w:t>
      </w:r>
      <w:r>
        <w:rPr>
          <w:rFonts w:ascii="Times New Roman" w:hAnsi="Times New Roman" w:cs="Times New Roman"/>
          <w:sz w:val="24"/>
        </w:rPr>
        <w:t>».</w:t>
      </w:r>
    </w:p>
    <w:p w:rsidR="00641484" w:rsidRDefault="00641484" w:rsidP="006414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Важными средствами интонационной выразительности речи являются тон, тембр, паузы, разные типы ударений. Необходимо научить детей правильно пользоваться интонацией, строить интонационный рисунок высказывания, передавая не только его смысловое значение, но и эмоциональные особенности. Параллельно с этим идет формирование умений правильно пользоваться темпом, громкостью произношения в зависимости от ситуации, отчетливо произносить звуки, слова, фразы, предложения. Педагог считает, что одним из наиболее действенных и эффективных способов развития интонационной выразительности речи дошкольников является театрализованная деятельность.</w:t>
      </w:r>
    </w:p>
    <w:p w:rsidR="00641484" w:rsidRDefault="00641484" w:rsidP="008E44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Для того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чтобы пробудить интерес к театру, необходимо регулярно применять новые методические разработки. Педагог поделилась </w:t>
      </w:r>
      <w:proofErr w:type="gramStart"/>
      <w:r>
        <w:rPr>
          <w:rFonts w:ascii="Times New Roman" w:hAnsi="Times New Roman" w:cs="Times New Roman"/>
          <w:sz w:val="24"/>
        </w:rPr>
        <w:t>играми</w:t>
      </w:r>
      <w:proofErr w:type="gramEnd"/>
      <w:r>
        <w:rPr>
          <w:rFonts w:ascii="Times New Roman" w:hAnsi="Times New Roman" w:cs="Times New Roman"/>
          <w:sz w:val="24"/>
        </w:rPr>
        <w:t xml:space="preserve"> которые она использует в работе с детьми с ОНР: </w:t>
      </w:r>
      <w:proofErr w:type="gramStart"/>
      <w:r>
        <w:rPr>
          <w:rFonts w:ascii="Times New Roman" w:hAnsi="Times New Roman" w:cs="Times New Roman"/>
          <w:sz w:val="24"/>
        </w:rPr>
        <w:t xml:space="preserve">Игры и игровые упражнения – «Солнечные зайчики», «Кто дальше загонит шарик», «Бульканье», «Пушок»;  игры направленные на эмоциональное развития  «Стульчик смелости», «Я страшилок не боюсь»; игры и упражнения направленные на музыкальное восприятие и </w:t>
      </w:r>
      <w:r>
        <w:rPr>
          <w:rFonts w:ascii="Times New Roman" w:hAnsi="Times New Roman" w:cs="Times New Roman"/>
          <w:sz w:val="24"/>
        </w:rPr>
        <w:lastRenderedPageBreak/>
        <w:t>эмоциональную сферу «Угадай настроение песни», «Ровным кругом», «Поймай нужный звук хлопком»,  «Будь внимателен», дидактическая игра «Гол».</w:t>
      </w:r>
      <w:proofErr w:type="gramEnd"/>
    </w:p>
    <w:p w:rsidR="00641484" w:rsidRDefault="00641484" w:rsidP="0064148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Выступление педагога сопровождалось видео примерами по использованию театрализованной деятельности с детьми с ОНР:  инсценировка сказок «Три медведя» и «Пожарная безопасность».</w:t>
      </w:r>
    </w:p>
    <w:p w:rsidR="00641484" w:rsidRDefault="00143CBA" w:rsidP="0064148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hyperlink r:id="rId21" w:history="1">
        <w:r w:rsidR="00641484">
          <w:rPr>
            <w:rStyle w:val="a3"/>
            <w:rFonts w:ascii="Times New Roman" w:hAnsi="Times New Roman" w:cs="Times New Roman"/>
            <w:sz w:val="24"/>
          </w:rPr>
          <w:t>https://drive.google.com/file/d/1el38MewfpZSP3KEeOER-1XsFPZLIAvna/view?usp=sharing</w:t>
        </w:r>
      </w:hyperlink>
      <w:r w:rsidR="00641484">
        <w:rPr>
          <w:rFonts w:ascii="Times New Roman" w:hAnsi="Times New Roman" w:cs="Times New Roman"/>
          <w:sz w:val="24"/>
        </w:rPr>
        <w:t xml:space="preserve"> </w:t>
      </w:r>
    </w:p>
    <w:p w:rsidR="00641484" w:rsidRDefault="00641484" w:rsidP="0064148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Анализируя выступления педагогов, ориентируясь на их опыт работы, и дальнейшие планы по достижению новых результатов в области театрализованной деятельности хочется еще раз отметить важность и значимость театрализованной деятельности в </w:t>
      </w:r>
      <w:proofErr w:type="spellStart"/>
      <w:r>
        <w:rPr>
          <w:rFonts w:ascii="Times New Roman" w:hAnsi="Times New Roman" w:cs="Times New Roman"/>
          <w:b/>
          <w:i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-образовательном процессе с детьми дошкольного возраста. </w:t>
      </w:r>
    </w:p>
    <w:p w:rsidR="00641484" w:rsidRDefault="00641484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544D1" w:rsidRPr="008960D9" w:rsidRDefault="003544D1" w:rsidP="008960D9">
      <w:pPr>
        <w:tabs>
          <w:tab w:val="left" w:pos="4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960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МАЙ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В рамках ГМО и </w:t>
      </w:r>
      <w:r>
        <w:rPr>
          <w:rFonts w:ascii="Times New Roman" w:hAnsi="Times New Roman" w:cs="Times New Roman"/>
          <w:sz w:val="24"/>
          <w:szCs w:val="24"/>
        </w:rPr>
        <w:t>в преддверии  областного праздника День Детства проводился конкурс-выставка «Радуга детства» (далее конкурс-выставка).</w:t>
      </w:r>
    </w:p>
    <w:p w:rsidR="003544D1" w:rsidRDefault="003544D1" w:rsidP="003544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 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3544D1" w:rsidRDefault="003544D1" w:rsidP="0035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 : научно-методический центр Управления образования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городской методического объединения воспитателей по художественно-эстетическому развитию воспитанников.</w:t>
      </w:r>
    </w:p>
    <w:p w:rsidR="003544D1" w:rsidRDefault="003544D1" w:rsidP="003544D1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Добуш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3544D1" w:rsidRPr="0018379C" w:rsidRDefault="003544D1" w:rsidP="008E445C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 xml:space="preserve">    Цель:</w:t>
      </w:r>
      <w:r>
        <w:rPr>
          <w:b/>
        </w:rPr>
        <w:t xml:space="preserve"> </w:t>
      </w:r>
      <w:r w:rsidRPr="0018379C">
        <w:rPr>
          <w:shd w:val="clear" w:color="auto" w:fill="FFFFFF"/>
        </w:rPr>
        <w:t>выявление и поддержка увлечённых художественным творчеством, талантливых и одарённых детей, организация досуговой деятельности детей.</w:t>
      </w:r>
    </w:p>
    <w:p w:rsidR="003544D1" w:rsidRPr="0018379C" w:rsidRDefault="003544D1" w:rsidP="008E445C">
      <w:pPr>
        <w:pStyle w:val="a4"/>
        <w:shd w:val="clear" w:color="auto" w:fill="FFFFFF"/>
        <w:spacing w:before="0" w:beforeAutospacing="0" w:after="0" w:afterAutospacing="0" w:line="315" w:lineRule="atLeast"/>
        <w:rPr>
          <w:b/>
        </w:rPr>
      </w:pPr>
      <w:r w:rsidRPr="0018379C">
        <w:rPr>
          <w:b/>
        </w:rPr>
        <w:t xml:space="preserve"> Задачи конкурса - выставки:</w:t>
      </w:r>
    </w:p>
    <w:p w:rsidR="003544D1" w:rsidRPr="0018379C" w:rsidRDefault="003544D1" w:rsidP="003544D1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18379C">
        <w:t xml:space="preserve">привлечение внимания всех творческих коллективов детей к доступному и оригинальному виду изобразительного искусства; </w:t>
      </w:r>
    </w:p>
    <w:p w:rsidR="003544D1" w:rsidRPr="0018379C" w:rsidRDefault="003544D1" w:rsidP="003544D1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18379C">
        <w:t>раскрытие творческого потенциала, заложенного в детях, через создание художественных образов.</w:t>
      </w:r>
    </w:p>
    <w:p w:rsidR="003544D1" w:rsidRPr="008E445C" w:rsidRDefault="003544D1" w:rsidP="008E445C">
      <w:pPr>
        <w:pStyle w:val="a5"/>
        <w:numPr>
          <w:ilvl w:val="0"/>
          <w:numId w:val="30"/>
        </w:numPr>
        <w:jc w:val="both"/>
        <w:rPr>
          <w:rFonts w:eastAsiaTheme="minorEastAsia"/>
          <w:color w:val="000000" w:themeColor="text1"/>
          <w:kern w:val="24"/>
        </w:rPr>
      </w:pPr>
      <w:r w:rsidRPr="008E445C">
        <w:rPr>
          <w:shd w:val="clear" w:color="auto" w:fill="FFFFFF"/>
        </w:rPr>
        <w:t>представление возможности самовыражения, признания и самоутверждения личности</w:t>
      </w:r>
      <w:r w:rsidRPr="008E445C">
        <w:rPr>
          <w:rFonts w:eastAsiaTheme="minorEastAsia"/>
          <w:color w:val="000000" w:themeColor="text1"/>
          <w:kern w:val="24"/>
        </w:rPr>
        <w:t xml:space="preserve"> </w:t>
      </w:r>
    </w:p>
    <w:p w:rsidR="003544D1" w:rsidRDefault="003544D1" w:rsidP="003544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3544D1" w:rsidRDefault="003544D1" w:rsidP="0035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городском творческом  детском конкурсе «Радуга детства» приняло участие 69 воспитанника, а в выставке 118 ребят из  </w:t>
      </w:r>
      <w:r w:rsidR="0016383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32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дошкольных образовательных организаций в возрасте от 3-7 лет.</w:t>
      </w:r>
    </w:p>
    <w:p w:rsidR="003544D1" w:rsidRDefault="003544D1" w:rsidP="003544D1">
      <w:pPr>
        <w:pStyle w:val="a4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Конкурс проводился в соответствии с номинациями: </w:t>
      </w:r>
    </w:p>
    <w:p w:rsidR="003544D1" w:rsidRPr="0018379C" w:rsidRDefault="003544D1" w:rsidP="003544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79C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3544D1" w:rsidRPr="0018379C" w:rsidRDefault="003544D1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shd w:val="clear" w:color="auto" w:fill="FFFFFF"/>
        </w:rPr>
      </w:pPr>
      <w:r w:rsidRPr="0018379C">
        <w:rPr>
          <w:b/>
          <w:shd w:val="clear" w:color="auto" w:fill="FFFFFF"/>
        </w:rPr>
        <w:t>«Мое счастливое детство»</w:t>
      </w:r>
    </w:p>
    <w:p w:rsidR="003544D1" w:rsidRPr="0018379C" w:rsidRDefault="003544D1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>«Как прекрасен этот мир»</w:t>
      </w:r>
    </w:p>
    <w:p w:rsidR="003544D1" w:rsidRPr="0018379C" w:rsidRDefault="003544D1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>«Герои любимых сказок»</w:t>
      </w:r>
    </w:p>
    <w:p w:rsidR="003544D1" w:rsidRPr="0018379C" w:rsidRDefault="003544D1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>«Наша дружная семья»</w:t>
      </w:r>
    </w:p>
    <w:p w:rsidR="003544D1" w:rsidRPr="0018379C" w:rsidRDefault="003544D1" w:rsidP="003544D1">
      <w:pPr>
        <w:pStyle w:val="a4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b/>
        </w:rPr>
      </w:pPr>
    </w:p>
    <w:p w:rsidR="003544D1" w:rsidRDefault="003544D1" w:rsidP="003544D1">
      <w:pPr>
        <w:pStyle w:val="a4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proofErr w:type="gramStart"/>
      <w:r>
        <w:rPr>
          <w:rFonts w:eastAsia="+mn-ea"/>
          <w:color w:val="000000"/>
          <w:kern w:val="24"/>
        </w:rPr>
        <w:t xml:space="preserve">К участию в Конкурсе принимались коллективные работы, ранее не опубликованные в Интернете согласно положению, </w:t>
      </w:r>
      <w:r>
        <w:t xml:space="preserve">выполненные любыми материалами с использованием нетрадиционных способов изображения (коллаж, </w:t>
      </w:r>
      <w:proofErr w:type="spellStart"/>
      <w:r>
        <w:t>пластилинография</w:t>
      </w:r>
      <w:proofErr w:type="spellEnd"/>
      <w:r>
        <w:t xml:space="preserve">, рисование и др.) Допускалась любая техника выполнения рисунка (карандаш, гуашь, акварель, пастель, масляные краски, пластилин, модульная аппликация  др.) </w:t>
      </w:r>
      <w:r>
        <w:rPr>
          <w:bdr w:val="none" w:sz="0" w:space="0" w:color="auto" w:frame="1"/>
        </w:rPr>
        <w:t>Конкурсные работы должны  быть выполнены детьми самостоятельно, или совместно — детьми и взрослыми.</w:t>
      </w:r>
      <w:proofErr w:type="gramEnd"/>
      <w:r>
        <w:rPr>
          <w:bdr w:val="none" w:sz="0" w:space="0" w:color="auto" w:frame="1"/>
        </w:rPr>
        <w:t xml:space="preserve"> Процент участия взрослых – минимальный.</w:t>
      </w:r>
      <w:r>
        <w:t xml:space="preserve"> Работы предоставлялись в электронном виде – это фотография или сканированный вариант работы.</w:t>
      </w:r>
    </w:p>
    <w:p w:rsidR="003544D1" w:rsidRPr="0016383E" w:rsidRDefault="003544D1" w:rsidP="003544D1">
      <w:pPr>
        <w:pStyle w:val="a4"/>
        <w:overflowPunct w:val="0"/>
        <w:spacing w:before="0" w:beforeAutospacing="0" w:after="0" w:afterAutospacing="0"/>
        <w:jc w:val="both"/>
        <w:rPr>
          <w:rFonts w:eastAsia="+mn-ea"/>
          <w:b/>
          <w:color w:val="000000"/>
          <w:kern w:val="24"/>
        </w:rPr>
      </w:pPr>
      <w:r w:rsidRPr="0016383E">
        <w:rPr>
          <w:rFonts w:eastAsia="+mn-ea"/>
          <w:b/>
          <w:color w:val="000000"/>
          <w:kern w:val="24"/>
        </w:rPr>
        <w:t>Работы оценивались согласно, выбранным критериям:</w:t>
      </w:r>
    </w:p>
    <w:p w:rsidR="003544D1" w:rsidRDefault="003544D1" w:rsidP="003544D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 (0-5).</w:t>
      </w:r>
    </w:p>
    <w:p w:rsidR="003544D1" w:rsidRDefault="003544D1" w:rsidP="003544D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 (0-5).</w:t>
      </w:r>
    </w:p>
    <w:p w:rsidR="003544D1" w:rsidRDefault="003544D1" w:rsidP="003544D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Самостоятельность выполнения работы, взрослые выступают в роли помощников и кураторов (0-5)</w:t>
      </w:r>
    </w:p>
    <w:p w:rsidR="003544D1" w:rsidRDefault="003544D1" w:rsidP="003544D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соответствовать возрасту участника (0-5).</w:t>
      </w:r>
    </w:p>
    <w:p w:rsidR="003544D1" w:rsidRDefault="003544D1" w:rsidP="003544D1">
      <w:pPr>
        <w:pStyle w:val="a4"/>
        <w:overflowPunct w:val="0"/>
        <w:spacing w:before="0" w:beforeAutospacing="0" w:after="0" w:afterAutospacing="0"/>
        <w:jc w:val="both"/>
      </w:pPr>
    </w:p>
    <w:p w:rsidR="003544D1" w:rsidRDefault="003544D1" w:rsidP="003544D1">
      <w:pPr>
        <w:overflowPunct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победителями конкурса стали (согласно набранным баллам):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см.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Протокол оценки </w:t>
      </w:r>
      <w:r>
        <w:rPr>
          <w:rFonts w:ascii="Times New Roman" w:hAnsi="Times New Roman" w:cs="Times New Roman"/>
          <w:b/>
          <w:sz w:val="24"/>
          <w:szCs w:val="24"/>
        </w:rPr>
        <w:t>творческого конкурса детских работ «Радуга детства!»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подведения итогов конкурса был создан видеоролик онлайн-выставки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«Детство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то краски радуг!»</w:t>
      </w:r>
      <w:r w:rsidR="00143CBA" w:rsidRPr="00143CBA">
        <w:t xml:space="preserve"> </w:t>
      </w:r>
      <w:hyperlink r:id="rId22" w:history="1">
        <w:r w:rsidR="00143CBA" w:rsidRPr="007022C6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https://drive.google.com/file/d/1kELD78poTeSck1T2-lvu8PMrrN8mAvn1/view?usp=sharing</w:t>
        </w:r>
      </w:hyperlink>
    </w:p>
    <w:p w:rsidR="00143CBA" w:rsidRDefault="00143CBA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44D1" w:rsidRDefault="0016383E" w:rsidP="003544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фотовыставка</w:t>
      </w:r>
    </w:p>
    <w:p w:rsidR="003544D1" w:rsidRDefault="003544D1" w:rsidP="003544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«Мир детства»</w:t>
      </w:r>
    </w:p>
    <w:p w:rsidR="003544D1" w:rsidRDefault="003544D1" w:rsidP="003544D1">
      <w:pPr>
        <w:pStyle w:val="a4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В рамках ГМО и </w:t>
      </w:r>
      <w:r>
        <w:rPr>
          <w:rFonts w:ascii="Times New Roman" w:hAnsi="Times New Roman" w:cs="Times New Roman"/>
          <w:sz w:val="24"/>
          <w:szCs w:val="24"/>
        </w:rPr>
        <w:t xml:space="preserve">в преддверии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празднования международного праздника Дня защиты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проводилась фотовыставка «Мир детства» </w:t>
      </w:r>
    </w:p>
    <w:p w:rsidR="003544D1" w:rsidRDefault="003544D1" w:rsidP="003544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 Фотовыставка проводилась  для детей дошкольного возраста, посещающих образовательные организации, реализующие программу дошкольного образования.</w:t>
      </w:r>
    </w:p>
    <w:p w:rsidR="003544D1" w:rsidRDefault="003544D1" w:rsidP="0035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фотовыставки : научно-методический центр Управления образования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городской методического объединения воспитателей по художественно-эстетическому развитию воспитанников.</w:t>
      </w:r>
    </w:p>
    <w:p w:rsidR="003544D1" w:rsidRDefault="003544D1" w:rsidP="003544D1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фотовыставки – руководитель творческой лаборатории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Добуш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3544D1" w:rsidRPr="0018379C" w:rsidRDefault="003544D1" w:rsidP="0016383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 xml:space="preserve">    Цель:</w:t>
      </w:r>
      <w:r>
        <w:rPr>
          <w:b/>
        </w:rPr>
        <w:t xml:space="preserve"> </w:t>
      </w:r>
      <w:r>
        <w:rPr>
          <w:rFonts w:ascii="LatoRegular" w:hAnsi="LatoRegular"/>
          <w:color w:val="212529"/>
          <w:shd w:val="clear" w:color="auto" w:fill="FFFFFF"/>
        </w:rPr>
        <w:t>являются повышение престижа института семьи, пропаганда положительного образа детства, любви и доброго отношения к детям.</w:t>
      </w:r>
    </w:p>
    <w:p w:rsidR="003544D1" w:rsidRPr="0018379C" w:rsidRDefault="003544D1" w:rsidP="0016383E">
      <w:pPr>
        <w:pStyle w:val="a4"/>
        <w:shd w:val="clear" w:color="auto" w:fill="FFFFFF"/>
        <w:spacing w:before="0" w:beforeAutospacing="0" w:after="0" w:afterAutospacing="0" w:line="315" w:lineRule="atLeast"/>
        <w:rPr>
          <w:b/>
        </w:rPr>
      </w:pPr>
      <w:r w:rsidRPr="0018379C">
        <w:rPr>
          <w:b/>
        </w:rPr>
        <w:t xml:space="preserve"> Задачи </w:t>
      </w:r>
      <w:r>
        <w:rPr>
          <w:b/>
        </w:rPr>
        <w:t>фото</w:t>
      </w:r>
      <w:r w:rsidRPr="0018379C">
        <w:rPr>
          <w:b/>
        </w:rPr>
        <w:t>выставки:</w:t>
      </w:r>
    </w:p>
    <w:p w:rsidR="003544D1" w:rsidRPr="0018379C" w:rsidRDefault="003544D1" w:rsidP="0016383E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18379C">
        <w:t xml:space="preserve">привлечение внимания </w:t>
      </w:r>
      <w:r>
        <w:t>педагогов, родителей ДОО</w:t>
      </w:r>
      <w:r w:rsidRPr="0018379C">
        <w:t xml:space="preserve"> к доступному и оригинальному </w:t>
      </w:r>
      <w:r>
        <w:t xml:space="preserve">жанру </w:t>
      </w:r>
      <w:r w:rsidRPr="0018379C">
        <w:t xml:space="preserve">изобразительного искусства; </w:t>
      </w:r>
    </w:p>
    <w:p w:rsidR="003544D1" w:rsidRDefault="003544D1" w:rsidP="0016383E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18379C">
        <w:t>раскрытие творческого потенциала</w:t>
      </w:r>
      <w:r>
        <w:t xml:space="preserve"> педагогов и</w:t>
      </w:r>
      <w:r w:rsidR="0016383E">
        <w:t xml:space="preserve"> </w:t>
      </w:r>
      <w:r w:rsidRPr="0018379C">
        <w:rPr>
          <w:shd w:val="clear" w:color="auto" w:fill="FFFFFF"/>
        </w:rPr>
        <w:t>представление возможности самовыражения, признания и самоутверждения личности.</w:t>
      </w:r>
    </w:p>
    <w:p w:rsidR="003544D1" w:rsidRPr="00654359" w:rsidRDefault="003544D1" w:rsidP="0016383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35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В городской фотовыставке  «Мир детства» приняло участие 50 воспитанников из  дошкольных образовательных организаций в возрасте от 2-7 лет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 </w:t>
      </w:r>
      <w:r w:rsidRPr="0065435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согласия родителей.</w:t>
      </w:r>
    </w:p>
    <w:p w:rsidR="003544D1" w:rsidRDefault="003544D1" w:rsidP="0016383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Фотовыставка проводилась в соответствии с </w:t>
      </w:r>
      <w:r w:rsidRPr="0016383E">
        <w:rPr>
          <w:rFonts w:eastAsia="+mn-ea"/>
          <w:b/>
          <w:color w:val="000000"/>
          <w:kern w:val="24"/>
        </w:rPr>
        <w:t>номинациями:</w:t>
      </w:r>
      <w:r>
        <w:rPr>
          <w:rFonts w:eastAsia="+mn-ea"/>
          <w:color w:val="000000"/>
          <w:kern w:val="24"/>
        </w:rPr>
        <w:t xml:space="preserve"> </w:t>
      </w:r>
    </w:p>
    <w:p w:rsidR="003544D1" w:rsidRPr="00C2182D" w:rsidRDefault="0016383E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C2182D">
        <w:rPr>
          <w:b/>
          <w:shd w:val="clear" w:color="auto" w:fill="FFFFFF"/>
        </w:rPr>
        <w:t xml:space="preserve"> </w:t>
      </w:r>
      <w:r w:rsidR="003544D1" w:rsidRPr="00C2182D">
        <w:rPr>
          <w:b/>
          <w:shd w:val="clear" w:color="auto" w:fill="FFFFFF"/>
        </w:rPr>
        <w:t>«Мое детство</w:t>
      </w:r>
      <w:proofErr w:type="gramStart"/>
      <w:r w:rsidR="003544D1" w:rsidRPr="00C2182D">
        <w:rPr>
          <w:b/>
          <w:shd w:val="clear" w:color="auto" w:fill="FFFFFF"/>
        </w:rPr>
        <w:t>»</w:t>
      </w:r>
      <w:r w:rsidR="003544D1" w:rsidRPr="00C2182D">
        <w:rPr>
          <w:shd w:val="clear" w:color="auto" w:fill="FFFFFF"/>
        </w:rPr>
        <w:t>(</w:t>
      </w:r>
      <w:proofErr w:type="gramEnd"/>
      <w:r w:rsidR="003544D1" w:rsidRPr="00C2182D">
        <w:rPr>
          <w:shd w:val="clear" w:color="auto" w:fill="FFFFFF"/>
        </w:rPr>
        <w:t>детский портрет, передающий эмоциональное состояние ребенка, дети изображены крупным планом);</w:t>
      </w:r>
    </w:p>
    <w:p w:rsidR="003544D1" w:rsidRPr="00C2182D" w:rsidRDefault="003544D1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C2182D">
        <w:rPr>
          <w:b/>
        </w:rPr>
        <w:t>«Это мир увлекателен и мил</w:t>
      </w:r>
      <w:proofErr w:type="gramStart"/>
      <w:r w:rsidRPr="00C2182D">
        <w:rPr>
          <w:b/>
        </w:rPr>
        <w:t>»</w:t>
      </w:r>
      <w:r w:rsidRPr="00C2182D">
        <w:t>(</w:t>
      </w:r>
      <w:proofErr w:type="gramEnd"/>
      <w:r w:rsidRPr="00C2182D">
        <w:t>фото демонстрирующее мир ребенка, его познавательные процессы, интеграцию в мир игры и фантазии, искусства);</w:t>
      </w:r>
    </w:p>
    <w:p w:rsidR="003544D1" w:rsidRPr="00C2182D" w:rsidRDefault="003544D1" w:rsidP="003544D1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C2182D">
        <w:rPr>
          <w:b/>
        </w:rPr>
        <w:t xml:space="preserve">«Дружба крепкая не сломается» </w:t>
      </w:r>
      <w:r w:rsidRPr="00C2182D">
        <w:t>(фото демонстрирующее мир ребенка, его окружение – семью, друзей).</w:t>
      </w:r>
    </w:p>
    <w:p w:rsidR="003544D1" w:rsidRPr="00C2182D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82D">
        <w:rPr>
          <w:rFonts w:ascii="Times New Roman" w:hAnsi="Times New Roman" w:cs="Times New Roman"/>
          <w:sz w:val="24"/>
          <w:szCs w:val="24"/>
        </w:rPr>
        <w:t>На конкурс принима</w:t>
      </w:r>
      <w:r>
        <w:rPr>
          <w:rFonts w:ascii="Times New Roman" w:hAnsi="Times New Roman" w:cs="Times New Roman"/>
          <w:sz w:val="24"/>
          <w:szCs w:val="24"/>
        </w:rPr>
        <w:t xml:space="preserve">лись </w:t>
      </w:r>
      <w:r w:rsidRPr="00C21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82D">
        <w:rPr>
          <w:rFonts w:ascii="Times New Roman" w:hAnsi="Times New Roman" w:cs="Times New Roman"/>
          <w:sz w:val="24"/>
          <w:szCs w:val="24"/>
        </w:rPr>
        <w:t>фотоработы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 педагогов так и родителей в соответствии с номинациями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все воспитанники, участвующие в фотовыставке «Мир детства» получат грамоты победителя.</w:t>
      </w:r>
    </w:p>
    <w:p w:rsidR="003544D1" w:rsidRDefault="003544D1" w:rsidP="00354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подведения фотовыставки был создан видеоролик онлайн-выставки </w:t>
      </w:r>
      <w:r>
        <w:rPr>
          <w:rFonts w:ascii="Times New Roman" w:hAnsi="Times New Roman" w:cs="Times New Roman"/>
          <w:b/>
          <w:sz w:val="24"/>
          <w:szCs w:val="24"/>
        </w:rPr>
        <w:t>«Мир детства»</w:t>
      </w:r>
    </w:p>
    <w:p w:rsidR="003544D1" w:rsidRPr="007F0199" w:rsidRDefault="003544D1" w:rsidP="003544D1">
      <w:pPr>
        <w:jc w:val="center"/>
        <w:rPr>
          <w:sz w:val="24"/>
          <w:szCs w:val="24"/>
        </w:rPr>
      </w:pPr>
    </w:p>
    <w:p w:rsidR="003544D1" w:rsidRPr="003544D1" w:rsidRDefault="003544D1" w:rsidP="001E2D60">
      <w:pPr>
        <w:tabs>
          <w:tab w:val="left" w:pos="4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44D1" w:rsidRPr="003544D1" w:rsidSect="00D572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1C77"/>
    <w:multiLevelType w:val="hybridMultilevel"/>
    <w:tmpl w:val="8A6CB872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5F43F6"/>
    <w:multiLevelType w:val="hybridMultilevel"/>
    <w:tmpl w:val="CEF2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177BA"/>
    <w:multiLevelType w:val="hybridMultilevel"/>
    <w:tmpl w:val="CA387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F2BA3"/>
    <w:multiLevelType w:val="hybridMultilevel"/>
    <w:tmpl w:val="FC5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465A4"/>
    <w:multiLevelType w:val="multilevel"/>
    <w:tmpl w:val="458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80B06"/>
    <w:multiLevelType w:val="multilevel"/>
    <w:tmpl w:val="457C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1023FB"/>
    <w:multiLevelType w:val="hybridMultilevel"/>
    <w:tmpl w:val="3F60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72334"/>
    <w:multiLevelType w:val="hybridMultilevel"/>
    <w:tmpl w:val="D4FC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23831"/>
    <w:multiLevelType w:val="hybridMultilevel"/>
    <w:tmpl w:val="3620E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C6706F"/>
    <w:multiLevelType w:val="hybridMultilevel"/>
    <w:tmpl w:val="4134C6FC"/>
    <w:lvl w:ilvl="0" w:tplc="7C0E95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51427"/>
    <w:multiLevelType w:val="hybridMultilevel"/>
    <w:tmpl w:val="BE02F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C153E"/>
    <w:multiLevelType w:val="multilevel"/>
    <w:tmpl w:val="4A86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82499"/>
    <w:multiLevelType w:val="hybridMultilevel"/>
    <w:tmpl w:val="92E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733A5"/>
    <w:multiLevelType w:val="hybridMultilevel"/>
    <w:tmpl w:val="07A47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E656BB"/>
    <w:multiLevelType w:val="hybridMultilevel"/>
    <w:tmpl w:val="9922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32CAA"/>
    <w:multiLevelType w:val="hybridMultilevel"/>
    <w:tmpl w:val="5846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02D72"/>
    <w:multiLevelType w:val="multilevel"/>
    <w:tmpl w:val="7A44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5170C"/>
    <w:multiLevelType w:val="hybridMultilevel"/>
    <w:tmpl w:val="8A0C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E405D"/>
    <w:multiLevelType w:val="hybridMultilevel"/>
    <w:tmpl w:val="F13EA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E3059E"/>
    <w:multiLevelType w:val="hybridMultilevel"/>
    <w:tmpl w:val="5604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239D9"/>
    <w:multiLevelType w:val="multilevel"/>
    <w:tmpl w:val="02C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92FD4"/>
    <w:multiLevelType w:val="hybridMultilevel"/>
    <w:tmpl w:val="7E06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DB29B8"/>
    <w:multiLevelType w:val="hybridMultilevel"/>
    <w:tmpl w:val="51DCEBBC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95CAF"/>
    <w:multiLevelType w:val="hybridMultilevel"/>
    <w:tmpl w:val="EBB0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13"/>
  </w:num>
  <w:num w:numId="5">
    <w:abstractNumId w:val="16"/>
  </w:num>
  <w:num w:numId="6">
    <w:abstractNumId w:val="6"/>
  </w:num>
  <w:num w:numId="7">
    <w:abstractNumId w:val="7"/>
  </w:num>
  <w:num w:numId="8">
    <w:abstractNumId w:val="22"/>
  </w:num>
  <w:num w:numId="9">
    <w:abstractNumId w:val="26"/>
  </w:num>
  <w:num w:numId="10">
    <w:abstractNumId w:val="30"/>
  </w:num>
  <w:num w:numId="11">
    <w:abstractNumId w:val="9"/>
  </w:num>
  <w:num w:numId="12">
    <w:abstractNumId w:val="21"/>
  </w:num>
  <w:num w:numId="13">
    <w:abstractNumId w:val="18"/>
  </w:num>
  <w:num w:numId="14">
    <w:abstractNumId w:val="5"/>
  </w:num>
  <w:num w:numId="15">
    <w:abstractNumId w:val="20"/>
  </w:num>
  <w:num w:numId="16">
    <w:abstractNumId w:val="25"/>
  </w:num>
  <w:num w:numId="17">
    <w:abstractNumId w:val="23"/>
  </w:num>
  <w:num w:numId="18">
    <w:abstractNumId w:val="15"/>
  </w:num>
  <w:num w:numId="19">
    <w:abstractNumId w:val="4"/>
  </w:num>
  <w:num w:numId="20">
    <w:abstractNumId w:val="2"/>
  </w:num>
  <w:num w:numId="21">
    <w:abstractNumId w:val="28"/>
  </w:num>
  <w:num w:numId="22">
    <w:abstractNumId w:val="12"/>
  </w:num>
  <w:num w:numId="23">
    <w:abstractNumId w:val="0"/>
  </w:num>
  <w:num w:numId="24">
    <w:abstractNumId w:val="27"/>
  </w:num>
  <w:num w:numId="25">
    <w:abstractNumId w:val="29"/>
  </w:num>
  <w:num w:numId="26">
    <w:abstractNumId w:val="14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0"/>
  </w:num>
  <w:num w:numId="31">
    <w:abstractNumId w:val="21"/>
  </w:num>
  <w:num w:numId="32">
    <w:abstractNumId w:val="18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07"/>
    <w:rsid w:val="0010447B"/>
    <w:rsid w:val="00143CBA"/>
    <w:rsid w:val="0016383E"/>
    <w:rsid w:val="001E2D60"/>
    <w:rsid w:val="002359C2"/>
    <w:rsid w:val="002A149E"/>
    <w:rsid w:val="002D675A"/>
    <w:rsid w:val="003544D1"/>
    <w:rsid w:val="00387BCF"/>
    <w:rsid w:val="004679E5"/>
    <w:rsid w:val="00637F63"/>
    <w:rsid w:val="00641484"/>
    <w:rsid w:val="006B158C"/>
    <w:rsid w:val="00796C7A"/>
    <w:rsid w:val="007A7A35"/>
    <w:rsid w:val="00836CFA"/>
    <w:rsid w:val="008960D9"/>
    <w:rsid w:val="008E445C"/>
    <w:rsid w:val="00964963"/>
    <w:rsid w:val="009E5407"/>
    <w:rsid w:val="00A44D02"/>
    <w:rsid w:val="00B3283C"/>
    <w:rsid w:val="00C7515F"/>
    <w:rsid w:val="00D03D6D"/>
    <w:rsid w:val="00D5724D"/>
    <w:rsid w:val="00D960ED"/>
    <w:rsid w:val="00DA1B0A"/>
    <w:rsid w:val="00EA12AB"/>
    <w:rsid w:val="00E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7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15F"/>
  </w:style>
  <w:style w:type="character" w:styleId="a6">
    <w:name w:val="Strong"/>
    <w:basedOn w:val="a0"/>
    <w:uiPriority w:val="22"/>
    <w:qFormat/>
    <w:rsid w:val="001E2D60"/>
    <w:rPr>
      <w:b/>
      <w:bCs/>
    </w:rPr>
  </w:style>
  <w:style w:type="paragraph" w:customStyle="1" w:styleId="Standard">
    <w:name w:val="Standard"/>
    <w:basedOn w:val="a"/>
    <w:rsid w:val="001E2D60"/>
    <w:pPr>
      <w:suppressAutoHyphens/>
      <w:overflowPunct w:val="0"/>
      <w:autoSpaceDE w:val="0"/>
      <w:autoSpaceDN w:val="0"/>
      <w:textAlignment w:val="baseline"/>
    </w:pPr>
    <w:rPr>
      <w:rFonts w:ascii="Calibri" w:eastAsia="Lucida Sans Unicode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7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15F"/>
  </w:style>
  <w:style w:type="character" w:styleId="a6">
    <w:name w:val="Strong"/>
    <w:basedOn w:val="a0"/>
    <w:uiPriority w:val="22"/>
    <w:qFormat/>
    <w:rsid w:val="001E2D60"/>
    <w:rPr>
      <w:b/>
      <w:bCs/>
    </w:rPr>
  </w:style>
  <w:style w:type="paragraph" w:customStyle="1" w:styleId="Standard">
    <w:name w:val="Standard"/>
    <w:basedOn w:val="a"/>
    <w:rsid w:val="001E2D60"/>
    <w:pPr>
      <w:suppressAutoHyphens/>
      <w:overflowPunct w:val="0"/>
      <w:autoSpaceDE w:val="0"/>
      <w:autoSpaceDN w:val="0"/>
      <w:textAlignment w:val="baseline"/>
    </w:pPr>
    <w:rPr>
      <w:rFonts w:ascii="Calibri" w:eastAsia="Lucida Sans Unicode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sql-ttIMAugaG_t2neTQep3e0H2t6uT" TargetMode="External"/><Relationship Id="rId13" Type="http://schemas.openxmlformats.org/officeDocument/2006/relationships/hyperlink" Target="https://drive.google.com/drive/folders/1qK0kS-3EE6Y_C2bQvLB_g8Ix9AjtUV6e?usp=sharing" TargetMode="External"/><Relationship Id="rId18" Type="http://schemas.openxmlformats.org/officeDocument/2006/relationships/hyperlink" Target="https://drive.google.com/file/d/1lsK2BdqudLUnd0U3duVrpO6WaOUEKTzN/view?usp=shar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file/d/1el38MewfpZSP3KEeOER-1XsFPZLIAvna/view?usp=sharing" TargetMode="External"/><Relationship Id="rId7" Type="http://schemas.openxmlformats.org/officeDocument/2006/relationships/hyperlink" Target="https://drive.google.com/file/d/1ZQkTukQm5PO0jUdHVyJp14BiLrz04UYK/view?usp=sharing" TargetMode="External"/><Relationship Id="rId12" Type="http://schemas.openxmlformats.org/officeDocument/2006/relationships/hyperlink" Target="https://drive.google.com/drive/folders/1a5yRobKUlrRIqhWvQrvNlrsSrKjCZqzp?usp=sharing" TargetMode="External"/><Relationship Id="rId17" Type="http://schemas.openxmlformats.org/officeDocument/2006/relationships/hyperlink" Target="https://drive.google.com/file/d/1Dz4DtvqNOqZb9LwEgFy9dqVs4balhh_b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4ISqSDjro6QfyTf0bY_xE86RDL5K0Uo8/view?usp=sharing" TargetMode="External"/><Relationship Id="rId20" Type="http://schemas.openxmlformats.org/officeDocument/2006/relationships/hyperlink" Target="https://drive.google.com/file/d/1T4wkaACk7DpfpnINZsGCttuKmQnQ5iOJ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1ygfQiGyOxZd3HLYeAkHdzvDYr_hXvcu/view?usp=sharing" TargetMode="External"/><Relationship Id="rId11" Type="http://schemas.openxmlformats.org/officeDocument/2006/relationships/hyperlink" Target="https://rossinka91.netboard.me/bpemjj/?tab=2161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kXXtX9DLHMz_u3OplNsvSn_2Bg1n-m7f/view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ssinka91.netboard.me/konkursorsk/?tab=215036" TargetMode="External"/><Relationship Id="rId19" Type="http://schemas.openxmlformats.org/officeDocument/2006/relationships/hyperlink" Target="https://drive.google.com/file/d/1WsRZyF9LoYRDHAXPOcL0f9FFxcftInbT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kls03_LBHFluuu5ZSt7TaBvDGMnlo-7O?usp=sharing" TargetMode="External"/><Relationship Id="rId14" Type="http://schemas.openxmlformats.org/officeDocument/2006/relationships/hyperlink" Target="https://drive.google.com/drive/folders/1duX_7dDMLQjMF4YSb7YVcwJJDs6ML1tt" TargetMode="External"/><Relationship Id="rId22" Type="http://schemas.openxmlformats.org/officeDocument/2006/relationships/hyperlink" Target="https://drive.google.com/file/d/1kELD78poTeSck1T2-lvu8PMrrN8mAvn1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6207</Words>
  <Characters>35381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10</cp:revision>
  <dcterms:created xsi:type="dcterms:W3CDTF">2021-05-31T09:58:00Z</dcterms:created>
  <dcterms:modified xsi:type="dcterms:W3CDTF">2021-05-31T14:18:00Z</dcterms:modified>
</cp:coreProperties>
</file>