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7EF4" w14:textId="77777777" w:rsidR="00F0791B" w:rsidRPr="00F0791B" w:rsidRDefault="00F0791B" w:rsidP="00F0791B">
      <w:pPr>
        <w:pStyle w:val="a3"/>
        <w:jc w:val="center"/>
        <w:rPr>
          <w:rFonts w:ascii="Times New Roman" w:hAnsi="Times New Roman"/>
          <w:b/>
        </w:rPr>
      </w:pPr>
      <w:r w:rsidRPr="00F0791B">
        <w:rPr>
          <w:rFonts w:ascii="Times New Roman" w:hAnsi="Times New Roman"/>
          <w:b/>
        </w:rPr>
        <w:t>Муниципальное дошкольное образовательное автономное учреждение «Центр развития ребенка – детский сад № 94 «Радуга» г. Орска Оренбургской области</w:t>
      </w:r>
    </w:p>
    <w:p w14:paraId="330E539F" w14:textId="77777777" w:rsidR="00F0791B" w:rsidRPr="0028562E" w:rsidRDefault="00F0791B" w:rsidP="00F0791B"/>
    <w:p w14:paraId="47AAD3B4" w14:textId="77777777" w:rsidR="00F0791B" w:rsidRPr="0028562E" w:rsidRDefault="00F0791B" w:rsidP="00F079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AAFD4" wp14:editId="72083C0B">
                <wp:simplePos x="0" y="0"/>
                <wp:positionH relativeFrom="column">
                  <wp:posOffset>-639445</wp:posOffset>
                </wp:positionH>
                <wp:positionV relativeFrom="paragraph">
                  <wp:posOffset>298450</wp:posOffset>
                </wp:positionV>
                <wp:extent cx="6673215" cy="150939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215" cy="150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247223" w14:textId="4EF5CE87" w:rsidR="00F0791B" w:rsidRPr="00F0791B" w:rsidRDefault="00F0791B" w:rsidP="00F0791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0791B">
                              <w:rPr>
                                <w:rFonts w:ascii="Times New Roman" w:hAnsi="Times New Roman"/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Презентация опыта работы на творческой площадке воспитателей ДОО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AAFD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0.35pt;margin-top:23.5pt;width:525.45pt;height:1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" filled="f" stroked="f">
                <v:textbox>
                  <w:txbxContent>
                    <w:p w14:paraId="73247223" w14:textId="4EF5CE87" w:rsidR="00F0791B" w:rsidRPr="00F0791B" w:rsidRDefault="00F0791B" w:rsidP="00F0791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0791B">
                        <w:rPr>
                          <w:rFonts w:ascii="Times New Roman" w:hAnsi="Times New Roman"/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Презентация опыта работы на творческой площадке воспитателей ДОО </w:t>
                      </w:r>
                    </w:p>
                  </w:txbxContent>
                </v:textbox>
              </v:shape>
            </w:pict>
          </mc:Fallback>
        </mc:AlternateContent>
      </w:r>
    </w:p>
    <w:p w14:paraId="7F886B2A" w14:textId="77777777" w:rsidR="00F0791B" w:rsidRPr="0028562E" w:rsidRDefault="00F0791B" w:rsidP="00F0791B"/>
    <w:p w14:paraId="2F84351A" w14:textId="77777777" w:rsidR="00F0791B" w:rsidRPr="0028562E" w:rsidRDefault="00F0791B" w:rsidP="00F0791B"/>
    <w:p w14:paraId="7DF5F03F" w14:textId="77777777" w:rsidR="00F0791B" w:rsidRPr="0028562E" w:rsidRDefault="00F0791B" w:rsidP="00F0791B"/>
    <w:p w14:paraId="5F0E9DDE" w14:textId="77777777" w:rsidR="00F0791B" w:rsidRPr="0028562E" w:rsidRDefault="00F0791B" w:rsidP="00F0791B"/>
    <w:p w14:paraId="4ECB2696" w14:textId="77777777" w:rsidR="00F0791B" w:rsidRPr="0028562E" w:rsidRDefault="00F0791B" w:rsidP="00F0791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45EA4" wp14:editId="79DFA21A">
                <wp:simplePos x="0" y="0"/>
                <wp:positionH relativeFrom="column">
                  <wp:posOffset>-596265</wp:posOffset>
                </wp:positionH>
                <wp:positionV relativeFrom="paragraph">
                  <wp:posOffset>125730</wp:posOffset>
                </wp:positionV>
                <wp:extent cx="6626225" cy="423164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89F405" w14:textId="77777777" w:rsidR="00F0791B" w:rsidRPr="005C0B56" w:rsidRDefault="00F0791B" w:rsidP="00F0791B">
                            <w:pPr>
                              <w:spacing w:line="240" w:lineRule="auto"/>
                              <w:jc w:val="center"/>
                              <w:rPr>
                                <w:sz w:val="96"/>
                                <w:szCs w:val="110"/>
                              </w:rPr>
                            </w:pPr>
                            <w:r w:rsidRPr="00F0791B">
                              <w:rPr>
                                <w:rFonts w:ascii="Times New Roman" w:hAnsi="Times New Roman"/>
                                <w:b/>
                                <w:noProof/>
                                <w:spacing w:val="10"/>
                                <w:sz w:val="96"/>
                                <w:szCs w:val="11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Формирование основ финансовой грамотности у детей дошкольного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5EA4" id="Поле 2" o:spid="_x0000_s1027" type="#_x0000_t202" style="position:absolute;margin-left:-46.95pt;margin-top:9.9pt;width:521.75pt;height:3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" filled="f" stroked="f">
                <v:textbox>
                  <w:txbxContent>
                    <w:p w14:paraId="0389F405" w14:textId="77777777" w:rsidR="00F0791B" w:rsidRPr="005C0B56" w:rsidRDefault="00F0791B" w:rsidP="00F0791B">
                      <w:pPr>
                        <w:spacing w:line="240" w:lineRule="auto"/>
                        <w:jc w:val="center"/>
                        <w:rPr>
                          <w:sz w:val="96"/>
                          <w:szCs w:val="110"/>
                        </w:rPr>
                      </w:pPr>
                      <w:r w:rsidRPr="00F0791B">
                        <w:rPr>
                          <w:rFonts w:ascii="Times New Roman" w:hAnsi="Times New Roman"/>
                          <w:b/>
                          <w:noProof/>
                          <w:spacing w:val="10"/>
                          <w:sz w:val="96"/>
                          <w:szCs w:val="11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Формирование основ финансовой грамотности у детей дошкольного возраста</w:t>
                      </w:r>
                    </w:p>
                  </w:txbxContent>
                </v:textbox>
              </v:shape>
            </w:pict>
          </mc:Fallback>
        </mc:AlternateContent>
      </w:r>
    </w:p>
    <w:p w14:paraId="629439A2" w14:textId="77777777" w:rsidR="00F0791B" w:rsidRPr="0028562E" w:rsidRDefault="00F0791B" w:rsidP="00F0791B"/>
    <w:p w14:paraId="6B73E054" w14:textId="77777777" w:rsidR="00F0791B" w:rsidRPr="0028562E" w:rsidRDefault="00F0791B" w:rsidP="00F0791B"/>
    <w:p w14:paraId="5771E69B" w14:textId="77777777" w:rsidR="00F0791B" w:rsidRPr="0028562E" w:rsidRDefault="00F0791B" w:rsidP="00F0791B"/>
    <w:p w14:paraId="47A8BE52" w14:textId="77777777" w:rsidR="00F0791B" w:rsidRPr="0028562E" w:rsidRDefault="00F0791B" w:rsidP="00F0791B"/>
    <w:p w14:paraId="2F9A2CDA" w14:textId="77777777" w:rsidR="00F0791B" w:rsidRPr="0028562E" w:rsidRDefault="00F0791B" w:rsidP="00F0791B"/>
    <w:p w14:paraId="48B77199" w14:textId="77777777" w:rsidR="00F0791B" w:rsidRPr="0028562E" w:rsidRDefault="00F0791B" w:rsidP="00F0791B"/>
    <w:p w14:paraId="408DE295" w14:textId="77777777" w:rsidR="00F0791B" w:rsidRPr="0028562E" w:rsidRDefault="00F0791B" w:rsidP="00F0791B"/>
    <w:p w14:paraId="1E3A4C77" w14:textId="77777777" w:rsidR="00F0791B" w:rsidRPr="0028562E" w:rsidRDefault="00F0791B" w:rsidP="00F0791B"/>
    <w:p w14:paraId="3D943F02" w14:textId="77777777" w:rsidR="00F0791B" w:rsidRPr="0028562E" w:rsidRDefault="00F0791B" w:rsidP="00F0791B"/>
    <w:p w14:paraId="7B41F807" w14:textId="77777777" w:rsidR="00F0791B" w:rsidRDefault="00F0791B" w:rsidP="00F0791B"/>
    <w:p w14:paraId="2CD52F9D" w14:textId="77777777" w:rsidR="00F0791B" w:rsidRPr="0028562E" w:rsidRDefault="00F0791B" w:rsidP="00F0791B"/>
    <w:p w14:paraId="0990524F" w14:textId="77777777" w:rsidR="00F0791B" w:rsidRPr="0028562E" w:rsidRDefault="00F0791B" w:rsidP="00F079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5AA833" wp14:editId="17F35D9C">
                <wp:simplePos x="0" y="0"/>
                <wp:positionH relativeFrom="column">
                  <wp:posOffset>2900045</wp:posOffset>
                </wp:positionH>
                <wp:positionV relativeFrom="paragraph">
                  <wp:posOffset>198120</wp:posOffset>
                </wp:positionV>
                <wp:extent cx="3134995" cy="1021080"/>
                <wp:effectExtent l="0" t="0" r="8255" b="762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1021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4EB87" w14:textId="77777777" w:rsidR="00F0791B" w:rsidRPr="0028562E" w:rsidRDefault="00F0791B" w:rsidP="00F0791B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 xml:space="preserve">Подготовил: </w:t>
                            </w:r>
                            <w:r w:rsidRPr="0028562E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воспитатель МДОАУ № 94</w:t>
                            </w:r>
                          </w:p>
                          <w:p w14:paraId="2C6C6A11" w14:textId="77777777" w:rsidR="00F0791B" w:rsidRPr="0028562E" w:rsidRDefault="00F0791B" w:rsidP="00F0791B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Майданенко С.Ж.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AA833" id="Надпись 2" o:spid="_x0000_s1028" type="#_x0000_t202" style="position:absolute;margin-left:228.35pt;margin-top:15.6pt;width:246.85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" fillcolor="white [3212]" stroked="f">
                <v:textbox>
                  <w:txbxContent>
                    <w:p w14:paraId="1D24EB87" w14:textId="77777777" w:rsidR="00F0791B" w:rsidRPr="0028562E" w:rsidRDefault="00F0791B" w:rsidP="00F0791B">
                      <w:pPr>
                        <w:pStyle w:val="a3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</w:rPr>
                        <w:t xml:space="preserve">Подготовил: </w:t>
                      </w:r>
                      <w:r w:rsidRPr="0028562E">
                        <w:rPr>
                          <w:rFonts w:ascii="Times New Roman" w:hAnsi="Times New Roman"/>
                          <w:b/>
                          <w:sz w:val="36"/>
                        </w:rPr>
                        <w:t>воспитатель МДОАУ № 94</w:t>
                      </w:r>
                    </w:p>
                    <w:p w14:paraId="2C6C6A11" w14:textId="77777777" w:rsidR="00F0791B" w:rsidRPr="0028562E" w:rsidRDefault="00F0791B" w:rsidP="00F0791B">
                      <w:pPr>
                        <w:pStyle w:val="a3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</w:rPr>
                        <w:t>Майданенко С.Ж.</w:t>
                      </w:r>
                    </w:p>
                  </w:txbxContent>
                </v:textbox>
              </v:shape>
            </w:pict>
          </mc:Fallback>
        </mc:AlternateContent>
      </w:r>
    </w:p>
    <w:p w14:paraId="00B263FD" w14:textId="77777777" w:rsidR="00F0791B" w:rsidRPr="0028562E" w:rsidRDefault="00F0791B" w:rsidP="00F0791B"/>
    <w:p w14:paraId="56B298BB" w14:textId="77777777" w:rsidR="00F0791B" w:rsidRPr="0028562E" w:rsidRDefault="00F0791B" w:rsidP="00F0791B"/>
    <w:p w14:paraId="1C9A2424" w14:textId="77777777" w:rsidR="00F0791B" w:rsidRPr="0028562E" w:rsidRDefault="00F0791B" w:rsidP="00F0791B"/>
    <w:p w14:paraId="60692EBA" w14:textId="77777777" w:rsidR="00F0791B" w:rsidRPr="0028562E" w:rsidRDefault="00F0791B" w:rsidP="00F0791B"/>
    <w:p w14:paraId="3E327182" w14:textId="77777777" w:rsidR="00F0791B" w:rsidRDefault="00F0791B" w:rsidP="00F0791B"/>
    <w:p w14:paraId="30395D32" w14:textId="77777777" w:rsidR="00F0791B" w:rsidRDefault="00F0791B" w:rsidP="00F0791B"/>
    <w:p w14:paraId="23B92041" w14:textId="77777777" w:rsidR="00F0791B" w:rsidRDefault="00F0791B" w:rsidP="00F0791B"/>
    <w:p w14:paraId="10173655" w14:textId="08231E95" w:rsidR="00F0791B" w:rsidRPr="0028562E" w:rsidRDefault="00F0791B" w:rsidP="00F0791B">
      <w:pPr>
        <w:jc w:val="center"/>
        <w:rPr>
          <w:rFonts w:ascii="Times New Roman" w:hAnsi="Times New Roman"/>
          <w:b/>
          <w:sz w:val="32"/>
        </w:rPr>
      </w:pPr>
      <w:r w:rsidRPr="0028562E">
        <w:rPr>
          <w:rFonts w:ascii="Times New Roman" w:hAnsi="Times New Roman"/>
          <w:b/>
          <w:sz w:val="32"/>
        </w:rPr>
        <w:t>Орск, 20</w:t>
      </w:r>
      <w:r>
        <w:rPr>
          <w:rFonts w:ascii="Times New Roman" w:hAnsi="Times New Roman"/>
          <w:b/>
          <w:sz w:val="32"/>
        </w:rPr>
        <w:t>2</w:t>
      </w:r>
      <w:r w:rsidR="00633CFC">
        <w:rPr>
          <w:rFonts w:ascii="Times New Roman" w:hAnsi="Times New Roman"/>
          <w:b/>
          <w:sz w:val="32"/>
        </w:rPr>
        <w:t>2</w:t>
      </w:r>
    </w:p>
    <w:p w14:paraId="658C10C0" w14:textId="77777777" w:rsidR="00F0791B" w:rsidRDefault="00F0791B" w:rsidP="002A05AC">
      <w:pPr>
        <w:spacing w:after="0"/>
        <w:ind w:right="34"/>
        <w:jc w:val="center"/>
        <w:rPr>
          <w:rFonts w:ascii="Times New Roman" w:hAnsi="Times New Roman"/>
          <w:b/>
          <w:sz w:val="28"/>
          <w:u w:val="single"/>
        </w:rPr>
      </w:pPr>
    </w:p>
    <w:p w14:paraId="496B8697" w14:textId="77777777" w:rsidR="007D7CC5" w:rsidRPr="002A05AC" w:rsidRDefault="007D7CC5" w:rsidP="002A05AC">
      <w:pPr>
        <w:spacing w:after="0"/>
        <w:ind w:right="34"/>
        <w:jc w:val="center"/>
        <w:rPr>
          <w:rFonts w:ascii="Times New Roman" w:hAnsi="Times New Roman"/>
          <w:b/>
          <w:sz w:val="28"/>
          <w:u w:val="single"/>
        </w:rPr>
      </w:pPr>
      <w:r w:rsidRPr="002A05AC">
        <w:rPr>
          <w:rFonts w:ascii="Times New Roman" w:hAnsi="Times New Roman"/>
          <w:b/>
          <w:sz w:val="28"/>
          <w:u w:val="single"/>
        </w:rPr>
        <w:lastRenderedPageBreak/>
        <w:t>Формирование основ финансовой грамотности у детей дошкольного возраста</w:t>
      </w:r>
      <w:r w:rsidR="000C5143">
        <w:rPr>
          <w:rFonts w:ascii="Times New Roman" w:hAnsi="Times New Roman"/>
          <w:b/>
          <w:sz w:val="28"/>
          <w:u w:val="single"/>
        </w:rPr>
        <w:t xml:space="preserve"> </w:t>
      </w:r>
    </w:p>
    <w:p w14:paraId="3D173DD3" w14:textId="77777777" w:rsidR="005D0EC2" w:rsidRDefault="005D0EC2" w:rsidP="0069443C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</w:p>
    <w:p w14:paraId="3FABA1DE" w14:textId="77777777" w:rsidR="00F24A7D" w:rsidRPr="00F24A7D" w:rsidRDefault="005D0EC2" w:rsidP="005D0EC2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25 сентября 2017 года  </w:t>
      </w:r>
      <w:r w:rsidRPr="005D0EC2">
        <w:rPr>
          <w:rFonts w:ascii="Times New Roman" w:hAnsi="Times New Roman"/>
          <w:sz w:val="28"/>
          <w:szCs w:val="24"/>
        </w:rPr>
        <w:t xml:space="preserve">Распоряжением Правительства РФ </w:t>
      </w:r>
      <w:r>
        <w:rPr>
          <w:rFonts w:ascii="Times New Roman" w:hAnsi="Times New Roman"/>
          <w:sz w:val="28"/>
          <w:szCs w:val="24"/>
        </w:rPr>
        <w:t>№ 2039-р была утверждена</w:t>
      </w:r>
      <w:r w:rsidRPr="005D0EC2">
        <w:rPr>
          <w:rFonts w:ascii="Times New Roman" w:hAnsi="Times New Roman"/>
          <w:sz w:val="28"/>
          <w:szCs w:val="24"/>
        </w:rPr>
        <w:t xml:space="preserve"> Стратеги</w:t>
      </w:r>
      <w:r>
        <w:rPr>
          <w:rFonts w:ascii="Times New Roman" w:hAnsi="Times New Roman"/>
          <w:sz w:val="28"/>
          <w:szCs w:val="24"/>
        </w:rPr>
        <w:t xml:space="preserve">я </w:t>
      </w:r>
      <w:r w:rsidRPr="005D0EC2">
        <w:rPr>
          <w:rFonts w:ascii="Times New Roman" w:hAnsi="Times New Roman"/>
          <w:sz w:val="28"/>
          <w:szCs w:val="24"/>
        </w:rPr>
        <w:t>повышения финансовой грамотности в Российс</w:t>
      </w:r>
      <w:r>
        <w:rPr>
          <w:rFonts w:ascii="Times New Roman" w:hAnsi="Times New Roman"/>
          <w:sz w:val="28"/>
          <w:szCs w:val="24"/>
        </w:rPr>
        <w:t>кой Федерации на 2017-2023г. В ней определены к</w:t>
      </w:r>
      <w:r w:rsidRPr="005D0EC2">
        <w:rPr>
          <w:rFonts w:ascii="Times New Roman" w:hAnsi="Times New Roman"/>
          <w:sz w:val="28"/>
          <w:szCs w:val="24"/>
        </w:rPr>
        <w:t>лючевые ориентиры экономического воспитания дошкольников</w:t>
      </w:r>
      <w:r>
        <w:rPr>
          <w:rFonts w:ascii="Times New Roman" w:hAnsi="Times New Roman"/>
          <w:sz w:val="28"/>
          <w:szCs w:val="24"/>
        </w:rPr>
        <w:t>.</w:t>
      </w:r>
      <w:r w:rsidRPr="005D0EC2">
        <w:rPr>
          <w:rFonts w:ascii="Times New Roman" w:hAnsi="Times New Roman"/>
          <w:sz w:val="28"/>
          <w:szCs w:val="24"/>
        </w:rPr>
        <w:t xml:space="preserve"> </w:t>
      </w:r>
      <w:r w:rsidR="00F24A7D" w:rsidRPr="00F24A7D">
        <w:rPr>
          <w:rFonts w:ascii="Times New Roman" w:hAnsi="Times New Roman"/>
          <w:sz w:val="28"/>
          <w:szCs w:val="24"/>
        </w:rPr>
        <w:t>Финансовая грамотность для дошкольнико</w:t>
      </w:r>
      <w:r w:rsidR="00F24A7D">
        <w:rPr>
          <w:rFonts w:ascii="Times New Roman" w:hAnsi="Times New Roman"/>
          <w:sz w:val="28"/>
          <w:szCs w:val="24"/>
        </w:rPr>
        <w:t xml:space="preserve">в – это финансово-экономическое </w:t>
      </w:r>
      <w:r w:rsidR="00F24A7D" w:rsidRPr="00F24A7D">
        <w:rPr>
          <w:rFonts w:ascii="Times New Roman" w:hAnsi="Times New Roman"/>
          <w:sz w:val="28"/>
          <w:szCs w:val="24"/>
        </w:rPr>
        <w:t>образование детей, направленное на заложение нравственных основ финансовой</w:t>
      </w:r>
      <w:r w:rsidR="00F24A7D">
        <w:rPr>
          <w:rFonts w:ascii="Times New Roman" w:hAnsi="Times New Roman"/>
          <w:sz w:val="28"/>
          <w:szCs w:val="24"/>
        </w:rPr>
        <w:t xml:space="preserve"> </w:t>
      </w:r>
      <w:r w:rsidR="00F24A7D" w:rsidRPr="00F24A7D">
        <w:rPr>
          <w:rFonts w:ascii="Times New Roman" w:hAnsi="Times New Roman"/>
          <w:sz w:val="28"/>
          <w:szCs w:val="24"/>
        </w:rPr>
        <w:t>культуры и развитие нестандартного мышления в области финансов (включая</w:t>
      </w:r>
      <w:r w:rsidR="00F24A7D">
        <w:rPr>
          <w:rFonts w:ascii="Times New Roman" w:hAnsi="Times New Roman"/>
          <w:sz w:val="28"/>
          <w:szCs w:val="24"/>
        </w:rPr>
        <w:t xml:space="preserve"> </w:t>
      </w:r>
      <w:r w:rsidR="00F24A7D" w:rsidRPr="00F24A7D">
        <w:rPr>
          <w:rFonts w:ascii="Times New Roman" w:hAnsi="Times New Roman"/>
          <w:sz w:val="28"/>
          <w:szCs w:val="24"/>
        </w:rPr>
        <w:t>творчество и воображение).</w:t>
      </w:r>
    </w:p>
    <w:p w14:paraId="366D8FCD" w14:textId="77777777" w:rsidR="0069443C" w:rsidRPr="0069443C" w:rsidRDefault="0069443C" w:rsidP="0069443C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 w:rsidRPr="0069443C">
        <w:rPr>
          <w:rFonts w:ascii="Times New Roman" w:hAnsi="Times New Roman"/>
          <w:sz w:val="28"/>
          <w:szCs w:val="24"/>
        </w:rPr>
        <w:t>Ребенок</w:t>
      </w:r>
      <w:r w:rsidR="00D16BEF">
        <w:rPr>
          <w:rFonts w:ascii="Times New Roman" w:hAnsi="Times New Roman"/>
          <w:sz w:val="28"/>
          <w:szCs w:val="24"/>
        </w:rPr>
        <w:t>,</w:t>
      </w:r>
      <w:r w:rsidRPr="0069443C">
        <w:rPr>
          <w:rFonts w:ascii="Times New Roman" w:hAnsi="Times New Roman"/>
          <w:sz w:val="28"/>
          <w:szCs w:val="24"/>
        </w:rPr>
        <w:t xml:space="preserve"> </w:t>
      </w:r>
      <w:r w:rsidR="00D16BEF">
        <w:rPr>
          <w:rFonts w:ascii="Times New Roman" w:hAnsi="Times New Roman"/>
          <w:sz w:val="28"/>
          <w:szCs w:val="24"/>
        </w:rPr>
        <w:t xml:space="preserve">сам того не понимая, невольно </w:t>
      </w:r>
      <w:r w:rsidRPr="0069443C">
        <w:rPr>
          <w:rFonts w:ascii="Times New Roman" w:hAnsi="Times New Roman"/>
          <w:sz w:val="28"/>
          <w:szCs w:val="24"/>
        </w:rPr>
        <w:t>участвует в экономических процессах. Он вместе с родителями ходит в магазин, иногда и сам делает покупки, и, хотим мы этого или не хотим, он все равно получает экономический опыт.</w:t>
      </w:r>
    </w:p>
    <w:p w14:paraId="24327042" w14:textId="77777777" w:rsidR="0069443C" w:rsidRPr="0069443C" w:rsidRDefault="0069443C" w:rsidP="0069443C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 w:rsidRPr="0069443C">
        <w:rPr>
          <w:rFonts w:ascii="Times New Roman" w:hAnsi="Times New Roman"/>
          <w:sz w:val="28"/>
          <w:szCs w:val="24"/>
        </w:rPr>
        <w:t>Независимо от того, занимается дошкольное учреждение экономическим воспитанием или нет, наш маленький согражданин черпает некоторую информацию из окружающего мира, но она остается лишь информацией, а задача воспитателей и родителей сделать ее инструментом для использования.</w:t>
      </w:r>
    </w:p>
    <w:p w14:paraId="3E096413" w14:textId="77777777" w:rsidR="0069443C" w:rsidRDefault="0069443C" w:rsidP="0069443C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 w:rsidRPr="0069443C">
        <w:rPr>
          <w:rFonts w:ascii="Times New Roman" w:hAnsi="Times New Roman"/>
          <w:sz w:val="28"/>
          <w:szCs w:val="24"/>
        </w:rPr>
        <w:t>Именно поэтому экономическое образование надо начинать как можно раньше, с дошкольного возраста, знакомить малышей с такими понятиями как разумное ведение домашнего хозяйства, экономия средств, использование сбережений.</w:t>
      </w:r>
    </w:p>
    <w:p w14:paraId="09510D6A" w14:textId="77777777" w:rsidR="00F24A7D" w:rsidRPr="004B012A" w:rsidRDefault="00F24A7D" w:rsidP="004B012A">
      <w:pPr>
        <w:pStyle w:val="a3"/>
        <w:ind w:firstLine="567"/>
        <w:jc w:val="both"/>
        <w:rPr>
          <w:rFonts w:ascii="Times New Roman" w:hAnsi="Times New Roman"/>
          <w:sz w:val="28"/>
          <w:szCs w:val="24"/>
        </w:rPr>
      </w:pPr>
      <w:r w:rsidRPr="00F24A7D">
        <w:rPr>
          <w:rFonts w:ascii="Times New Roman" w:hAnsi="Times New Roman"/>
          <w:sz w:val="28"/>
          <w:szCs w:val="24"/>
        </w:rPr>
        <w:t>Приобщение дошкольников к финансо</w:t>
      </w:r>
      <w:r w:rsidR="004B012A">
        <w:rPr>
          <w:rFonts w:ascii="Times New Roman" w:hAnsi="Times New Roman"/>
          <w:sz w:val="28"/>
          <w:szCs w:val="24"/>
        </w:rPr>
        <w:t xml:space="preserve">вой грамотности не предполагает </w:t>
      </w:r>
      <w:r w:rsidRPr="00F24A7D">
        <w:rPr>
          <w:rFonts w:ascii="Times New Roman" w:hAnsi="Times New Roman"/>
          <w:sz w:val="28"/>
          <w:szCs w:val="24"/>
        </w:rPr>
        <w:t>ознакомления с работой финансовых институтов, а тем более постижения</w:t>
      </w:r>
      <w:r w:rsidR="004B012A">
        <w:rPr>
          <w:rFonts w:ascii="Times New Roman" w:hAnsi="Times New Roman"/>
          <w:sz w:val="28"/>
          <w:szCs w:val="24"/>
        </w:rPr>
        <w:t xml:space="preserve"> </w:t>
      </w:r>
      <w:r w:rsidRPr="00F24A7D">
        <w:rPr>
          <w:rFonts w:ascii="Times New Roman" w:hAnsi="Times New Roman"/>
          <w:sz w:val="28"/>
          <w:szCs w:val="24"/>
        </w:rPr>
        <w:t>специфических понятий (например, инфляция, биржа, ценные бумаги, аккредитивы</w:t>
      </w:r>
      <w:r w:rsidR="004B012A">
        <w:rPr>
          <w:rFonts w:ascii="Times New Roman" w:hAnsi="Times New Roman"/>
          <w:sz w:val="28"/>
          <w:szCs w:val="24"/>
        </w:rPr>
        <w:t xml:space="preserve"> </w:t>
      </w:r>
      <w:r w:rsidRPr="00F24A7D">
        <w:rPr>
          <w:rFonts w:ascii="Times New Roman" w:hAnsi="Times New Roman"/>
          <w:sz w:val="28"/>
          <w:szCs w:val="24"/>
        </w:rPr>
        <w:t>и др.) и решения сложных арифметических задач</w:t>
      </w:r>
      <w:r>
        <w:t>.</w:t>
      </w:r>
    </w:p>
    <w:p w14:paraId="057C4D30" w14:textId="77777777" w:rsidR="00F24A7D" w:rsidRPr="00F67B89" w:rsidRDefault="00F67B89" w:rsidP="00F67B89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Основная цель экономического воспи</w:t>
      </w:r>
      <w:r w:rsidR="00E80601">
        <w:rPr>
          <w:rFonts w:ascii="Times New Roman" w:hAnsi="Times New Roman"/>
          <w:sz w:val="28"/>
        </w:rPr>
        <w:t xml:space="preserve">тания дошкольников – содействие </w:t>
      </w:r>
      <w:r w:rsidRPr="00F67B89">
        <w:rPr>
          <w:rFonts w:ascii="Times New Roman" w:hAnsi="Times New Roman"/>
          <w:sz w:val="28"/>
        </w:rPr>
        <w:t>формированию первичных социальных компетенц</w:t>
      </w:r>
      <w:r>
        <w:rPr>
          <w:rFonts w:ascii="Times New Roman" w:hAnsi="Times New Roman"/>
          <w:sz w:val="28"/>
        </w:rPr>
        <w:t xml:space="preserve">ий воспитанников в сфере личных </w:t>
      </w:r>
      <w:r w:rsidRPr="00F67B89">
        <w:rPr>
          <w:rFonts w:ascii="Times New Roman" w:hAnsi="Times New Roman"/>
          <w:sz w:val="28"/>
        </w:rPr>
        <w:t>и семейных финансов. Для достижения этой це</w:t>
      </w:r>
      <w:r>
        <w:rPr>
          <w:rFonts w:ascii="Times New Roman" w:hAnsi="Times New Roman"/>
          <w:sz w:val="28"/>
        </w:rPr>
        <w:t xml:space="preserve">ли необходимо включить изучение </w:t>
      </w:r>
      <w:r w:rsidRPr="00F67B89">
        <w:rPr>
          <w:rFonts w:ascii="Times New Roman" w:hAnsi="Times New Roman"/>
          <w:sz w:val="28"/>
        </w:rPr>
        <w:t>основ финансовой грамотности в образова</w:t>
      </w:r>
      <w:r>
        <w:rPr>
          <w:rFonts w:ascii="Times New Roman" w:hAnsi="Times New Roman"/>
          <w:sz w:val="28"/>
        </w:rPr>
        <w:t xml:space="preserve">тельные программы ДОО для детей </w:t>
      </w:r>
      <w:r w:rsidRPr="00F67B89">
        <w:rPr>
          <w:rFonts w:ascii="Times New Roman" w:hAnsi="Times New Roman"/>
          <w:sz w:val="28"/>
        </w:rPr>
        <w:t>5-7 лет.</w:t>
      </w:r>
    </w:p>
    <w:p w14:paraId="0CA9EE53" w14:textId="77777777" w:rsidR="00F67B89" w:rsidRDefault="00F67B89" w:rsidP="00F67B89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выделить следующие </w:t>
      </w:r>
      <w:r w:rsidRPr="00F67B89">
        <w:rPr>
          <w:rFonts w:ascii="Times New Roman" w:hAnsi="Times New Roman"/>
          <w:sz w:val="28"/>
        </w:rPr>
        <w:t>основные образовательные задачи изучени</w:t>
      </w:r>
      <w:r>
        <w:rPr>
          <w:rFonts w:ascii="Times New Roman" w:hAnsi="Times New Roman"/>
          <w:sz w:val="28"/>
        </w:rPr>
        <w:t>я основ финансовой грамотности:</w:t>
      </w:r>
    </w:p>
    <w:p w14:paraId="6E28AF5B" w14:textId="77777777"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дать дошкольникам первичные финансовые</w:t>
      </w:r>
      <w:r>
        <w:rPr>
          <w:rFonts w:ascii="Times New Roman" w:hAnsi="Times New Roman"/>
          <w:sz w:val="28"/>
        </w:rPr>
        <w:t xml:space="preserve"> и экономические представления;</w:t>
      </w:r>
    </w:p>
    <w:p w14:paraId="29DC21A8" w14:textId="77777777"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обогатить словарный запас дошкольников основными финансово</w:t>
      </w:r>
      <w:r>
        <w:rPr>
          <w:rFonts w:ascii="Times New Roman" w:hAnsi="Times New Roman"/>
          <w:sz w:val="28"/>
        </w:rPr>
        <w:t>-</w:t>
      </w:r>
      <w:r w:rsidRPr="00F67B89">
        <w:rPr>
          <w:rFonts w:ascii="Times New Roman" w:hAnsi="Times New Roman"/>
          <w:sz w:val="28"/>
        </w:rPr>
        <w:t>экономическими понятиями</w:t>
      </w:r>
      <w:r>
        <w:rPr>
          <w:rFonts w:ascii="Times New Roman" w:hAnsi="Times New Roman"/>
          <w:sz w:val="28"/>
        </w:rPr>
        <w:t>, соответствующими их возрасту;</w:t>
      </w:r>
    </w:p>
    <w:p w14:paraId="7D03FD93" w14:textId="77777777"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способствовать формированию разумных экономических потребностей,</w:t>
      </w:r>
      <w:r w:rsidRPr="00F67B89">
        <w:rPr>
          <w:rFonts w:ascii="Times New Roman" w:hAnsi="Times New Roman"/>
          <w:sz w:val="28"/>
        </w:rPr>
        <w:br/>
        <w:t>умению соизмерять потребности с реальными в</w:t>
      </w:r>
      <w:r>
        <w:rPr>
          <w:rFonts w:ascii="Times New Roman" w:hAnsi="Times New Roman"/>
          <w:sz w:val="28"/>
        </w:rPr>
        <w:t>озможностями их удовлетворения;</w:t>
      </w:r>
    </w:p>
    <w:p w14:paraId="1D23DE8D" w14:textId="77777777"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 xml:space="preserve">стимулировать мотивацию к бережливости, </w:t>
      </w:r>
      <w:r>
        <w:rPr>
          <w:rFonts w:ascii="Times New Roman" w:hAnsi="Times New Roman"/>
          <w:sz w:val="28"/>
        </w:rPr>
        <w:t>накоплению, полезным тратам;</w:t>
      </w:r>
    </w:p>
    <w:p w14:paraId="041D7B4D" w14:textId="77777777"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положить начало формированию фин</w:t>
      </w:r>
      <w:r>
        <w:rPr>
          <w:rFonts w:ascii="Times New Roman" w:hAnsi="Times New Roman"/>
          <w:sz w:val="28"/>
        </w:rPr>
        <w:t>ансово-экономического мышления;</w:t>
      </w:r>
    </w:p>
    <w:p w14:paraId="7A0FF5A9" w14:textId="77777777" w:rsid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lastRenderedPageBreak/>
        <w:t>способствовать формированию основных качеств по умению пр</w:t>
      </w:r>
      <w:r>
        <w:rPr>
          <w:rFonts w:ascii="Times New Roman" w:hAnsi="Times New Roman"/>
          <w:sz w:val="28"/>
        </w:rPr>
        <w:t>инятия</w:t>
      </w:r>
      <w:r>
        <w:rPr>
          <w:rFonts w:ascii="Times New Roman" w:hAnsi="Times New Roman"/>
          <w:sz w:val="28"/>
        </w:rPr>
        <w:br/>
        <w:t>самостоятельных решений;</w:t>
      </w:r>
    </w:p>
    <w:p w14:paraId="5150598B" w14:textId="77777777" w:rsidR="00F67B89" w:rsidRPr="00F67B89" w:rsidRDefault="00F67B89" w:rsidP="00E80601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</w:rPr>
      </w:pPr>
      <w:r w:rsidRPr="00F67B89">
        <w:rPr>
          <w:rFonts w:ascii="Times New Roman" w:hAnsi="Times New Roman"/>
          <w:sz w:val="28"/>
        </w:rPr>
        <w:t>сформировать умение рационально организовывать свою трудовую</w:t>
      </w:r>
      <w:r w:rsidRPr="00F67B89">
        <w:rPr>
          <w:rFonts w:ascii="Times New Roman" w:hAnsi="Times New Roman"/>
          <w:sz w:val="28"/>
        </w:rPr>
        <w:br/>
        <w:t>деятельность;</w:t>
      </w:r>
    </w:p>
    <w:p w14:paraId="1287FACC" w14:textId="77777777" w:rsidR="00F67B89" w:rsidRDefault="00F67B89" w:rsidP="00F67B89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5AD1AA9" w14:textId="77777777" w:rsidR="00F67B89" w:rsidRDefault="007478D1" w:rsidP="005D0EC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существует множество программ, нацеленных на экономическое образование дошкольников.</w:t>
      </w:r>
    </w:p>
    <w:p w14:paraId="5CE481DC" w14:textId="77777777" w:rsidR="00F0791B" w:rsidRDefault="00F67B89" w:rsidP="00F0791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F67B89">
        <w:rPr>
          <w:rFonts w:ascii="Times New Roman" w:hAnsi="Times New Roman"/>
          <w:sz w:val="28"/>
          <w:szCs w:val="28"/>
        </w:rPr>
        <w:t xml:space="preserve">Программа </w:t>
      </w:r>
      <w:r w:rsidR="00930CD6">
        <w:rPr>
          <w:rFonts w:ascii="Times New Roman" w:hAnsi="Times New Roman"/>
          <w:sz w:val="28"/>
          <w:szCs w:val="28"/>
        </w:rPr>
        <w:t>А.Д.</w:t>
      </w:r>
      <w:r w:rsidR="007478D1">
        <w:rPr>
          <w:rFonts w:ascii="Times New Roman" w:hAnsi="Times New Roman"/>
          <w:sz w:val="28"/>
          <w:szCs w:val="28"/>
        </w:rPr>
        <w:t xml:space="preserve"> Шатовой «Тропинка в экономику», </w:t>
      </w:r>
    </w:p>
    <w:p w14:paraId="4556C52A" w14:textId="77777777" w:rsidR="00930CD6" w:rsidRPr="007478D1" w:rsidRDefault="00930CD6" w:rsidP="00F0791B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30CD6">
        <w:rPr>
          <w:rFonts w:ascii="Times New Roman" w:hAnsi="Times New Roman"/>
          <w:color w:val="000000"/>
          <w:sz w:val="28"/>
          <w:szCs w:val="28"/>
        </w:rPr>
        <w:t>Семенкова Е.В., Стахович Л.В. Образовательная прог</w:t>
      </w:r>
      <w:r>
        <w:rPr>
          <w:rFonts w:ascii="Times New Roman" w:hAnsi="Times New Roman"/>
          <w:color w:val="000000"/>
          <w:sz w:val="28"/>
          <w:szCs w:val="28"/>
        </w:rPr>
        <w:t xml:space="preserve">рамма «Азы </w:t>
      </w:r>
      <w:r w:rsidRPr="00930CD6">
        <w:rPr>
          <w:rFonts w:ascii="Times New Roman" w:hAnsi="Times New Roman"/>
          <w:color w:val="000000"/>
          <w:sz w:val="28"/>
          <w:szCs w:val="28"/>
        </w:rPr>
        <w:t>финансовой культуры для дошкольников»</w:t>
      </w:r>
    </w:p>
    <w:p w14:paraId="2CD6B9D8" w14:textId="77777777" w:rsidR="00930CD6" w:rsidRPr="00930CD6" w:rsidRDefault="00930CD6" w:rsidP="00F0791B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30CD6">
        <w:rPr>
          <w:rFonts w:ascii="Times New Roman" w:hAnsi="Times New Roman"/>
          <w:sz w:val="28"/>
          <w:szCs w:val="28"/>
        </w:rPr>
        <w:t>Герасименко С.В., Маркушевская Е.А., Шайкина И.П., Назарова И.В. и др. П</w:t>
      </w:r>
      <w:r>
        <w:rPr>
          <w:rFonts w:ascii="Times New Roman" w:hAnsi="Times New Roman"/>
          <w:sz w:val="28"/>
          <w:szCs w:val="28"/>
        </w:rPr>
        <w:t xml:space="preserve">рограмма образовательного курса </w:t>
      </w:r>
      <w:r w:rsidRPr="00930CD6">
        <w:rPr>
          <w:rFonts w:ascii="Times New Roman" w:hAnsi="Times New Roman"/>
          <w:sz w:val="28"/>
          <w:szCs w:val="28"/>
        </w:rPr>
        <w:t>«Приключения кота Белоб</w:t>
      </w:r>
      <w:r>
        <w:rPr>
          <w:rFonts w:ascii="Times New Roman" w:hAnsi="Times New Roman"/>
          <w:sz w:val="28"/>
          <w:szCs w:val="28"/>
        </w:rPr>
        <w:t>ока, или экономика для малышей»</w:t>
      </w:r>
    </w:p>
    <w:p w14:paraId="44A4684A" w14:textId="77777777" w:rsidR="00930CD6" w:rsidRDefault="00930CD6" w:rsidP="007D7CC5">
      <w:pPr>
        <w:pStyle w:val="a3"/>
        <w:rPr>
          <w:rFonts w:ascii="Times New Roman" w:hAnsi="Times New Roman"/>
          <w:sz w:val="28"/>
          <w:szCs w:val="28"/>
        </w:rPr>
      </w:pPr>
    </w:p>
    <w:p w14:paraId="7241AA08" w14:textId="77777777" w:rsidR="007D7CC5" w:rsidRPr="007D7CC5" w:rsidRDefault="007478D1" w:rsidP="007D7CC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этого в сети Интернет </w:t>
      </w:r>
      <w:r w:rsidR="005D0EC2">
        <w:rPr>
          <w:rFonts w:ascii="Times New Roman" w:hAnsi="Times New Roman"/>
          <w:sz w:val="28"/>
          <w:szCs w:val="28"/>
        </w:rPr>
        <w:t xml:space="preserve">в свободном доступе можно найти </w:t>
      </w:r>
      <w:r>
        <w:rPr>
          <w:rFonts w:ascii="Times New Roman" w:hAnsi="Times New Roman"/>
          <w:sz w:val="28"/>
          <w:szCs w:val="28"/>
        </w:rPr>
        <w:t>о</w:t>
      </w:r>
      <w:r w:rsidR="007D7CC5" w:rsidRPr="007D7CC5">
        <w:rPr>
          <w:rFonts w:ascii="Times New Roman" w:hAnsi="Times New Roman"/>
          <w:sz w:val="28"/>
          <w:szCs w:val="28"/>
        </w:rPr>
        <w:t>бучающий</w:t>
      </w:r>
      <w:r w:rsidR="00B45C79">
        <w:rPr>
          <w:rFonts w:ascii="Times New Roman" w:hAnsi="Times New Roman"/>
          <w:sz w:val="28"/>
          <w:szCs w:val="28"/>
        </w:rPr>
        <w:t xml:space="preserve"> </w:t>
      </w:r>
      <w:r w:rsidR="007D7CC5" w:rsidRPr="007D7CC5">
        <w:rPr>
          <w:rFonts w:ascii="Times New Roman" w:hAnsi="Times New Roman"/>
          <w:sz w:val="28"/>
          <w:szCs w:val="28"/>
        </w:rPr>
        <w:t>видеоконтент</w:t>
      </w:r>
      <w:r>
        <w:rPr>
          <w:rFonts w:ascii="Times New Roman" w:hAnsi="Times New Roman"/>
          <w:sz w:val="28"/>
          <w:szCs w:val="28"/>
        </w:rPr>
        <w:t xml:space="preserve"> по финансовой грамотности:</w:t>
      </w:r>
    </w:p>
    <w:p w14:paraId="5C24FC3A" w14:textId="77777777" w:rsidR="00B45C79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Серия видео-мультфильмов «Уроки тетушки Совы»:</w:t>
      </w:r>
    </w:p>
    <w:p w14:paraId="11ED18B6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 т</w:t>
      </w:r>
      <w:r w:rsidR="00B45C79">
        <w:rPr>
          <w:rFonts w:ascii="Times New Roman" w:hAnsi="Times New Roman"/>
          <w:sz w:val="28"/>
          <w:szCs w:val="28"/>
        </w:rPr>
        <w:t xml:space="preserve">етушки Совы –Что такое деньги? </w:t>
      </w:r>
    </w:p>
    <w:p w14:paraId="4FD9B736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 т</w:t>
      </w:r>
      <w:r w:rsidR="00B45C79">
        <w:rPr>
          <w:rFonts w:ascii="Times New Roman" w:hAnsi="Times New Roman"/>
          <w:sz w:val="28"/>
          <w:szCs w:val="28"/>
        </w:rPr>
        <w:t xml:space="preserve">етушки Совы –Умение экономить. </w:t>
      </w:r>
    </w:p>
    <w:p w14:paraId="6E567C30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</w:t>
      </w:r>
      <w:r w:rsidR="00B45C79">
        <w:rPr>
          <w:rFonts w:ascii="Times New Roman" w:hAnsi="Times New Roman"/>
          <w:sz w:val="28"/>
          <w:szCs w:val="28"/>
        </w:rPr>
        <w:t xml:space="preserve"> тетушки Совы –Семейный бюджет.</w:t>
      </w:r>
    </w:p>
    <w:p w14:paraId="06E73B05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 xml:space="preserve">Азбука денег </w:t>
      </w:r>
      <w:r w:rsidR="00B45C79">
        <w:rPr>
          <w:rFonts w:ascii="Times New Roman" w:hAnsi="Times New Roman"/>
          <w:sz w:val="28"/>
          <w:szCs w:val="28"/>
        </w:rPr>
        <w:t>тетушки Совы –Карманные деньги.</w:t>
      </w:r>
    </w:p>
    <w:p w14:paraId="6FCFF2C6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 тетушки Совы –Потребности</w:t>
      </w:r>
      <w:r w:rsidR="00B45C79">
        <w:rPr>
          <w:rFonts w:ascii="Times New Roman" w:hAnsi="Times New Roman"/>
          <w:sz w:val="28"/>
          <w:szCs w:val="28"/>
        </w:rPr>
        <w:t xml:space="preserve"> и возможности. </w:t>
      </w:r>
    </w:p>
    <w:p w14:paraId="17A18C78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Азбука денег т</w:t>
      </w:r>
      <w:r w:rsidR="00B45C79">
        <w:rPr>
          <w:rFonts w:ascii="Times New Roman" w:hAnsi="Times New Roman"/>
          <w:sz w:val="28"/>
          <w:szCs w:val="28"/>
        </w:rPr>
        <w:t xml:space="preserve">етушки Совы –Работа и зарплата </w:t>
      </w:r>
    </w:p>
    <w:p w14:paraId="2B9698DC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Мультфильм Фи</w:t>
      </w:r>
      <w:r w:rsidR="00B45C79">
        <w:rPr>
          <w:rFonts w:ascii="Times New Roman" w:hAnsi="Times New Roman"/>
          <w:sz w:val="28"/>
          <w:szCs w:val="28"/>
        </w:rPr>
        <w:t>ксики –Деньги</w:t>
      </w:r>
    </w:p>
    <w:p w14:paraId="4B72EB6A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Караваев В. «Зайчонок и муха», 1977</w:t>
      </w:r>
    </w:p>
    <w:p w14:paraId="12BE23E4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«Все профессии нужны, все профессии важны» (мультфильм-песенка для малышей)</w:t>
      </w:r>
    </w:p>
    <w:p w14:paraId="2373A843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Союзмультфильм «Так сойдет»</w:t>
      </w:r>
    </w:p>
    <w:p w14:paraId="270AE24A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Союзмультфильм «Пятачок»</w:t>
      </w:r>
    </w:p>
    <w:p w14:paraId="67980374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«Вершки и корешки»</w:t>
      </w:r>
    </w:p>
    <w:p w14:paraId="4DC9596C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Союзмультфильм «Сказка про лень»</w:t>
      </w:r>
    </w:p>
    <w:p w14:paraId="40786DBC" w14:textId="77777777" w:rsidR="007D7CC5" w:rsidRPr="007D7CC5" w:rsidRDefault="007D7CC5" w:rsidP="00F0791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D7CC5">
        <w:rPr>
          <w:rFonts w:ascii="Times New Roman" w:hAnsi="Times New Roman"/>
          <w:sz w:val="28"/>
          <w:szCs w:val="28"/>
        </w:rPr>
        <w:t>Мультсериал «Навигатум»: Профессия Ветеринар», «Детский стоматолог»</w:t>
      </w:r>
    </w:p>
    <w:p w14:paraId="6716958B" w14:textId="77777777" w:rsidR="007D7CC5" w:rsidRPr="005D0EC2" w:rsidRDefault="007D7CC5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14:paraId="6873E3F0" w14:textId="77777777" w:rsidR="007478D1" w:rsidRPr="005D0EC2" w:rsidRDefault="007478D1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 xml:space="preserve">Методы и приемы повышения финансовой грамотности дошкольников не отличаются от привычных нам. Это игровой метод, проектная деятельность, беседы, </w:t>
      </w:r>
      <w:r w:rsidR="00194A1F" w:rsidRPr="005D0EC2">
        <w:rPr>
          <w:rFonts w:ascii="Times New Roman" w:hAnsi="Times New Roman"/>
          <w:sz w:val="28"/>
        </w:rPr>
        <w:t>досуги и развлечения.</w:t>
      </w:r>
    </w:p>
    <w:p w14:paraId="40FC645A" w14:textId="77777777" w:rsidR="00194A1F" w:rsidRPr="005D0EC2" w:rsidRDefault="00194A1F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>Более подробно хотелось бы остановиться на инновационных методах и приемах повышения финансовой грамотности дошкольников.</w:t>
      </w:r>
    </w:p>
    <w:p w14:paraId="2DA29555" w14:textId="77777777" w:rsidR="007478D1" w:rsidRPr="005D0EC2" w:rsidRDefault="007478D1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 xml:space="preserve">В последнее время большой популярностью пользуются различные </w:t>
      </w:r>
      <w:r w:rsidRPr="00EB2917">
        <w:rPr>
          <w:rFonts w:ascii="Times New Roman" w:hAnsi="Times New Roman"/>
          <w:sz w:val="28"/>
        </w:rPr>
        <w:t>конкурсы по финансовой грамотности разных уровней. Воспитанники нашего ДОУ неоднократно принимали участие</w:t>
      </w:r>
      <w:r w:rsidR="00194A1F" w:rsidRPr="00EB2917">
        <w:rPr>
          <w:rFonts w:ascii="Times New Roman" w:hAnsi="Times New Roman"/>
          <w:sz w:val="28"/>
        </w:rPr>
        <w:t xml:space="preserve"> в </w:t>
      </w:r>
      <w:r w:rsidR="00EB2917" w:rsidRPr="00EB2917">
        <w:rPr>
          <w:rFonts w:ascii="Times New Roman" w:hAnsi="Times New Roman"/>
          <w:sz w:val="28"/>
        </w:rPr>
        <w:t>Международной викторине по финансовой грамотности «Совушка», «Педагогика 21 века» в номинации «Копейка рубль бережет»</w:t>
      </w:r>
      <w:r w:rsidR="00EB2917">
        <w:rPr>
          <w:rFonts w:ascii="Times New Roman" w:hAnsi="Times New Roman"/>
          <w:sz w:val="28"/>
        </w:rPr>
        <w:t>.</w:t>
      </w:r>
    </w:p>
    <w:p w14:paraId="5147A00A" w14:textId="77777777" w:rsidR="00194A1F" w:rsidRPr="005D0EC2" w:rsidRDefault="00194A1F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EB2917">
        <w:rPr>
          <w:rFonts w:ascii="Times New Roman" w:hAnsi="Times New Roman"/>
          <w:sz w:val="28"/>
        </w:rPr>
        <w:lastRenderedPageBreak/>
        <w:t>Так же нами создана и активно применяется в деятельности Олимпиада по финансовой грамо</w:t>
      </w:r>
      <w:r w:rsidR="00EB2917" w:rsidRPr="00EB2917">
        <w:rPr>
          <w:rFonts w:ascii="Times New Roman" w:hAnsi="Times New Roman"/>
          <w:sz w:val="28"/>
        </w:rPr>
        <w:t>тности для старших дошкольников «Юные финансисты».</w:t>
      </w:r>
    </w:p>
    <w:p w14:paraId="43D38862" w14:textId="77777777" w:rsidR="006538A9" w:rsidRPr="005D0EC2" w:rsidRDefault="005D0EC2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5D0EC2">
        <w:rPr>
          <w:rFonts w:ascii="Times New Roman" w:hAnsi="Times New Roman"/>
          <w:sz w:val="28"/>
        </w:rPr>
        <w:t xml:space="preserve">ри повышении финансовой грамотности дошкольников </w:t>
      </w:r>
      <w:r>
        <w:rPr>
          <w:rFonts w:ascii="Times New Roman" w:hAnsi="Times New Roman"/>
          <w:sz w:val="28"/>
        </w:rPr>
        <w:t>эффективным является</w:t>
      </w:r>
      <w:r w:rsidR="00194A1F" w:rsidRPr="005D0EC2">
        <w:rPr>
          <w:rFonts w:ascii="Times New Roman" w:hAnsi="Times New Roman"/>
          <w:sz w:val="28"/>
        </w:rPr>
        <w:t xml:space="preserve"> </w:t>
      </w:r>
      <w:r w:rsidR="006538A9" w:rsidRPr="005D0EC2">
        <w:rPr>
          <w:rFonts w:ascii="Times New Roman" w:hAnsi="Times New Roman"/>
          <w:sz w:val="28"/>
        </w:rPr>
        <w:t>метод Виртуальной экскурсии.  Виртуальная экскурсия - это организационная форма образовательной деятельности, отличающаяся от реальной экскурсии виртуальным отображением реально существующих объектов. Преимуществами являются доступность, возможность повторного просмотра, наглядность, наличие интерактивных заданий.</w:t>
      </w:r>
    </w:p>
    <w:p w14:paraId="2523EEE5" w14:textId="77777777" w:rsidR="00194A1F" w:rsidRPr="005D0EC2" w:rsidRDefault="006538A9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>Виртуальная экскурсия в работе с дошкольниками позволяет получить визуальные сведения о местах недоступных для реального посещения, сэкономить время и средства. Достоинства данных экскурсий в том, что воспитатель сам отбирает нужный ему материал, составляет необходимый маршрут, изменяет содержание согласно поставленным целям и интересам детей.</w:t>
      </w:r>
    </w:p>
    <w:p w14:paraId="6E90921E" w14:textId="77777777" w:rsidR="006538A9" w:rsidRDefault="006538A9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  <w:r w:rsidRPr="005D0EC2">
        <w:rPr>
          <w:rFonts w:ascii="Times New Roman" w:hAnsi="Times New Roman"/>
          <w:sz w:val="28"/>
        </w:rPr>
        <w:t>Очень интересны и познавательны для современных дошкольников интерактивные игры по финансовой грамотности.  Обучающий портал и программа «Сова» | Интерактивные системы</w:t>
      </w:r>
      <w:r w:rsidR="00F02C55" w:rsidRPr="005D0EC2">
        <w:rPr>
          <w:rFonts w:ascii="Times New Roman" w:hAnsi="Times New Roman"/>
          <w:sz w:val="28"/>
        </w:rPr>
        <w:t xml:space="preserve"> предлагает  установку на компьютер игрового центра «СОВА», включающего интерактивные игры и уроки на любую тему. В коллекции программы уже более 380 игр.</w:t>
      </w:r>
      <w:r w:rsidR="005D0EC2">
        <w:rPr>
          <w:rFonts w:ascii="Times New Roman" w:hAnsi="Times New Roman"/>
          <w:sz w:val="28"/>
        </w:rPr>
        <w:t xml:space="preserve"> Данная система является платной, но существует бесплатная пробная версия сроком на 45 дней.</w:t>
      </w:r>
    </w:p>
    <w:p w14:paraId="3B427B51" w14:textId="77777777" w:rsidR="00EB2917" w:rsidRPr="00EB2917" w:rsidRDefault="00432002" w:rsidP="00EB2917">
      <w:pPr>
        <w:pStyle w:val="a3"/>
        <w:ind w:firstLine="284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Результатом работы по повышению финансовой грамотности старших дошкольников становится умение детей:</w:t>
      </w:r>
    </w:p>
    <w:p w14:paraId="008193FE" w14:textId="77777777" w:rsidR="00EB2917" w:rsidRPr="00EB2917" w:rsidRDefault="00EB2917" w:rsidP="00F079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EB2917">
        <w:rPr>
          <w:rFonts w:ascii="Times New Roman" w:hAnsi="Times New Roman"/>
          <w:sz w:val="28"/>
          <w:szCs w:val="24"/>
        </w:rPr>
        <w:t>Активно использовать в игровой деятельности основные эко</w:t>
      </w:r>
      <w:r w:rsidR="00432002">
        <w:rPr>
          <w:rFonts w:ascii="Times New Roman" w:hAnsi="Times New Roman"/>
          <w:sz w:val="28"/>
          <w:szCs w:val="24"/>
        </w:rPr>
        <w:t xml:space="preserve">номические понятия и категории: </w:t>
      </w:r>
      <w:r w:rsidRPr="00EB2917">
        <w:rPr>
          <w:rFonts w:ascii="Times New Roman" w:hAnsi="Times New Roman"/>
          <w:sz w:val="28"/>
          <w:szCs w:val="24"/>
        </w:rPr>
        <w:t>деньги, цена</w:t>
      </w:r>
      <w:r w:rsidR="00432002">
        <w:rPr>
          <w:rFonts w:ascii="Times New Roman" w:hAnsi="Times New Roman"/>
          <w:sz w:val="28"/>
          <w:szCs w:val="24"/>
        </w:rPr>
        <w:t>, товар, семейный бюджет и пр.</w:t>
      </w:r>
    </w:p>
    <w:p w14:paraId="06172848" w14:textId="77777777" w:rsidR="00EB2917" w:rsidRPr="00EB2917" w:rsidRDefault="00EB2917" w:rsidP="00F079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EB2917">
        <w:rPr>
          <w:rFonts w:ascii="Times New Roman" w:hAnsi="Times New Roman"/>
          <w:sz w:val="28"/>
          <w:szCs w:val="24"/>
        </w:rPr>
        <w:t>Осознавать и соизмерять свои потребности и возможности.</w:t>
      </w:r>
    </w:p>
    <w:p w14:paraId="4170FDB1" w14:textId="77777777" w:rsidR="00EB2917" w:rsidRPr="00EB2917" w:rsidRDefault="00EB2917" w:rsidP="00F079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EB2917">
        <w:rPr>
          <w:rFonts w:ascii="Times New Roman" w:hAnsi="Times New Roman"/>
          <w:sz w:val="28"/>
          <w:szCs w:val="24"/>
        </w:rPr>
        <w:t>Понимать, что расходы семьи не должны быть расточительными и что ребенок может, будучи экономным, их уменьшить.</w:t>
      </w:r>
    </w:p>
    <w:p w14:paraId="26C142BB" w14:textId="77777777" w:rsidR="00EB2917" w:rsidRPr="00EB2917" w:rsidRDefault="00EB2917" w:rsidP="00F0791B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</w:rPr>
      </w:pPr>
      <w:r w:rsidRPr="00EB2917">
        <w:rPr>
          <w:rFonts w:ascii="Times New Roman" w:hAnsi="Times New Roman"/>
          <w:sz w:val="28"/>
          <w:szCs w:val="24"/>
        </w:rPr>
        <w:t xml:space="preserve">Контролировать ответственность за свои поступки, которые могут положительно или отрицательно сказаться на экономическом положении семьи и его самого. </w:t>
      </w:r>
    </w:p>
    <w:p w14:paraId="5F29C8D6" w14:textId="77777777" w:rsidR="00EB2917" w:rsidRPr="005D0EC2" w:rsidRDefault="00EB2917" w:rsidP="005D0EC2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sectPr w:rsidR="00EB2917" w:rsidRPr="005D0EC2" w:rsidSect="00F0791B">
      <w:pgSz w:w="11906" w:h="16838"/>
      <w:pgMar w:top="851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A328A" w14:textId="77777777" w:rsidR="00B20FB5" w:rsidRDefault="00B20FB5" w:rsidP="00F0791B">
      <w:pPr>
        <w:spacing w:after="0" w:line="240" w:lineRule="auto"/>
      </w:pPr>
      <w:r>
        <w:separator/>
      </w:r>
    </w:p>
  </w:endnote>
  <w:endnote w:type="continuationSeparator" w:id="0">
    <w:p w14:paraId="6D8FE54C" w14:textId="77777777" w:rsidR="00B20FB5" w:rsidRDefault="00B20FB5" w:rsidP="00F0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F2CBB" w14:textId="77777777" w:rsidR="00B20FB5" w:rsidRDefault="00B20FB5" w:rsidP="00F0791B">
      <w:pPr>
        <w:spacing w:after="0" w:line="240" w:lineRule="auto"/>
      </w:pPr>
      <w:r>
        <w:separator/>
      </w:r>
    </w:p>
  </w:footnote>
  <w:footnote w:type="continuationSeparator" w:id="0">
    <w:p w14:paraId="407BAC37" w14:textId="77777777" w:rsidR="00B20FB5" w:rsidRDefault="00B20FB5" w:rsidP="00F0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0300"/>
    <w:multiLevelType w:val="hybridMultilevel"/>
    <w:tmpl w:val="9B9A0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BC9"/>
    <w:multiLevelType w:val="hybridMultilevel"/>
    <w:tmpl w:val="F5B85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614D06"/>
    <w:multiLevelType w:val="hybridMultilevel"/>
    <w:tmpl w:val="3844D68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40A037F"/>
    <w:multiLevelType w:val="hybridMultilevel"/>
    <w:tmpl w:val="B72CBE5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2640EC"/>
    <w:multiLevelType w:val="hybridMultilevel"/>
    <w:tmpl w:val="C10A4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5371">
    <w:abstractNumId w:val="1"/>
  </w:num>
  <w:num w:numId="2" w16cid:durableId="466239332">
    <w:abstractNumId w:val="3"/>
  </w:num>
  <w:num w:numId="3" w16cid:durableId="612831601">
    <w:abstractNumId w:val="2"/>
  </w:num>
  <w:num w:numId="4" w16cid:durableId="1038362438">
    <w:abstractNumId w:val="0"/>
  </w:num>
  <w:num w:numId="5" w16cid:durableId="139229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FBF"/>
    <w:rsid w:val="000C5143"/>
    <w:rsid w:val="00194A1F"/>
    <w:rsid w:val="00213899"/>
    <w:rsid w:val="00265FE9"/>
    <w:rsid w:val="002A05AC"/>
    <w:rsid w:val="003810C6"/>
    <w:rsid w:val="00432002"/>
    <w:rsid w:val="004B012A"/>
    <w:rsid w:val="00571FAF"/>
    <w:rsid w:val="005D0EC2"/>
    <w:rsid w:val="00633CFC"/>
    <w:rsid w:val="006538A9"/>
    <w:rsid w:val="0069443C"/>
    <w:rsid w:val="007478D1"/>
    <w:rsid w:val="007D7CC5"/>
    <w:rsid w:val="009072DD"/>
    <w:rsid w:val="00930CD6"/>
    <w:rsid w:val="00956763"/>
    <w:rsid w:val="00AD3FBF"/>
    <w:rsid w:val="00B20FB5"/>
    <w:rsid w:val="00B45C79"/>
    <w:rsid w:val="00D16BEF"/>
    <w:rsid w:val="00D36FBC"/>
    <w:rsid w:val="00D61122"/>
    <w:rsid w:val="00E80601"/>
    <w:rsid w:val="00EB2917"/>
    <w:rsid w:val="00F02C55"/>
    <w:rsid w:val="00F0791B"/>
    <w:rsid w:val="00F24A7D"/>
    <w:rsid w:val="00F67B89"/>
    <w:rsid w:val="00F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A2DE"/>
  <w15:docId w15:val="{694DA679-5C45-4A2C-A0CD-7317300F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C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7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0791B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0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91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0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91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МДОАУ-94</dc:creator>
  <cp:keywords/>
  <dc:description/>
  <cp:lastModifiedBy>ПК 94</cp:lastModifiedBy>
  <cp:revision>9</cp:revision>
  <dcterms:created xsi:type="dcterms:W3CDTF">2019-11-14T07:29:00Z</dcterms:created>
  <dcterms:modified xsi:type="dcterms:W3CDTF">2024-10-28T05:42:00Z</dcterms:modified>
</cp:coreProperties>
</file>