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AA" w:rsidRDefault="00DF13AA" w:rsidP="007C3C0D">
      <w:pPr>
        <w:spacing w:before="100" w:beforeAutospacing="1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18"/>
          <w:szCs w:val="18"/>
        </w:rPr>
      </w:pPr>
    </w:p>
    <w:p w:rsidR="007C3C0D" w:rsidRPr="007C3C0D" w:rsidRDefault="007C3C0D" w:rsidP="007C3C0D">
      <w:pPr>
        <w:spacing w:before="100" w:beforeAutospacing="1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18"/>
          <w:szCs w:val="18"/>
        </w:rPr>
      </w:pPr>
      <w:r w:rsidRPr="007C3C0D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18"/>
          <w:szCs w:val="18"/>
        </w:rPr>
        <w:t>МДОАУ «ЦРР -ДЕТСКИЙ САД№56 «НАДЕЖДА» г. ОРСКА</w:t>
      </w:r>
    </w:p>
    <w:p w:rsidR="007C3C0D" w:rsidRDefault="007C3C0D" w:rsidP="007C3C0D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</w:pPr>
    </w:p>
    <w:p w:rsidR="007C3C0D" w:rsidRDefault="007C3C0D" w:rsidP="007C3C0D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</w:pPr>
      <w:r w:rsidRPr="00FC59B7">
        <w:rPr>
          <w:rFonts w:ascii="Times New Roman" w:hAnsi="Times New Roman" w:cs="Times New Roman"/>
          <w:noProof/>
          <w:color w:val="0070C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142240</wp:posOffset>
            </wp:positionV>
            <wp:extent cx="2038350" cy="981075"/>
            <wp:effectExtent l="0" t="0" r="0" b="9525"/>
            <wp:wrapNone/>
            <wp:docPr id="6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 rotWithShape="1">
                    <a:blip r:embed="rId6" cstate="print"/>
                    <a:srcRect l="4584" t="16454" r="6249" b="12935"/>
                    <a:stretch/>
                  </pic:blipFill>
                  <pic:spPr bwMode="auto">
                    <a:xfrm>
                      <a:off x="0" y="0"/>
                      <a:ext cx="2038350" cy="981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C3C0D" w:rsidRDefault="007C3C0D" w:rsidP="007C3C0D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</w:pPr>
    </w:p>
    <w:p w:rsidR="007C3C0D" w:rsidRDefault="007C3C0D" w:rsidP="007C3C0D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</w:pPr>
    </w:p>
    <w:p w:rsidR="007C3C0D" w:rsidRPr="00F32D55" w:rsidRDefault="007C3C0D" w:rsidP="007C3C0D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</w:pPr>
      <w:r w:rsidRPr="00F32D55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Выступление на городском методическом объединении на тему:</w:t>
      </w:r>
    </w:p>
    <w:p w:rsidR="007C3C0D" w:rsidRPr="00B43B1A" w:rsidRDefault="007C3C0D" w:rsidP="00DA007B">
      <w:pPr>
        <w:spacing w:before="100" w:beforeAutospacing="1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56"/>
          <w:szCs w:val="56"/>
        </w:rPr>
        <w:t>«</w:t>
      </w:r>
      <w:r w:rsidRPr="00B43B1A"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56"/>
          <w:szCs w:val="56"/>
        </w:rPr>
        <w:t>Ранняя профессиональная ориентация детей дошкольного возраста через различные виды художественного творчества</w:t>
      </w:r>
      <w:r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56"/>
          <w:szCs w:val="56"/>
        </w:rPr>
        <w:t>»</w:t>
      </w:r>
    </w:p>
    <w:p w:rsidR="007C3C0D" w:rsidRDefault="00DA007B" w:rsidP="007C3C0D">
      <w:pPr>
        <w:spacing w:before="100" w:beforeAutospacing="1" w:after="75" w:line="240" w:lineRule="auto"/>
        <w:outlineLvl w:val="0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634365</wp:posOffset>
            </wp:positionH>
            <wp:positionV relativeFrom="paragraph">
              <wp:posOffset>208915</wp:posOffset>
            </wp:positionV>
            <wp:extent cx="4695825" cy="2952750"/>
            <wp:effectExtent l="19050" t="0" r="9525" b="0"/>
            <wp:wrapNone/>
            <wp:docPr id="5" name="Рисунок 1" descr="https://www.nuby.ru/wp-content/uploads/2019/01/kartinka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uby.ru/wp-content/uploads/2019/01/kartinka-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3C0D" w:rsidRDefault="007C3C0D" w:rsidP="007C3C0D">
      <w:pPr>
        <w:spacing w:before="100" w:beforeAutospacing="1" w:after="75" w:line="240" w:lineRule="auto"/>
        <w:outlineLvl w:val="0"/>
        <w:rPr>
          <w:noProof/>
        </w:rPr>
      </w:pPr>
    </w:p>
    <w:p w:rsidR="007C3C0D" w:rsidRDefault="007C3C0D" w:rsidP="007C3C0D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32"/>
          <w:szCs w:val="32"/>
        </w:rPr>
      </w:pPr>
    </w:p>
    <w:p w:rsidR="007C3C0D" w:rsidRDefault="007C3C0D" w:rsidP="007C3C0D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32"/>
          <w:szCs w:val="32"/>
        </w:rPr>
      </w:pPr>
    </w:p>
    <w:p w:rsidR="007C3C0D" w:rsidRDefault="007C3C0D" w:rsidP="007C3C0D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32"/>
          <w:szCs w:val="32"/>
        </w:rPr>
      </w:pPr>
    </w:p>
    <w:p w:rsidR="00DA007B" w:rsidRDefault="007C3C0D" w:rsidP="007C3C0D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28"/>
          <w:szCs w:val="28"/>
        </w:rPr>
        <w:t xml:space="preserve">                                          </w:t>
      </w:r>
      <w:r w:rsidR="00DA007B"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28"/>
          <w:szCs w:val="28"/>
        </w:rPr>
        <w:t xml:space="preserve">  </w:t>
      </w:r>
    </w:p>
    <w:p w:rsidR="00DA007B" w:rsidRDefault="00DA007B" w:rsidP="007C3C0D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28"/>
          <w:szCs w:val="28"/>
        </w:rPr>
      </w:pPr>
    </w:p>
    <w:p w:rsidR="00DA007B" w:rsidRDefault="00DA007B" w:rsidP="007C3C0D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28"/>
          <w:szCs w:val="28"/>
        </w:rPr>
      </w:pPr>
    </w:p>
    <w:p w:rsidR="00DA007B" w:rsidRDefault="00DA007B" w:rsidP="007C3C0D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28"/>
          <w:szCs w:val="28"/>
        </w:rPr>
      </w:pPr>
    </w:p>
    <w:p w:rsidR="00DA007B" w:rsidRDefault="00DA007B" w:rsidP="007C3C0D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28"/>
          <w:szCs w:val="28"/>
        </w:rPr>
      </w:pPr>
    </w:p>
    <w:p w:rsidR="007C3C0D" w:rsidRDefault="00DA007B" w:rsidP="007C3C0D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28"/>
          <w:szCs w:val="28"/>
        </w:rPr>
        <w:t xml:space="preserve">                                              </w:t>
      </w:r>
      <w:r w:rsidR="007C3C0D" w:rsidRPr="00F32D55"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28"/>
          <w:szCs w:val="28"/>
        </w:rPr>
        <w:t>Подготовила: Петрищева Наталья Николаевна</w:t>
      </w:r>
      <w:r w:rsidR="007C3C0D"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28"/>
          <w:szCs w:val="28"/>
        </w:rPr>
        <w:t>,</w:t>
      </w:r>
    </w:p>
    <w:p w:rsidR="007C3C0D" w:rsidRDefault="007C3C0D" w:rsidP="007C3C0D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28"/>
          <w:szCs w:val="28"/>
        </w:rPr>
        <w:t xml:space="preserve">                                                         в</w:t>
      </w:r>
      <w:r w:rsidRPr="00F32D55"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28"/>
          <w:szCs w:val="28"/>
        </w:rPr>
        <w:t>оспитатель высшей кв. категории</w:t>
      </w:r>
    </w:p>
    <w:p w:rsidR="00DA007B" w:rsidRDefault="00DA007B" w:rsidP="007C3C0D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28"/>
          <w:szCs w:val="28"/>
        </w:rPr>
      </w:pPr>
    </w:p>
    <w:p w:rsidR="00DA007B" w:rsidRPr="007C3C0D" w:rsidRDefault="00DA007B" w:rsidP="007C3C0D">
      <w:pPr>
        <w:spacing w:before="100" w:beforeAutospacing="1" w:after="75" w:line="240" w:lineRule="auto"/>
        <w:outlineLvl w:val="0"/>
        <w:rPr>
          <w:rStyle w:val="c12"/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28"/>
          <w:szCs w:val="28"/>
        </w:rPr>
      </w:pPr>
    </w:p>
    <w:p w:rsidR="0047317C" w:rsidRDefault="007C3C0D" w:rsidP="003A1628">
      <w:pPr>
        <w:pStyle w:val="c0"/>
        <w:spacing w:before="0" w:beforeAutospacing="0" w:after="0" w:afterAutospacing="0"/>
        <w:jc w:val="both"/>
      </w:pPr>
      <w:r>
        <w:rPr>
          <w:rStyle w:val="c12"/>
        </w:rPr>
        <w:t xml:space="preserve">           </w:t>
      </w:r>
      <w:r w:rsidR="00B55DA6">
        <w:rPr>
          <w:rStyle w:val="c12"/>
        </w:rPr>
        <w:t xml:space="preserve">  </w:t>
      </w:r>
      <w:r w:rsidR="0047317C">
        <w:rPr>
          <w:rStyle w:val="c12"/>
        </w:rPr>
        <w:t xml:space="preserve">В Федеральном государственном образовательном стандарте дошкольного образования одно из направлений в социально - коммуникативном развитии – это формирование позитивных установок к различным видам труда и творчества. </w:t>
      </w:r>
    </w:p>
    <w:p w:rsidR="0047317C" w:rsidRDefault="0047317C" w:rsidP="003A1628">
      <w:pPr>
        <w:pStyle w:val="c0"/>
        <w:spacing w:before="0" w:beforeAutospacing="0" w:after="0" w:afterAutospacing="0"/>
        <w:jc w:val="both"/>
      </w:pPr>
      <w:r>
        <w:rPr>
          <w:rStyle w:val="c12"/>
        </w:rPr>
        <w:t xml:space="preserve">       Профориентация дошкольников, названная ранней профориентацией, становится одним из приоритетных направлений развития образовательной политики государства. Диктует свои условия и технологический прогресс: активная компьютеризация породила целые новые отрасли профессий, и спрос на специалистов, работающих в IT-сфере, неуклонно растёт; возникают и совсем новые профессии. </w:t>
      </w:r>
    </w:p>
    <w:p w:rsidR="0047317C" w:rsidRDefault="0047317C" w:rsidP="003A1628">
      <w:pPr>
        <w:pStyle w:val="c0"/>
        <w:spacing w:before="0" w:beforeAutospacing="0" w:after="0" w:afterAutospacing="0"/>
        <w:jc w:val="both"/>
      </w:pPr>
      <w:r>
        <w:rPr>
          <w:rStyle w:val="c9"/>
        </w:rPr>
        <w:t xml:space="preserve">          В жизни каждого человека профессиональная деятельность занимает важное место. С первых шагов ребенка, родители задумываются о его будущем, внимательно следят за интересами и склонностями своего ребенка, стараясь предопределить его профессиональную судьбу.</w:t>
      </w:r>
    </w:p>
    <w:p w:rsidR="0047317C" w:rsidRDefault="0047317C" w:rsidP="003A1628">
      <w:pPr>
        <w:pStyle w:val="c0"/>
        <w:spacing w:before="0" w:beforeAutospacing="0" w:after="0" w:afterAutospacing="0"/>
        <w:jc w:val="both"/>
      </w:pPr>
      <w:r>
        <w:rPr>
          <w:rStyle w:val="c9"/>
        </w:rPr>
        <w:t xml:space="preserve">         В рамках преемственности по профориентации детский сад является</w:t>
      </w:r>
      <w:r w:rsidR="00B55DA6">
        <w:rPr>
          <w:rStyle w:val="c9"/>
        </w:rPr>
        <w:t xml:space="preserve"> </w:t>
      </w:r>
      <w:r>
        <w:rPr>
          <w:rStyle w:val="c9"/>
        </w:rPr>
        <w:t>первоначальным звеном в единой неп</w:t>
      </w:r>
      <w:r w:rsidR="00B55DA6">
        <w:rPr>
          <w:rStyle w:val="c9"/>
        </w:rPr>
        <w:t xml:space="preserve">рерывной системе  образования. Дошкольное </w:t>
      </w:r>
      <w:r>
        <w:rPr>
          <w:rStyle w:val="c9"/>
        </w:rPr>
        <w:t xml:space="preserve">учреждение –  первая ступень  в  формировании  базовых  знаний  о  профессиях. Именно в детском саду дети знакомятся с многообразием и широким выбором профессий. </w:t>
      </w:r>
      <w:r>
        <w:rPr>
          <w:rStyle w:val="c44"/>
        </w:rPr>
        <w:t xml:space="preserve">Профориентация дошкольников, названная ранней профориентацией, становится одним из приоритетных направлений развития образовательной политики государства. </w:t>
      </w:r>
    </w:p>
    <w:p w:rsidR="0047317C" w:rsidRDefault="0047317C" w:rsidP="003A1628">
      <w:pPr>
        <w:pStyle w:val="c0"/>
        <w:spacing w:before="0" w:beforeAutospacing="0" w:after="0" w:afterAutospacing="0"/>
        <w:jc w:val="both"/>
      </w:pPr>
      <w:r>
        <w:rPr>
          <w:rStyle w:val="c9"/>
        </w:rPr>
        <w:t xml:space="preserve">            Профориентация дошкольников</w:t>
      </w:r>
      <w:r>
        <w:rPr>
          <w:rStyle w:val="c12"/>
        </w:rPr>
        <w:t xml:space="preserve"> – это новое, малоизученное направление в психологии и педагогике. Это система мероприятий, направленных на выявление личностных особенностей, интересов и способностей у каждого человека для оказания ему помощи в разумном выборе профессии, наиболее соответствующих его индивидуальным возможностям. Это касается не только выпускников школ. Дошкольный возраст наиболее благоприятен для педагогического воздействия,  дети любознательны, при правильном подходе проявляют активный интерес к различным видам труда и творчества. Трехлетний ребенок уже проявляет себя как личность. У него проявляются способности, наклонности, определенные потребности в той или иной деятельности. Зная психологические и педагогические особенности ребенка в детском возрасте можно прогнозировать его личностный рост в том или ином виде деятельности. </w:t>
      </w:r>
    </w:p>
    <w:p w:rsidR="0047317C" w:rsidRDefault="0047317C" w:rsidP="003A1628">
      <w:pPr>
        <w:pStyle w:val="c0"/>
        <w:spacing w:before="0" w:beforeAutospacing="0" w:after="0" w:afterAutospacing="0"/>
        <w:jc w:val="both"/>
      </w:pPr>
      <w:r>
        <w:rPr>
          <w:rStyle w:val="c25"/>
        </w:rPr>
        <w:t xml:space="preserve">           </w:t>
      </w:r>
      <w:r>
        <w:rPr>
          <w:rStyle w:val="c12"/>
        </w:rPr>
        <w:t>Актуальность работы по ознакомлению детей с профессиями обоснована и в ФГОС дошкольного образования. Один из аспектов образовательной области «Социально-коммуникативное развитие» направлен на достижение цели формирования положительного отношения к труду. Ознакомление с трудовой деятельностью взрослых имеет решающее значение и для формирования у ребенка первоначальных представлений о роли труда и значимости профессий в жизни общества.</w:t>
      </w:r>
    </w:p>
    <w:p w:rsidR="003E0310" w:rsidRDefault="00B55DA6" w:rsidP="003A1628">
      <w:pPr>
        <w:pStyle w:val="c0"/>
        <w:spacing w:before="0" w:beforeAutospacing="0" w:after="0" w:afterAutospacing="0"/>
        <w:jc w:val="both"/>
        <w:rPr>
          <w:rStyle w:val="c12"/>
        </w:rPr>
      </w:pPr>
      <w:r>
        <w:rPr>
          <w:rStyle w:val="c12"/>
        </w:rPr>
        <w:t xml:space="preserve">         </w:t>
      </w:r>
      <w:r w:rsidR="0047317C">
        <w:rPr>
          <w:rStyle w:val="c12"/>
        </w:rPr>
        <w:t>Сейчас трудно спрогнозировать, в каких кадрах будет нуждаться экономика через 10-20 лет, когда профессии будут рождаться и умирать очень быстро. Но абсолютно точно, что для человека будущего, который сегодня является воспитанником детского сада, ключевым моментом в профессиональном успехе и самореализации будет гибкое сознание и мобильное отношение к смене профессиональной деятельности, чтобы иметь возможность проявить свои способности в различных видах деятельности.</w:t>
      </w:r>
    </w:p>
    <w:p w:rsidR="006C2614" w:rsidRPr="003E0310" w:rsidRDefault="006C2614" w:rsidP="003A1628">
      <w:pPr>
        <w:pStyle w:val="c0"/>
        <w:spacing w:before="0" w:beforeAutospacing="0" w:after="0" w:afterAutospacing="0"/>
        <w:jc w:val="both"/>
      </w:pPr>
      <w:r w:rsidRPr="003E0310">
        <w:t xml:space="preserve">      Исходя из актуальности ранней профориентации деятельности, я пришла к мысли реализации данного направления через художественно-эстетическую деятельность, которое является приоритетным в моей педагогической деятельности.</w:t>
      </w:r>
    </w:p>
    <w:p w:rsidR="003E0310" w:rsidRDefault="003E0310" w:rsidP="003A1628">
      <w:pPr>
        <w:pStyle w:val="a3"/>
        <w:spacing w:before="0" w:beforeAutospacing="0" w:after="0" w:afterAutospacing="0"/>
        <w:jc w:val="both"/>
      </w:pPr>
      <w:r>
        <w:t xml:space="preserve">          В дошкольном возрасте дети проявляют особый интерес к труду взрослых. В игре они стремятся им подражать и желают сами что-то сделать. Испытывая радость от трудовых усилий, они осознают полезность своих действий и проявляют бережное отношение к результатам труда взрослых.</w:t>
      </w:r>
    </w:p>
    <w:p w:rsidR="003E0310" w:rsidRDefault="003E0310" w:rsidP="003A1628">
      <w:pPr>
        <w:pStyle w:val="a3"/>
        <w:spacing w:before="0" w:beforeAutospacing="0" w:after="0" w:afterAutospacing="0"/>
        <w:jc w:val="both"/>
      </w:pPr>
      <w:r>
        <w:t xml:space="preserve">        Для создания положительного отношения и привычки к труду главное значение имеет живой пример окружающих взрослых, непосредственное соприкосновение с их трудом.</w:t>
      </w:r>
    </w:p>
    <w:p w:rsidR="003E0310" w:rsidRDefault="003E0310" w:rsidP="003A1628">
      <w:pPr>
        <w:pStyle w:val="a3"/>
        <w:spacing w:before="0" w:beforeAutospacing="0" w:after="0" w:afterAutospacing="0"/>
        <w:jc w:val="both"/>
      </w:pPr>
      <w:r>
        <w:lastRenderedPageBreak/>
        <w:t xml:space="preserve">       Но это не всегда действует в полной мере. Поэтому необходимо создавать такие условия, при которых дети могли бы знакомиться с различными профессиями. И здесь неоценимую помощь может оказать именно </w:t>
      </w:r>
      <w:r>
        <w:rPr>
          <w:rStyle w:val="a4"/>
        </w:rPr>
        <w:t>изобразительное искусство</w:t>
      </w:r>
      <w:r>
        <w:t>.</w:t>
      </w:r>
    </w:p>
    <w:p w:rsidR="003E0310" w:rsidRDefault="003E0310" w:rsidP="003A1628">
      <w:pPr>
        <w:pStyle w:val="a3"/>
        <w:spacing w:before="0" w:beforeAutospacing="0" w:after="0" w:afterAutospacing="0"/>
        <w:jc w:val="both"/>
      </w:pPr>
      <w:r>
        <w:t xml:space="preserve">      Искусство способствует воспитанию различных чувств. Так, при ознакомлении с портретной и жанровой живописью у детей активизируется интерес к различным видам деятельности человека, его отношению к труду, к ценностям, которые он создает, художественному творчеству.</w:t>
      </w:r>
    </w:p>
    <w:p w:rsidR="003E0310" w:rsidRDefault="003E0310" w:rsidP="003A1628">
      <w:pPr>
        <w:pStyle w:val="a3"/>
        <w:spacing w:before="0" w:beforeAutospacing="0" w:after="0" w:afterAutospacing="0"/>
        <w:jc w:val="both"/>
      </w:pPr>
      <w:r>
        <w:t xml:space="preserve">      Распространенным видом живописи является сюжетная композиция, называемая иначе жанровой живописью. Она рассказывает о труде и быте разных людей, об их успехах, радостях и невзгодах. Поскольку тема жанровых картин всегда рождается из жизненных ситуаций, то произведения данного жанра позволяют приобщать детей к социальному опыту своего народа, его национальным традициям, нравственно-эстетическим идеалам. Художник с помощью выразительных средств оценивает взаимоотношения людей, взаимосвязь между обществом и личностью.</w:t>
      </w:r>
    </w:p>
    <w:p w:rsidR="003E0310" w:rsidRDefault="003E0310" w:rsidP="003A1628">
      <w:pPr>
        <w:pStyle w:val="a3"/>
        <w:spacing w:before="0" w:beforeAutospacing="0" w:after="0" w:afterAutospacing="0"/>
        <w:jc w:val="both"/>
      </w:pPr>
      <w:r>
        <w:t xml:space="preserve">  Живописные картины раскрывают не конкретно-определенную личность, а типичный обобщенный образ характера. Ребенок, воспринимая в живописи образы других людей, постигает красоту не только художественного образа, он приучается видеть красоту и своих поступков, осознает себя частицей общества. </w:t>
      </w:r>
    </w:p>
    <w:p w:rsidR="003E3BF3" w:rsidRDefault="003E3BF3" w:rsidP="003A1628">
      <w:pPr>
        <w:pStyle w:val="a3"/>
        <w:spacing w:before="0" w:beforeAutospacing="0" w:after="0" w:afterAutospacing="0"/>
        <w:jc w:val="both"/>
      </w:pPr>
    </w:p>
    <w:p w:rsidR="006C2614" w:rsidRPr="003E0310" w:rsidRDefault="003E0310" w:rsidP="003A1628">
      <w:pPr>
        <w:pStyle w:val="a3"/>
        <w:spacing w:before="0" w:beforeAutospacing="0" w:after="0" w:afterAutospacing="0"/>
        <w:jc w:val="both"/>
      </w:pPr>
      <w:r w:rsidRPr="003E0310">
        <w:t xml:space="preserve">           Каждый ребёнок талантлив по-своему и поэтому в работе по ранней профориентации дошкольников - для меня, безусловно, важнейшим стало развитие творческого потенциала моих воспитанников через разнообразные виды художественного творчества. Это деятельность помогает мне увидеть каждого ребёнка. Застенчивые и стеснительные – становятся раскрепощенными, тихие и не заметные – раскрываются и светятся, как звёздочки</w:t>
      </w:r>
      <w:r w:rsidR="00CF6A52">
        <w:t>.</w:t>
      </w:r>
    </w:p>
    <w:p w:rsidR="006C2614" w:rsidRPr="00CF6A52" w:rsidRDefault="003E0310" w:rsidP="003A1628">
      <w:pPr>
        <w:pStyle w:val="c0"/>
        <w:spacing w:before="0" w:beforeAutospacing="0" w:after="0" w:afterAutospacing="0"/>
        <w:jc w:val="both"/>
      </w:pPr>
      <w:r w:rsidRPr="00CF6A52">
        <w:rPr>
          <w:b/>
          <w:u w:val="single"/>
        </w:rPr>
        <w:t>Ц</w:t>
      </w:r>
      <w:r w:rsidR="006C2614" w:rsidRPr="00CF6A52">
        <w:rPr>
          <w:b/>
          <w:u w:val="single"/>
        </w:rPr>
        <w:t>ель</w:t>
      </w:r>
      <w:r w:rsidRPr="00CF6A52">
        <w:rPr>
          <w:b/>
          <w:u w:val="single"/>
        </w:rPr>
        <w:t xml:space="preserve"> </w:t>
      </w:r>
      <w:r w:rsidRPr="00CF6A52">
        <w:rPr>
          <w:u w:val="single"/>
        </w:rPr>
        <w:t xml:space="preserve">работы по ранней </w:t>
      </w:r>
      <w:r w:rsidR="00CF6A52" w:rsidRPr="00CF6A52">
        <w:rPr>
          <w:u w:val="single"/>
        </w:rPr>
        <w:t xml:space="preserve">профориентации: </w:t>
      </w:r>
      <w:r w:rsidR="006C2614" w:rsidRPr="00CF6A52">
        <w:t>формирование у ребенка эмоционального отношения к миру профессий, предоставление ему возможности использовать свои силы в доступных видах деятельности</w:t>
      </w:r>
    </w:p>
    <w:p w:rsidR="006C2614" w:rsidRPr="00CF6A52" w:rsidRDefault="00CF6A52" w:rsidP="003A1628">
      <w:pPr>
        <w:pStyle w:val="a3"/>
        <w:spacing w:before="0" w:beforeAutospacing="0" w:after="0" w:afterAutospacing="0"/>
        <w:jc w:val="both"/>
      </w:pPr>
      <w:r w:rsidRPr="00CF6A52">
        <w:t>Д</w:t>
      </w:r>
      <w:r w:rsidR="006C2614" w:rsidRPr="00CF6A52">
        <w:t xml:space="preserve">ля реализации поставленной цели мною были определены следующие </w:t>
      </w:r>
      <w:r w:rsidR="006C2614" w:rsidRPr="00CF6A52">
        <w:rPr>
          <w:b/>
          <w:u w:val="single"/>
        </w:rPr>
        <w:t>задачи</w:t>
      </w:r>
      <w:r w:rsidR="006C2614" w:rsidRPr="00CF6A52">
        <w:rPr>
          <w:b/>
        </w:rPr>
        <w:t>:</w:t>
      </w:r>
    </w:p>
    <w:p w:rsidR="006C2614" w:rsidRPr="00CF6A52" w:rsidRDefault="006C2614" w:rsidP="003A1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F6A52">
        <w:rPr>
          <w:rFonts w:ascii="Times New Roman" w:eastAsia="Times New Roman" w:hAnsi="Times New Roman" w:cs="Times New Roman"/>
          <w:sz w:val="24"/>
          <w:szCs w:val="24"/>
        </w:rPr>
        <w:t xml:space="preserve">– обогащать и конкретизировать представления детей о профессиях; </w:t>
      </w:r>
      <w:r w:rsidRPr="00CF6A52">
        <w:rPr>
          <w:rFonts w:ascii="Times New Roman" w:eastAsia="Times New Roman" w:hAnsi="Times New Roman" w:cs="Times New Roman"/>
          <w:sz w:val="24"/>
          <w:szCs w:val="24"/>
        </w:rPr>
        <w:br/>
        <w:t xml:space="preserve">– формировать у детей обобщенные представления о структуре трудового процесса; </w:t>
      </w:r>
      <w:r w:rsidRPr="00CF6A52">
        <w:rPr>
          <w:rFonts w:ascii="Times New Roman" w:eastAsia="Times New Roman" w:hAnsi="Times New Roman" w:cs="Times New Roman"/>
          <w:sz w:val="24"/>
          <w:szCs w:val="24"/>
        </w:rPr>
        <w:br/>
        <w:t xml:space="preserve">– закреплять умения детей выражать в игровой и продуктивной деятельности свои впечатления; </w:t>
      </w:r>
      <w:r w:rsidRPr="00CF6A52">
        <w:rPr>
          <w:rFonts w:ascii="Times New Roman" w:eastAsia="Times New Roman" w:hAnsi="Times New Roman" w:cs="Times New Roman"/>
          <w:sz w:val="24"/>
          <w:szCs w:val="24"/>
        </w:rPr>
        <w:br/>
        <w:t xml:space="preserve">– стимулировать развитие познавательных, коммуникативных, творческих способностей детей; </w:t>
      </w:r>
      <w:r w:rsidRPr="00CF6A52">
        <w:rPr>
          <w:rFonts w:ascii="Times New Roman" w:eastAsia="Times New Roman" w:hAnsi="Times New Roman" w:cs="Times New Roman"/>
          <w:sz w:val="24"/>
          <w:szCs w:val="24"/>
        </w:rPr>
        <w:br/>
        <w:t xml:space="preserve">– воспитывать бережное отношение к труду взрослых и его результатам; </w:t>
      </w:r>
      <w:r w:rsidRPr="00CF6A52">
        <w:rPr>
          <w:rFonts w:ascii="Times New Roman" w:eastAsia="Times New Roman" w:hAnsi="Times New Roman" w:cs="Times New Roman"/>
          <w:sz w:val="24"/>
          <w:szCs w:val="24"/>
        </w:rPr>
        <w:br/>
        <w:t xml:space="preserve">– помочь детям осознать важность, необходимость и незаменимость каждой профессии. </w:t>
      </w:r>
      <w:proofErr w:type="gramEnd"/>
    </w:p>
    <w:p w:rsidR="0038391F" w:rsidRDefault="0038391F" w:rsidP="003A1628">
      <w:pPr>
        <w:pStyle w:val="c0"/>
        <w:spacing w:before="0" w:beforeAutospacing="0" w:after="0" w:afterAutospacing="0"/>
      </w:pPr>
      <w:r w:rsidRPr="0038391F">
        <w:rPr>
          <w:bCs/>
        </w:rPr>
        <w:t>Работу по ранней профориентации дошкольников строю с учётом следующих</w:t>
      </w:r>
      <w:r w:rsidRPr="0038391F">
        <w:rPr>
          <w:b/>
          <w:bCs/>
        </w:rPr>
        <w:t xml:space="preserve"> принципов:</w:t>
      </w:r>
      <w:r w:rsidRPr="0038391F">
        <w:br/>
        <w:t>1</w:t>
      </w:r>
      <w:r w:rsidRPr="0038391F">
        <w:rPr>
          <w:b/>
        </w:rPr>
        <w:t>. Принцип личностно ориентированного взаимодействия</w:t>
      </w:r>
      <w:r w:rsidRPr="0038391F">
        <w:t xml:space="preserve"> (организация воспитательного процесса на основе глубокого уважения к личности ребенка, учета особенностей его индивидуального развития, на отношении к нему как сознательному, полноправному участнику воспитательного процесса). </w:t>
      </w:r>
      <w:r w:rsidRPr="0038391F">
        <w:br/>
        <w:t>2</w:t>
      </w:r>
      <w:r w:rsidRPr="0038391F">
        <w:rPr>
          <w:b/>
        </w:rPr>
        <w:t>. Принцип доступности</w:t>
      </w:r>
      <w:r w:rsidRPr="0038391F">
        <w:t xml:space="preserve">, достоверности и научности знаний. </w:t>
      </w:r>
      <w:r w:rsidRPr="0038391F">
        <w:br/>
        <w:t xml:space="preserve">3. </w:t>
      </w:r>
      <w:r w:rsidRPr="0038391F">
        <w:rPr>
          <w:b/>
        </w:rPr>
        <w:t>Принцип открытости</w:t>
      </w:r>
      <w:r w:rsidRPr="0038391F">
        <w:t xml:space="preserve"> (ребенок имеет право участвовать или не участвовать в какой-либо деятельности, предоставлять или не предоставлять результаты своего труда, предоставлять в качестве результата то, что считает своим достижением он, а не воспитатель, принять решение о продолжении, завершении работы). </w:t>
      </w:r>
      <w:r w:rsidRPr="0038391F">
        <w:br/>
        <w:t xml:space="preserve">4. </w:t>
      </w:r>
      <w:r w:rsidRPr="0038391F">
        <w:rPr>
          <w:b/>
        </w:rPr>
        <w:t>Принцип диалогичности</w:t>
      </w:r>
      <w:r w:rsidRPr="0038391F">
        <w:t xml:space="preserve"> (возможность вхождения в беседу по поводу выполнения работы, полученного результата, перспектив продолжения работы, социальных ситуаций, способствующих или помешавших получить желаемый результат).</w:t>
      </w:r>
      <w:r w:rsidRPr="0038391F">
        <w:br/>
        <w:t xml:space="preserve">5. </w:t>
      </w:r>
      <w:r w:rsidRPr="0038391F">
        <w:rPr>
          <w:b/>
        </w:rPr>
        <w:t>Принцип активного включения детей в практическую деятельность</w:t>
      </w:r>
      <w:r w:rsidRPr="0038391F">
        <w:t xml:space="preserve"> (экскурсия, наблюдение, трудовые поручения, беседы, развлечение, викторина, игры). </w:t>
      </w:r>
      <w:r w:rsidRPr="0038391F">
        <w:br/>
        <w:t xml:space="preserve">6. </w:t>
      </w:r>
      <w:r w:rsidRPr="0038391F">
        <w:rPr>
          <w:b/>
        </w:rPr>
        <w:t xml:space="preserve">Принцип </w:t>
      </w:r>
      <w:proofErr w:type="spellStart"/>
      <w:r w:rsidRPr="0038391F">
        <w:rPr>
          <w:b/>
        </w:rPr>
        <w:t>рефлексивности</w:t>
      </w:r>
      <w:proofErr w:type="spellEnd"/>
      <w:r w:rsidRPr="0038391F">
        <w:t xml:space="preserve">. Является основной для осознания каждым ребенком себя </w:t>
      </w:r>
      <w:r w:rsidRPr="0038391F">
        <w:lastRenderedPageBreak/>
        <w:t xml:space="preserve">как субъекта собственной деятельности, социальных отношений. В результате у ребенка формируется представление о себе, своих возможностях, своей успешности. Таким образом, формируется способность осознания действий, самооценка результата, </w:t>
      </w:r>
      <w:proofErr w:type="spellStart"/>
      <w:r w:rsidRPr="0038391F">
        <w:t>саморегуляции</w:t>
      </w:r>
      <w:proofErr w:type="spellEnd"/>
      <w:r w:rsidRPr="0038391F">
        <w:t xml:space="preserve"> поведения. </w:t>
      </w:r>
      <w:r w:rsidRPr="0038391F">
        <w:br/>
        <w:t xml:space="preserve">7. </w:t>
      </w:r>
      <w:r w:rsidRPr="0038391F">
        <w:rPr>
          <w:b/>
        </w:rPr>
        <w:t>Принцип регионального компонента</w:t>
      </w:r>
      <w:r w:rsidRPr="0038391F">
        <w:t xml:space="preserve">. </w:t>
      </w:r>
      <w:proofErr w:type="gramStart"/>
      <w:r w:rsidRPr="0038391F">
        <w:t>Направлен</w:t>
      </w:r>
      <w:proofErr w:type="gramEnd"/>
      <w:r w:rsidRPr="0038391F">
        <w:t xml:space="preserve"> на проведение образовательной и воспитательной практики в соответствие с социальным заказом и финансовыми возможностями региона. </w:t>
      </w:r>
    </w:p>
    <w:p w:rsidR="00DF0109" w:rsidRPr="005276A5" w:rsidRDefault="0038391F" w:rsidP="003A1628">
      <w:pPr>
        <w:pStyle w:val="c0"/>
        <w:spacing w:before="0" w:beforeAutospacing="0" w:after="0" w:afterAutospacing="0"/>
        <w:jc w:val="both"/>
      </w:pPr>
      <w:r>
        <w:t xml:space="preserve"> </w:t>
      </w:r>
      <w:r w:rsidRPr="0038391F">
        <w:br/>
      </w:r>
      <w:r>
        <w:rPr>
          <w:rStyle w:val="c25"/>
        </w:rPr>
        <w:t xml:space="preserve">         </w:t>
      </w:r>
      <w:r>
        <w:rPr>
          <w:rStyle w:val="c1"/>
        </w:rPr>
        <w:t>Чтобы сформировать интерес к труду взрослых, необходимо  </w:t>
      </w:r>
      <w:r>
        <w:rPr>
          <w:rStyle w:val="c6"/>
        </w:rPr>
        <w:t>внедрение современных педагогических  технологий</w:t>
      </w:r>
      <w:r>
        <w:rPr>
          <w:rStyle w:val="c1"/>
        </w:rPr>
        <w:t>, максимально направленных на формирование ранней профориентации у воспитанников в условиях дошкольной образовательной организации</w:t>
      </w:r>
      <w:r w:rsidRPr="003E3BF3">
        <w:rPr>
          <w:rStyle w:val="c1"/>
        </w:rPr>
        <w:t>.</w:t>
      </w:r>
      <w:r w:rsidR="002A3F77" w:rsidRPr="003E3BF3">
        <w:rPr>
          <w:rStyle w:val="c1"/>
        </w:rPr>
        <w:t xml:space="preserve"> </w:t>
      </w:r>
      <w:r w:rsidR="00DF0109" w:rsidRPr="005276A5">
        <w:t>Ф</w:t>
      </w:r>
      <w:r w:rsidR="003E3BF3" w:rsidRPr="005276A5">
        <w:t>ормирование представлений дошкольников о мире труда и профессий – это актуальный процесс в современном мире, который я строю с учё</w:t>
      </w:r>
      <w:r w:rsidR="00DF0109" w:rsidRPr="005276A5">
        <w:t>том современных образовательных технологий:</w:t>
      </w:r>
    </w:p>
    <w:p w:rsidR="0038391F" w:rsidRDefault="0038391F" w:rsidP="003A1628">
      <w:pPr>
        <w:pStyle w:val="c0"/>
        <w:spacing w:before="0" w:beforeAutospacing="0" w:after="0" w:afterAutospacing="0"/>
        <w:jc w:val="both"/>
      </w:pPr>
      <w:r>
        <w:rPr>
          <w:rStyle w:val="c18"/>
        </w:rPr>
        <w:t>1.Технология проектной деяте</w:t>
      </w:r>
      <w:r>
        <w:rPr>
          <w:rStyle w:val="c1"/>
        </w:rPr>
        <w:t xml:space="preserve">льности (Л.С. Киселева, Т.А. Данилина, Т.С. </w:t>
      </w:r>
      <w:proofErr w:type="spellStart"/>
      <w:r>
        <w:rPr>
          <w:rStyle w:val="c1"/>
        </w:rPr>
        <w:t>Лагода</w:t>
      </w:r>
      <w:proofErr w:type="spellEnd"/>
      <w:r>
        <w:rPr>
          <w:rStyle w:val="c1"/>
        </w:rPr>
        <w:t>, М.Б. Зуйкова). Этот метод актуален и очень эффективен, т.к. дает ребенку возможность экспериментировать, синтезировать полученные знания, развивать творческие способности и коммуникативные навыки, тем самым позволяя ему успешно адаптироваться к школе.</w:t>
      </w:r>
    </w:p>
    <w:p w:rsidR="0038391F" w:rsidRDefault="0038391F" w:rsidP="003A1628">
      <w:pPr>
        <w:pStyle w:val="c0"/>
        <w:spacing w:before="0" w:beforeAutospacing="0" w:after="0" w:afterAutospacing="0"/>
        <w:jc w:val="both"/>
      </w:pPr>
      <w:r>
        <w:rPr>
          <w:rStyle w:val="c30"/>
        </w:rPr>
        <w:t> </w:t>
      </w:r>
      <w:r>
        <w:rPr>
          <w:rStyle w:val="c6"/>
        </w:rPr>
        <w:t>2. Технология исследовательской деятельности</w:t>
      </w:r>
      <w:r>
        <w:rPr>
          <w:rStyle w:val="c23"/>
        </w:rPr>
        <w:t> </w:t>
      </w:r>
      <w:r w:rsidR="002A3F77">
        <w:rPr>
          <w:rStyle w:val="c23"/>
        </w:rPr>
        <w:t xml:space="preserve"> </w:t>
      </w:r>
      <w:r w:rsidR="002A3F77">
        <w:rPr>
          <w:rStyle w:val="c1"/>
        </w:rPr>
        <w:t>(А.И. Савенков, Н.А. Короткова).  </w:t>
      </w:r>
      <w:r>
        <w:rPr>
          <w:rStyle w:val="c1"/>
        </w:rPr>
        <w:t xml:space="preserve">Значимость </w:t>
      </w:r>
      <w:r>
        <w:rPr>
          <w:rStyle w:val="c6"/>
        </w:rPr>
        <w:t>технологии исследовательской деятельности</w:t>
      </w:r>
      <w:r>
        <w:rPr>
          <w:rStyle w:val="c1"/>
        </w:rPr>
        <w:t> в том, что она помогает развить в детях любознательность и наблюдательность, находить и раскрывать неизвестное, которое они не могут выполнить в силу только своих знаний, что приводит к поиску нужной информации через проведение экспериментов и опытов, на основе анализа результатов которых выявляется ответ на возникшую проблему. В связи с этим развивается творческая активность детей, мышление, умение классифицировать, анализировать, прогнозировать результат, сопоставлять факты и делать соответствующие выводы, формируются навыки проведения опытов и экспериментов, развиваются и формируются коммуникативные качества детей.</w:t>
      </w:r>
    </w:p>
    <w:p w:rsidR="0038391F" w:rsidRDefault="0038391F" w:rsidP="003A1628">
      <w:pPr>
        <w:pStyle w:val="c0"/>
        <w:spacing w:before="0" w:beforeAutospacing="0" w:after="0" w:afterAutospacing="0"/>
        <w:jc w:val="both"/>
        <w:rPr>
          <w:rStyle w:val="c25"/>
        </w:rPr>
      </w:pPr>
      <w:r>
        <w:rPr>
          <w:rStyle w:val="c6"/>
        </w:rPr>
        <w:t>3. Педагогическая технология организации сюжетно-ролевых игр</w:t>
      </w:r>
      <w:proofErr w:type="gramStart"/>
      <w:r>
        <w:rPr>
          <w:rStyle w:val="c6"/>
        </w:rPr>
        <w:t xml:space="preserve"> </w:t>
      </w:r>
      <w:r w:rsidR="002A3F77">
        <w:t>.</w:t>
      </w:r>
      <w:proofErr w:type="gramEnd"/>
      <w:r w:rsidR="002A3F77">
        <w:t xml:space="preserve"> </w:t>
      </w:r>
      <w:r>
        <w:rPr>
          <w:rStyle w:val="c1"/>
        </w:rPr>
        <w:t xml:space="preserve">Элементы современных педагогических технологий творческих сюжетно-ролевых игр были заложены крупными педагогами отечественной дошкольной педагогики А. П. Усовой, Р. И. Жуковской, Д.В. </w:t>
      </w:r>
      <w:proofErr w:type="spellStart"/>
      <w:r>
        <w:rPr>
          <w:rStyle w:val="c1"/>
        </w:rPr>
        <w:t>Менджерицкой</w:t>
      </w:r>
      <w:proofErr w:type="spellEnd"/>
      <w:r>
        <w:rPr>
          <w:rStyle w:val="c1"/>
        </w:rPr>
        <w:t>.</w:t>
      </w:r>
      <w:r w:rsidR="002A3F77">
        <w:t xml:space="preserve"> </w:t>
      </w:r>
      <w:r>
        <w:rPr>
          <w:rStyle w:val="c1"/>
        </w:rPr>
        <w:t xml:space="preserve">Данные авторы признавали необходимость руководства сюжетно-ролевыми играми со стороны взрослого. Так как педагогу отводится немаловажная роль в поддержании игровой деятельности, внесения в неё творчества, создания интереса к игре. И только опытный педагог, знающий и учитывающий, индивидуальные и возрастные особенности детей дошкольного возраста, умеющий создавать игровые объединения не по своему усмотрению, а исходя из интересов детей, способен сделать сюжетно-ролевую игру увлекательным процессом. </w:t>
      </w:r>
      <w:r>
        <w:rPr>
          <w:rStyle w:val="c25"/>
        </w:rPr>
        <w:t>В сюжетно-ролевой игре происходит воспроизведение детьми взрослого мира. Здесь они создают воображаемую ситуацию, перевоплощаются в образы окружающих его взрослых, беря на себя их роли, и выполняют его в созданной ими игровой обстановке.</w:t>
      </w:r>
    </w:p>
    <w:p w:rsidR="00AC608A" w:rsidRPr="00AC608A" w:rsidRDefault="00AC608A" w:rsidP="003A1628">
      <w:pPr>
        <w:pStyle w:val="c0"/>
        <w:spacing w:before="0" w:beforeAutospacing="0" w:after="0" w:afterAutospacing="0"/>
        <w:jc w:val="both"/>
        <w:rPr>
          <w:b/>
          <w:u w:val="single"/>
        </w:rPr>
      </w:pPr>
      <w:r w:rsidRPr="00AC608A">
        <w:rPr>
          <w:b/>
        </w:rPr>
        <w:t xml:space="preserve">В своей работе я использую различные </w:t>
      </w:r>
      <w:r w:rsidR="003E3BF3" w:rsidRPr="00AC608A">
        <w:rPr>
          <w:b/>
          <w:u w:val="single"/>
        </w:rPr>
        <w:t>формы работы</w:t>
      </w:r>
    </w:p>
    <w:p w:rsidR="00AC608A" w:rsidRDefault="003E3BF3" w:rsidP="003A1628">
      <w:pPr>
        <w:pStyle w:val="c0"/>
        <w:numPr>
          <w:ilvl w:val="0"/>
          <w:numId w:val="2"/>
        </w:numPr>
        <w:spacing w:before="0" w:beforeAutospacing="0" w:after="0" w:afterAutospacing="0"/>
      </w:pPr>
      <w:r w:rsidRPr="00AC608A">
        <w:t>рисование с использованием разнооб</w:t>
      </w:r>
      <w:r w:rsidR="00AC608A">
        <w:t>разных сре</w:t>
      </w:r>
      <w:proofErr w:type="gramStart"/>
      <w:r w:rsidR="00AC608A">
        <w:t>дств дл</w:t>
      </w:r>
      <w:proofErr w:type="gramEnd"/>
      <w:r w:rsidR="00AC608A">
        <w:t>я рисования,</w:t>
      </w:r>
    </w:p>
    <w:p w:rsidR="00AC608A" w:rsidRDefault="003E3BF3" w:rsidP="003A1628">
      <w:pPr>
        <w:pStyle w:val="c0"/>
        <w:numPr>
          <w:ilvl w:val="0"/>
          <w:numId w:val="2"/>
        </w:numPr>
        <w:spacing w:before="0" w:beforeAutospacing="0" w:after="0" w:afterAutospacing="0"/>
      </w:pPr>
      <w:r w:rsidRPr="00AC608A">
        <w:t xml:space="preserve">лепка поделок </w:t>
      </w:r>
      <w:r w:rsidR="00AC608A">
        <w:t>из теста, глины и пластилина,</w:t>
      </w:r>
    </w:p>
    <w:p w:rsidR="00AC608A" w:rsidRDefault="003E3BF3" w:rsidP="003A1628">
      <w:pPr>
        <w:pStyle w:val="c0"/>
        <w:numPr>
          <w:ilvl w:val="0"/>
          <w:numId w:val="2"/>
        </w:numPr>
        <w:spacing w:before="0" w:beforeAutospacing="0" w:after="0" w:afterAutospacing="0"/>
      </w:pPr>
      <w:r w:rsidRPr="00AC608A">
        <w:t>создание художественных композиций, по</w:t>
      </w:r>
      <w:r w:rsidR="00AC608A">
        <w:t xml:space="preserve">делок и аппликаций из различных   </w:t>
      </w:r>
      <w:r w:rsidRPr="00AC608A">
        <w:t>природны</w:t>
      </w:r>
      <w:r w:rsidR="00AC608A">
        <w:t>х и искусственных материалов,</w:t>
      </w:r>
    </w:p>
    <w:p w:rsidR="00AC608A" w:rsidRDefault="00AC608A" w:rsidP="003A1628">
      <w:pPr>
        <w:pStyle w:val="c0"/>
        <w:numPr>
          <w:ilvl w:val="0"/>
          <w:numId w:val="2"/>
        </w:numPr>
        <w:spacing w:before="0" w:beforeAutospacing="0" w:after="0" w:afterAutospacing="0"/>
      </w:pPr>
      <w:r>
        <w:t>вышивание,</w:t>
      </w:r>
    </w:p>
    <w:p w:rsidR="003E3BF3" w:rsidRPr="00AC608A" w:rsidRDefault="003E3BF3" w:rsidP="003A1628">
      <w:pPr>
        <w:pStyle w:val="c0"/>
        <w:numPr>
          <w:ilvl w:val="0"/>
          <w:numId w:val="2"/>
        </w:numPr>
        <w:spacing w:before="0" w:beforeAutospacing="0" w:after="0" w:afterAutospacing="0"/>
      </w:pPr>
      <w:proofErr w:type="gramStart"/>
      <w:r w:rsidRPr="00AC608A">
        <w:t>создание</w:t>
      </w:r>
      <w:proofErr w:type="gramEnd"/>
      <w:r w:rsidRPr="00AC608A">
        <w:t xml:space="preserve"> каких </w:t>
      </w:r>
      <w:proofErr w:type="spellStart"/>
      <w:r w:rsidRPr="00AC608A">
        <w:t>либопроизведений</w:t>
      </w:r>
      <w:proofErr w:type="spellEnd"/>
      <w:r w:rsidRPr="00AC608A">
        <w:t xml:space="preserve"> (стихов, сказок, рассказов, песен, музыки).</w:t>
      </w:r>
    </w:p>
    <w:p w:rsidR="00AC608A" w:rsidRDefault="00AC608A" w:rsidP="003A1628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  </w:t>
      </w:r>
    </w:p>
    <w:p w:rsidR="00E52FFF" w:rsidRPr="00AC608A" w:rsidRDefault="00AC608A" w:rsidP="003A16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     </w:t>
      </w:r>
      <w:r w:rsidR="00E52FFF" w:rsidRPr="00AC608A">
        <w:rPr>
          <w:rFonts w:ascii="Times New Roman" w:hAnsi="Times New Roman" w:cs="Times New Roman"/>
          <w:sz w:val="24"/>
          <w:szCs w:val="24"/>
        </w:rPr>
        <w:t>Что больше всего нравится ребёнку? Рисовать, создавать поделки, танцевать, играть на каком-то музыкальном инструменте, петь, фотографировать или еще что-то? Таких занятий по душе у каждого из нас может быть много и это отлично, ведь мы должны быть разносторонне развитыми личностями. Вот несколько примеров из моей практики.</w:t>
      </w:r>
    </w:p>
    <w:p w:rsidR="00E52FFF" w:rsidRPr="00AC608A" w:rsidRDefault="00E52FFF" w:rsidP="003A162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08A">
        <w:rPr>
          <w:rFonts w:ascii="Times New Roman" w:hAnsi="Times New Roman" w:cs="Times New Roman"/>
          <w:sz w:val="24"/>
          <w:szCs w:val="24"/>
        </w:rPr>
        <w:lastRenderedPageBreak/>
        <w:t xml:space="preserve">Оказывается, чтобы стать, как Данила Мастер нужно знать, что эта профессия называется – </w:t>
      </w:r>
      <w:r w:rsidRPr="00AC608A">
        <w:rPr>
          <w:rFonts w:ascii="Times New Roman" w:hAnsi="Times New Roman" w:cs="Times New Roman"/>
          <w:b/>
          <w:sz w:val="24"/>
          <w:szCs w:val="24"/>
        </w:rPr>
        <w:t xml:space="preserve">геммолог, ювелир. </w:t>
      </w:r>
      <w:r w:rsidRPr="00AC608A">
        <w:rPr>
          <w:rFonts w:ascii="Times New Roman" w:hAnsi="Times New Roman" w:cs="Times New Roman"/>
          <w:sz w:val="24"/>
          <w:szCs w:val="24"/>
        </w:rPr>
        <w:t>А ребятам тоже хочется попробовать себя в роли творцов красоты из камня. Применим технологию исследовательской деятельности. Получить бумагу с рисунком яшмы или малахита – не беда! Открываем экспериментальную лабораторию, смешиваем краски (нужного цвета) и всё готово. Рисуй, вырезай, фантазируй, как это делают – настоящие ювелиры (ведь они тоже делают свои эскизы из бумаги).</w:t>
      </w:r>
    </w:p>
    <w:p w:rsidR="00E52FFF" w:rsidRPr="00AC608A" w:rsidRDefault="00E52FFF" w:rsidP="003A162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08A">
        <w:rPr>
          <w:rFonts w:ascii="Times New Roman" w:hAnsi="Times New Roman" w:cs="Times New Roman"/>
          <w:sz w:val="24"/>
          <w:szCs w:val="24"/>
        </w:rPr>
        <w:t xml:space="preserve">На интегрированных занятиях расписываем костюмы для певиц и певцов народного хора, и идём петь народные песни. Уже на рисовании, расписывая костюм или платье мы говорим, о профессии– </w:t>
      </w:r>
      <w:proofErr w:type="gramStart"/>
      <w:r w:rsidRPr="00AC608A">
        <w:rPr>
          <w:rFonts w:ascii="Times New Roman" w:hAnsi="Times New Roman" w:cs="Times New Roman"/>
          <w:sz w:val="24"/>
          <w:szCs w:val="24"/>
        </w:rPr>
        <w:t>ак</w:t>
      </w:r>
      <w:proofErr w:type="gramEnd"/>
      <w:r w:rsidRPr="00AC608A">
        <w:rPr>
          <w:rFonts w:ascii="Times New Roman" w:hAnsi="Times New Roman" w:cs="Times New Roman"/>
          <w:sz w:val="24"/>
          <w:szCs w:val="24"/>
        </w:rPr>
        <w:t xml:space="preserve">тёра, певца, певицы. </w:t>
      </w:r>
      <w:proofErr w:type="gramStart"/>
      <w:r w:rsidRPr="00AC608A">
        <w:rPr>
          <w:rFonts w:ascii="Times New Roman" w:hAnsi="Times New Roman" w:cs="Times New Roman"/>
          <w:sz w:val="24"/>
          <w:szCs w:val="24"/>
        </w:rPr>
        <w:t>Проговариваем</w:t>
      </w:r>
      <w:proofErr w:type="gramEnd"/>
      <w:r w:rsidRPr="00AC608A">
        <w:rPr>
          <w:rFonts w:ascii="Times New Roman" w:hAnsi="Times New Roman" w:cs="Times New Roman"/>
          <w:sz w:val="24"/>
          <w:szCs w:val="24"/>
        </w:rPr>
        <w:t xml:space="preserve"> чем этот человек занимается, какую пользу приносит другим людям.</w:t>
      </w:r>
    </w:p>
    <w:p w:rsidR="00E52FFF" w:rsidRPr="00AC608A" w:rsidRDefault="00E52FFF" w:rsidP="003A162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08A">
        <w:rPr>
          <w:rFonts w:ascii="Times New Roman" w:hAnsi="Times New Roman" w:cs="Times New Roman"/>
          <w:sz w:val="24"/>
          <w:szCs w:val="24"/>
        </w:rPr>
        <w:t>Сюжетная игра, как правило, инициатива ребёнка, поэтому планируем обновить своими силами атрибуты для игры. Работа кипит и вызывает большой интерес к самой (предстоящей) игре. В такие моменты можно распределить роли и т.п.</w:t>
      </w:r>
    </w:p>
    <w:p w:rsidR="00E52FFF" w:rsidRPr="00AC608A" w:rsidRDefault="00E52FFF" w:rsidP="003A162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08A">
        <w:rPr>
          <w:rFonts w:ascii="Times New Roman" w:hAnsi="Times New Roman" w:cs="Times New Roman"/>
          <w:sz w:val="24"/>
          <w:szCs w:val="24"/>
        </w:rPr>
        <w:t xml:space="preserve">Проектная деятельность всегда нравится детям. Вместе </w:t>
      </w:r>
      <w:proofErr w:type="gramStart"/>
      <w:r w:rsidRPr="00AC608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C608A">
        <w:rPr>
          <w:rFonts w:ascii="Times New Roman" w:hAnsi="Times New Roman" w:cs="Times New Roman"/>
          <w:sz w:val="24"/>
          <w:szCs w:val="24"/>
        </w:rPr>
        <w:t xml:space="preserve"> взрослыми они трудятся, как пчёлки, нарабатывая материал. Бывает так, что не только дети получают новые знания, но и взрослые (педагоги, родители) открывают для себя что-то неизведанное и неизвестное. Одним из ярких таких проектов стал проект «ДОМ МОДЫ». Его полюбили и взрослые и дети. Очень приятно было наблюдать за детьми, да и за родителями. Это был такой взрыв эмоций и удовольствия в такой красивой, увлекательной творческой работе, который закончился </w:t>
      </w:r>
      <w:proofErr w:type="gramStart"/>
      <w:r w:rsidRPr="00AC608A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Pr="00AC608A">
        <w:rPr>
          <w:rFonts w:ascii="Times New Roman" w:hAnsi="Times New Roman" w:cs="Times New Roman"/>
          <w:sz w:val="24"/>
          <w:szCs w:val="24"/>
        </w:rPr>
        <w:t xml:space="preserve">ИФЕЛЕ. </w:t>
      </w:r>
    </w:p>
    <w:p w:rsidR="00E52FFF" w:rsidRPr="003A1628" w:rsidRDefault="00E52FFF" w:rsidP="003A16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A1628" w:rsidRDefault="003A1628" w:rsidP="003A1628">
      <w:pPr>
        <w:pStyle w:val="a3"/>
        <w:spacing w:before="0" w:beforeAutospacing="0" w:after="0" w:afterAutospacing="0"/>
        <w:jc w:val="both"/>
      </w:pPr>
      <w:r w:rsidRPr="003A1628">
        <w:rPr>
          <w:b/>
        </w:rPr>
        <w:t xml:space="preserve">     </w:t>
      </w:r>
      <w:r w:rsidRPr="003A1628">
        <w:t xml:space="preserve">Не маловажным в организационно-педагогическом условии по ранней профориентации является создание </w:t>
      </w:r>
      <w:r>
        <w:rPr>
          <w:b/>
        </w:rPr>
        <w:t xml:space="preserve">предметно - </w:t>
      </w:r>
      <w:r w:rsidRPr="003A1628">
        <w:rPr>
          <w:b/>
        </w:rPr>
        <w:t>пространственной развивающей среды</w:t>
      </w:r>
      <w:r w:rsidRPr="003A1628">
        <w:t xml:space="preserve"> группы. Предметная среда в моей группе побуждает детей имитировать трудовую, профессиональную деятельность взрослых в ходе самостоятельной ролевой игры в тематических уголках. Созданы специальные центры по ознакомлению с трудом взрослых с игровыми модулями, сюжетно-ролевыми играми, дидактическими играми, наглядным материалом. В таких центрах ребенок может упражнять себя в умении наблюдать, запоминать, сравнивать, действовать, добиваться поставленной цели в своей самостоятельности и самодеятельности.                             </w:t>
      </w:r>
    </w:p>
    <w:p w:rsidR="003A1628" w:rsidRDefault="003A1628" w:rsidP="003A1628">
      <w:pPr>
        <w:pStyle w:val="a3"/>
        <w:spacing w:before="0" w:beforeAutospacing="0" w:after="0" w:afterAutospacing="0"/>
        <w:jc w:val="both"/>
      </w:pPr>
      <w:r>
        <w:t xml:space="preserve">       </w:t>
      </w:r>
      <w:r w:rsidRPr="003A1628">
        <w:t xml:space="preserve">Таким </w:t>
      </w:r>
      <w:proofErr w:type="gramStart"/>
      <w:r w:rsidRPr="003A1628">
        <w:t>образом</w:t>
      </w:r>
      <w:proofErr w:type="gramEnd"/>
      <w:r w:rsidRPr="003A1628">
        <w:t xml:space="preserve"> организация РППС решает задачи формирования </w:t>
      </w:r>
      <w:proofErr w:type="spellStart"/>
      <w:r w:rsidRPr="003A1628">
        <w:t>положительногоотношения</w:t>
      </w:r>
      <w:proofErr w:type="spellEnd"/>
      <w:r w:rsidRPr="003A1628">
        <w:t xml:space="preserve"> детей к разным видам труда, становится основой профессионального самоопределения.</w:t>
      </w:r>
    </w:p>
    <w:p w:rsidR="003A1628" w:rsidRDefault="003A1628" w:rsidP="003A1628">
      <w:pPr>
        <w:pStyle w:val="a3"/>
        <w:spacing w:before="0" w:beforeAutospacing="0" w:after="0" w:afterAutospacing="0"/>
        <w:jc w:val="both"/>
      </w:pPr>
      <w:r>
        <w:t xml:space="preserve">       </w:t>
      </w:r>
      <w:r w:rsidRPr="003A1628">
        <w:rPr>
          <w:b/>
        </w:rPr>
        <w:t xml:space="preserve"> Важна и работа с родителями воспитанников</w:t>
      </w:r>
      <w:r w:rsidRPr="003A1628">
        <w:t>, при этом, она должна проходить при реализации всех форм работы. В работе с родителями я повышаю компетентность родителей в вопросе ранней профориентации путем бесед, формирования наглядного тематического материала. Вовлекаю их в образовательный процесс для организации совместных праздников, бесед с представителями разных профессий.</w:t>
      </w:r>
    </w:p>
    <w:p w:rsidR="003A1628" w:rsidRPr="003A1628" w:rsidRDefault="003A1628" w:rsidP="003A1628">
      <w:pPr>
        <w:pStyle w:val="a3"/>
        <w:spacing w:before="0" w:beforeAutospacing="0" w:after="0" w:afterAutospacing="0"/>
        <w:jc w:val="both"/>
      </w:pPr>
    </w:p>
    <w:p w:rsidR="003A1628" w:rsidRPr="003A1628" w:rsidRDefault="003A1628" w:rsidP="003A1628">
      <w:pPr>
        <w:pStyle w:val="a3"/>
        <w:spacing w:before="0" w:beforeAutospacing="0" w:after="0" w:afterAutospacing="0"/>
        <w:jc w:val="both"/>
      </w:pPr>
      <w:r w:rsidRPr="003A1628">
        <w:t xml:space="preserve">       В заключени</w:t>
      </w:r>
      <w:proofErr w:type="gramStart"/>
      <w:r w:rsidRPr="003A1628">
        <w:t>и</w:t>
      </w:r>
      <w:proofErr w:type="gramEnd"/>
      <w:r w:rsidRPr="003A1628">
        <w:t xml:space="preserve"> своего выступления хотелось бы ещё раз сказать, как важно, чтобы ребёнок с раннего возраста проникся уважением к любой профессии, и понял, что любой профессиональный труд должен приносить радость </w:t>
      </w:r>
      <w:r>
        <w:t>самому человеку и быть полезным к окружающим людям.</w:t>
      </w:r>
    </w:p>
    <w:p w:rsidR="001E63C9" w:rsidRDefault="001E63C9" w:rsidP="003A1628">
      <w:pPr>
        <w:spacing w:after="0"/>
        <w:jc w:val="both"/>
        <w:rPr>
          <w:sz w:val="24"/>
          <w:szCs w:val="24"/>
        </w:rPr>
      </w:pPr>
    </w:p>
    <w:p w:rsidR="007C3C0D" w:rsidRPr="007C3C0D" w:rsidRDefault="007C3C0D" w:rsidP="007C3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C0D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литературы</w:t>
      </w:r>
    </w:p>
    <w:p w:rsidR="007C3C0D" w:rsidRPr="007C3C0D" w:rsidRDefault="007C3C0D" w:rsidP="007C3C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C0D">
        <w:rPr>
          <w:rFonts w:ascii="Times New Roman" w:eastAsia="Times New Roman" w:hAnsi="Times New Roman" w:cs="Times New Roman"/>
          <w:sz w:val="24"/>
          <w:szCs w:val="24"/>
        </w:rPr>
        <w:t xml:space="preserve">Блинов В. И., Сергеев И. С. Концепция сопровождения профессионального самоопределения обучающихся в условиях непрерывности </w:t>
      </w:r>
      <w:proofErr w:type="spellStart"/>
      <w:r w:rsidRPr="007C3C0D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proofErr w:type="gramStart"/>
      <w:r w:rsidRPr="007C3C0D">
        <w:rPr>
          <w:rFonts w:ascii="Times New Roman" w:eastAsia="Times New Roman" w:hAnsi="Times New Roman" w:cs="Times New Roman"/>
          <w:sz w:val="24"/>
          <w:szCs w:val="24"/>
        </w:rPr>
        <w:t>.Ф</w:t>
      </w:r>
      <w:proofErr w:type="gramEnd"/>
      <w:r w:rsidRPr="007C3C0D">
        <w:rPr>
          <w:rFonts w:ascii="Times New Roman" w:eastAsia="Times New Roman" w:hAnsi="Times New Roman" w:cs="Times New Roman"/>
          <w:sz w:val="24"/>
          <w:szCs w:val="24"/>
        </w:rPr>
        <w:t>ГАУ</w:t>
      </w:r>
      <w:proofErr w:type="spellEnd"/>
      <w:r w:rsidRPr="007C3C0D">
        <w:rPr>
          <w:rFonts w:ascii="Times New Roman" w:eastAsia="Times New Roman" w:hAnsi="Times New Roman" w:cs="Times New Roman"/>
          <w:sz w:val="24"/>
          <w:szCs w:val="24"/>
        </w:rPr>
        <w:t xml:space="preserve"> «ФИРО», 2015</w:t>
      </w:r>
    </w:p>
    <w:p w:rsidR="007C3C0D" w:rsidRPr="007C3C0D" w:rsidRDefault="007C3C0D" w:rsidP="007C3C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C0D">
        <w:rPr>
          <w:rFonts w:ascii="Times New Roman" w:eastAsia="Times New Roman" w:hAnsi="Times New Roman" w:cs="Times New Roman"/>
          <w:sz w:val="24"/>
          <w:szCs w:val="24"/>
        </w:rPr>
        <w:t>Красновский, Л.И. Опыт ранней профориентации [Текст] /Л.И. Красновский // Дошкольное воспитание. – 1991 – №10. – С. 39-44.</w:t>
      </w:r>
    </w:p>
    <w:p w:rsidR="007C3C0D" w:rsidRPr="007C3C0D" w:rsidRDefault="007C3C0D" w:rsidP="007C3C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C0D">
        <w:rPr>
          <w:rFonts w:ascii="Times New Roman" w:eastAsia="Times New Roman" w:hAnsi="Times New Roman" w:cs="Times New Roman"/>
          <w:sz w:val="24"/>
          <w:szCs w:val="24"/>
        </w:rPr>
        <w:lastRenderedPageBreak/>
        <w:t>Логинова, В.И. К вопросу о программе ознакомления детей дошкольного возраста с трудом взрослых/ / В.И. Логинова. //Умственное воспитание детей дошкольного возраста. – Л., 1976 – С.142-153</w:t>
      </w:r>
    </w:p>
    <w:p w:rsidR="007C3C0D" w:rsidRPr="007C3C0D" w:rsidRDefault="007C3C0D" w:rsidP="007C3C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C3C0D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дошкольного образования Текст]: офиц. текст.</w:t>
      </w:r>
      <w:proofErr w:type="gramEnd"/>
      <w:r w:rsidRPr="007C3C0D">
        <w:rPr>
          <w:rFonts w:ascii="Times New Roman" w:eastAsia="Times New Roman" w:hAnsi="Times New Roman" w:cs="Times New Roman"/>
          <w:sz w:val="24"/>
          <w:szCs w:val="24"/>
        </w:rPr>
        <w:t xml:space="preserve"> – М.: Центр педагогического образования, 2014 – 32 </w:t>
      </w:r>
      <w:proofErr w:type="gramStart"/>
      <w:r w:rsidRPr="007C3C0D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7C3C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3C0D" w:rsidRPr="00B05927" w:rsidRDefault="007C3C0D" w:rsidP="007C3C0D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:rsidR="007C3C0D" w:rsidRPr="003A1628" w:rsidRDefault="007C3C0D" w:rsidP="003A1628">
      <w:pPr>
        <w:spacing w:after="0"/>
        <w:jc w:val="both"/>
        <w:rPr>
          <w:sz w:val="24"/>
          <w:szCs w:val="24"/>
        </w:rPr>
      </w:pPr>
    </w:p>
    <w:sectPr w:rsidR="007C3C0D" w:rsidRPr="003A1628" w:rsidSect="00DA007B">
      <w:pgSz w:w="11906" w:h="16838"/>
      <w:pgMar w:top="568" w:right="850" w:bottom="1134" w:left="1701" w:header="708" w:footer="708" w:gutter="0"/>
      <w:pgBorders w:display="firstPage"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F02"/>
    <w:multiLevelType w:val="hybridMultilevel"/>
    <w:tmpl w:val="F45AC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33021"/>
    <w:multiLevelType w:val="multilevel"/>
    <w:tmpl w:val="2280D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67684D"/>
    <w:multiLevelType w:val="hybridMultilevel"/>
    <w:tmpl w:val="77906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5748"/>
    <w:rsid w:val="001E63C9"/>
    <w:rsid w:val="002A3F77"/>
    <w:rsid w:val="0038391F"/>
    <w:rsid w:val="003A1628"/>
    <w:rsid w:val="003E0310"/>
    <w:rsid w:val="003E3BF3"/>
    <w:rsid w:val="0047317C"/>
    <w:rsid w:val="005276A5"/>
    <w:rsid w:val="006C2614"/>
    <w:rsid w:val="007C3C0D"/>
    <w:rsid w:val="00AC608A"/>
    <w:rsid w:val="00B55748"/>
    <w:rsid w:val="00B55DA6"/>
    <w:rsid w:val="00BB42A9"/>
    <w:rsid w:val="00CF6A52"/>
    <w:rsid w:val="00DA007B"/>
    <w:rsid w:val="00DF0109"/>
    <w:rsid w:val="00DF13AA"/>
    <w:rsid w:val="00E45063"/>
    <w:rsid w:val="00E52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55748"/>
    <w:rPr>
      <w:i/>
      <w:iCs/>
    </w:rPr>
  </w:style>
  <w:style w:type="paragraph" w:customStyle="1" w:styleId="c0">
    <w:name w:val="c0"/>
    <w:basedOn w:val="a"/>
    <w:rsid w:val="00473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47317C"/>
  </w:style>
  <w:style w:type="character" w:customStyle="1" w:styleId="c9">
    <w:name w:val="c9"/>
    <w:basedOn w:val="a0"/>
    <w:rsid w:val="0047317C"/>
  </w:style>
  <w:style w:type="character" w:customStyle="1" w:styleId="c44">
    <w:name w:val="c44"/>
    <w:basedOn w:val="a0"/>
    <w:rsid w:val="0047317C"/>
  </w:style>
  <w:style w:type="character" w:customStyle="1" w:styleId="c25">
    <w:name w:val="c25"/>
    <w:basedOn w:val="a0"/>
    <w:rsid w:val="0047317C"/>
  </w:style>
  <w:style w:type="character" w:customStyle="1" w:styleId="c6">
    <w:name w:val="c6"/>
    <w:basedOn w:val="a0"/>
    <w:rsid w:val="0047317C"/>
  </w:style>
  <w:style w:type="character" w:customStyle="1" w:styleId="c24">
    <w:name w:val="c24"/>
    <w:basedOn w:val="a0"/>
    <w:rsid w:val="0047317C"/>
  </w:style>
  <w:style w:type="character" w:styleId="a5">
    <w:name w:val="Strong"/>
    <w:basedOn w:val="a0"/>
    <w:uiPriority w:val="22"/>
    <w:qFormat/>
    <w:rsid w:val="006C2614"/>
    <w:rPr>
      <w:b/>
      <w:bCs/>
    </w:rPr>
  </w:style>
  <w:style w:type="character" w:customStyle="1" w:styleId="c1">
    <w:name w:val="c1"/>
    <w:basedOn w:val="a0"/>
    <w:rsid w:val="0038391F"/>
  </w:style>
  <w:style w:type="character" w:customStyle="1" w:styleId="c18">
    <w:name w:val="c18"/>
    <w:basedOn w:val="a0"/>
    <w:rsid w:val="0038391F"/>
  </w:style>
  <w:style w:type="character" w:customStyle="1" w:styleId="c30">
    <w:name w:val="c30"/>
    <w:basedOn w:val="a0"/>
    <w:rsid w:val="0038391F"/>
  </w:style>
  <w:style w:type="character" w:customStyle="1" w:styleId="c23">
    <w:name w:val="c23"/>
    <w:basedOn w:val="a0"/>
    <w:rsid w:val="0038391F"/>
  </w:style>
  <w:style w:type="paragraph" w:styleId="a6">
    <w:name w:val="List Paragraph"/>
    <w:basedOn w:val="a"/>
    <w:uiPriority w:val="34"/>
    <w:qFormat/>
    <w:rsid w:val="00E52FF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3C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2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173CA-FE0C-4109-AFD8-3AB38E06D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2275</Words>
  <Characters>12972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UeerAsus</cp:lastModifiedBy>
  <cp:revision>10</cp:revision>
  <dcterms:created xsi:type="dcterms:W3CDTF">2021-09-22T07:12:00Z</dcterms:created>
  <dcterms:modified xsi:type="dcterms:W3CDTF">2021-09-22T10:45:00Z</dcterms:modified>
</cp:coreProperties>
</file>