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25" w:rsidRPr="00A43F25" w:rsidRDefault="00C05363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fldChar w:fldCharType="begin"/>
      </w:r>
      <w:r w:rsidR="00A43F25"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instrText xml:space="preserve"> HYPERLINK "https://www.maam.ru/obrazovanie/konspekty-zanyatij" \o "Конспекты занятий. Все конспекты" </w:instrTex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fldChar w:fldCharType="separate"/>
      </w:r>
      <w:r w:rsidR="00A43F25" w:rsidRPr="00A43F25">
        <w:rPr>
          <w:rFonts w:ascii="Arial" w:eastAsia="Times New Roman" w:hAnsi="Arial" w:cs="Arial"/>
          <w:b/>
          <w:bCs/>
          <w:color w:val="0088BB"/>
          <w:sz w:val="27"/>
          <w:u w:val="single"/>
          <w:lang w:eastAsia="ru-RU"/>
        </w:rPr>
        <w:t>Конспект занятия в старшей группе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fldChar w:fldCharType="end"/>
      </w:r>
      <w:r w:rsidR="00A43F25"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 на тему</w:t>
      </w:r>
      <w:proofErr w:type="gramStart"/>
      <w:r w:rsidR="00A43F25"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:</w:t>
      </w:r>
      <w:proofErr w:type="gramEnd"/>
      <w:r w:rsidR="00A43F25"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A43F25"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A43F25" w:rsidRPr="00A43F2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Путешествие на остров Фрёбеля</w:t>
      </w:r>
      <w:r w:rsidR="00A43F25"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  <w:r w:rsidR="00A43F25"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="00A43F25"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(с </w:t>
      </w:r>
      <w:r w:rsidR="00A43F25" w:rsidRPr="00A43F25">
        <w:rPr>
          <w:rFonts w:ascii="Arial" w:eastAsia="Times New Roman" w:hAnsi="Arial" w:cs="Arial"/>
          <w:b/>
          <w:bCs/>
          <w:i/>
          <w:iCs/>
          <w:color w:val="111111"/>
          <w:sz w:val="27"/>
          <w:lang w:eastAsia="ru-RU"/>
        </w:rPr>
        <w:t>использованием игрового набора Дары Фрёбеля</w:t>
      </w:r>
      <w:r w:rsidR="00A43F25"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  <w:r w:rsidR="00A43F25"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работе приведено описание НОД направленного на развитие познавательной деятельности детей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старшего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через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использование игрового набора Дары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Ключевые слова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Дары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познавательная деятельность,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игра Интеграция образовательных областей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«Познавательное развитие»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«Речевое развитие»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"Физическое развитие"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«Социально-коммуникативное развитие»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Художественно-эстетическое развитие.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Цель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развитие познавательной деятельности детей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старшего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дошкольного возраста через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использование игрового набора Дары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Задачи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1. Закрепить представление детей о геометрических фигурах; умение распознавать геометрические фигуры.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Закрепить счет до десяти.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Продолжать учить различать количество предметов и соотносить их с числом.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Учить детей определять и оценивать свое эмоциональное состояние.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Создавать положительный эмоциональный настрой;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Развивать у детей внимание, мышление, мелкую моторику.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Виды детской деятельности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игровая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коммуникативная, продуктивная.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Материалы и оборудование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Наборы Дары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Методические приемы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наглядный, словесный, практический.</w:t>
      </w:r>
    </w:p>
    <w:p w:rsidR="00A43F25" w:rsidRPr="00A43F25" w:rsidRDefault="00A43F25" w:rsidP="00A43F25">
      <w:pPr>
        <w:spacing w:before="300" w:after="300" w:line="288" w:lineRule="atLeast"/>
        <w:outlineLvl w:val="1"/>
        <w:rPr>
          <w:rFonts w:ascii="Arial" w:eastAsia="Times New Roman" w:hAnsi="Arial" w:cs="Arial"/>
          <w:color w:val="83A629"/>
          <w:sz w:val="45"/>
          <w:szCs w:val="45"/>
          <w:lang w:eastAsia="ru-RU"/>
        </w:rPr>
      </w:pPr>
      <w:r w:rsidRPr="00A43F25">
        <w:rPr>
          <w:rFonts w:ascii="Arial" w:eastAsia="Times New Roman" w:hAnsi="Arial" w:cs="Arial"/>
          <w:color w:val="83A629"/>
          <w:sz w:val="45"/>
          <w:szCs w:val="45"/>
          <w:lang w:eastAsia="ru-RU"/>
        </w:rPr>
        <w:t>Ход НОД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Здравствуйте, дети!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Здравствуйте!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Какое у вас настроение?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Хорошее!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Замечательно. Чтобы наше настроение было еще радостнее, давайте улыбнемся друг другу!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улыбаются друг другу)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Давайте сядем на коврик и послушаем, что я вам сейчас расскажу.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сели в круг на коврике)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Ребята, к нам, в детский сад </w:t>
      </w:r>
      <w:r w:rsid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электронную почту пр</w:t>
      </w:r>
      <w:r w:rsidR="0034640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иш</w:t>
      </w:r>
      <w:r w:rsid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ло письмо. 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Прислали его с далекого и очень необычного места –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острова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Хотите узнать, о чем говорится в письме, и кто его отправил?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</w:t>
      </w:r>
    </w:p>
    <w:p w:rsidR="008E00E9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слушайте внимательно.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читает письмо)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</w:p>
    <w:p w:rsidR="008E00E9" w:rsidRDefault="00A43F25" w:rsidP="008E00E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</w:t>
      </w:r>
      <w:r w:rsid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Здравствуйте, дорогие  ребята! Разрешите с Вами познакомиться – меня зовут  Фридрих Фрёбель. </w:t>
      </w:r>
      <w:r w:rsidR="003B0D94"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у</w:t>
      </w:r>
      <w:r w:rsid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ченый, открыл остров в океане, </w:t>
      </w:r>
      <w:r w:rsidR="003B0D94"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снач</w:t>
      </w:r>
      <w:r w:rsid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ала он был необитаем, но здесь </w:t>
      </w:r>
      <w:r w:rsidR="003B0D94"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столько даров, что у</w:t>
      </w:r>
      <w:r w:rsid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знав об этом, </w:t>
      </w:r>
      <w:r w:rsidR="003B0D94"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стали прибывать люди с разных мест. </w:t>
      </w:r>
    </w:p>
    <w:p w:rsidR="008E00E9" w:rsidRDefault="008E00E9" w:rsidP="008E00E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E00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Они были так благодарны, что я обнаружил такой богатый остров,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что назвали его в честь меня. </w:t>
      </w:r>
      <w:r w:rsidRPr="008E00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Наши страж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 охраняют  дары и богатства. </w:t>
      </w:r>
      <w:r w:rsidRPr="008E00E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однажды случилась беда!</w:t>
      </w:r>
    </w:p>
    <w:p w:rsidR="00A43F25" w:rsidRPr="00A43F25" w:rsidRDefault="003B0D94" w:rsidP="008E00E9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После того, как на острове побывали пира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ты, у одного из даров  Фрёбеля пропали элементы. </w:t>
      </w:r>
      <w:r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Очень просим вас помочь вернуть элементы обратно. </w:t>
      </w:r>
      <w:r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Ведь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знаем, что вы самые умные, </w:t>
      </w:r>
      <w:r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самые смелые и очень сообразительные дети.</w:t>
      </w:r>
      <w:r w:rsidRPr="003B0D94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 xml:space="preserve"> Очень вас ждем! Спасибо!»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Вот такое письмо! Скажите, дети, что нужно сделать, чтобы помочь стражам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Вернуть элементы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Поможем?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Да!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Тогда отправляемся на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Как вы думаете, на чем можно добраться до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острова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На самолете, вертолете, пароходе, корабле.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И мы с вами отправимся на корабле. Так как мы с вами отправляемся на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то в испытаниях нам будут помогать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дары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А, теперь, ребята, нам надо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занять места на корабле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Но прежде приобрести билеты, возьмите карточку с символами – свойствами  и подберите блок – монету, согласно этим свойствам (дети выбирают блок по 4 свойствам, например, красный большой тонкий треугольный и оплачивают этой монетой – блоком проезд на корабле). 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Закрывайте глаза, мы отправляемся. (Включается музыка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«Шум моря»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 Наш корабль качается по волнам, наклонитесь вправо, влево, вперед, назад и т. д. Медленно открывайте глаза.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а вот, мы и прибыли на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встают и видят перед собой коробку со стрелочкой)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посмотрите, что это?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Ответы детей.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Давайте в нее заглянем?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вместе с воспитателем от</w:t>
      </w:r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крывают коробку.</w:t>
      </w:r>
      <w:proofErr w:type="gramEnd"/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Видят дар № 1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там лежат 2 элемента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черный и белый мячи и сверток.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Дети достают сверток,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раскрывают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воспитатель его читает). «Дорогие ребята, добро пожаловать к нам на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За каждое правильное выполненное задание, вы будете получать по одному цветному элементу из дара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Цвет полученного элемента, будет означать, что следующее задание вы начнете с места, где есть указатели, таких цветов, как оставшиеся два элемента. Удачи!».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Элементы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каких цветов остались?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Остались белый и черный цвета.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Хорошо. Значит, идем к месту, где находятся указатели этих цветов.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(Дети ищут нужные указатели и подходят к ним.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Видят сверток, открывают, воспитатель читает задание).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«Все, жители и гости нашего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острова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носят ожерель</w:t>
      </w:r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е. </w:t>
      </w:r>
      <w:proofErr w:type="gramStart"/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Составьте ожерелье так, чтобы бусины</w:t>
      </w:r>
      <w:r w:rsidR="00A91C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- </w:t>
      </w:r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блоки, которые рядом не были похожи ни по одному свойству, т.е., если первая бусина –</w:t>
      </w:r>
      <w:r w:rsidR="00A91C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блок</w:t>
      </w:r>
      <w:r w:rsidR="008B054B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красная</w:t>
      </w:r>
      <w:r w:rsidR="00A91C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большая толстая квадратная, то следующая не должна быть красной, не должна быть большой, не должна быть толстой и не должна быть квадратной (каждый по очереди ставит свою бусину – блок).</w:t>
      </w:r>
      <w:proofErr w:type="gramEnd"/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вы справились с заданием.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видят красный элемент - мячик)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Воспитатель и дети направляются к красному указателю. Воспитатель читает задание в свертке. «Самоцветы нашего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острова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мечтают стать украшением какой-нибудь вещи. Помогите украсить крышки сундуков, в которых хранятся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дары Фрёбеля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Выложите самоцветы по словесной инструкции».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 инструкцию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Выложите 3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желтых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самоцвета в правом верхнем углу;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Выложите 2 красных самоцвета в середине крышки;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3. Выложите больше чем 2, но меньше чем 4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синих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самоцвета в верхнем левом углу;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В нижнем правом углу выложите столько зеленых самоцветов, сколько самоцветов находится в середине.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Слушайте меня внимательно и выполняйте задание.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(Воспитатель читает инструкцию, дети выполняют задание в парах)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Давайте проверим! Где вы расположили 3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желтых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самоцвета? Какие самоцветы у тебя в середине? Сколько самоцветов в верхнем левом углу? Почему? А в нижнем правом сколько? Почему?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Ответы детей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(хоровые и индивидуальные)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Правильно! Молодцы!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видят оранжевый элемент - мячик.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Хорошо. Идем к оранжевому указателю.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 читает задание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«После пропажи элементов, грусть поселилась на нашем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острове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все печалятся и не улыбаются. Помогите всем развеселиться».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</w:t>
      </w:r>
      <w:r w:rsidR="00A91C1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омогатор»</w:t>
      </w:r>
      <w:r w:rsidR="00594D93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="00A91C1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(музыкальная игра).</w:t>
      </w:r>
    </w:p>
    <w:p w:rsidR="00A91C15" w:rsidRDefault="00A43F25" w:rsidP="00A91C1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Молодцы, вот мы и помогли </w:t>
      </w:r>
      <w:proofErr w:type="gramStart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развеселится</w:t>
      </w:r>
      <w:proofErr w:type="gramEnd"/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жителям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острова Фрёбел</w:t>
      </w:r>
      <w:r w:rsidR="00A91C1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я.</w:t>
      </w:r>
      <w:r w:rsidR="00A91C1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A43F25" w:rsidRPr="00A43F25" w:rsidRDefault="00A43F25" w:rsidP="00A91C1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видят зеленый элемент - мячик. Воспитатель и дети направляются к зеленому указателю.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читает задание в свертке. «Ребята, после того, как были украдены цветные элементы из дара № 1, и остались только черный и белый, все на нашем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острове стало черно-белым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Верните цвета на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Раскрасьте изображения цветными точками. Каждой цифре соответствует определенный цвет. 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раздает раскраски. Дети берут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дары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 № 8 – цветные точки и выполняют задание. 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Молодцы, справились, дети. Теперь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 стал тоже цветным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видят фиолетовый элемент. Воспитатель и дети подходят к фиолетовому указателю.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читает, что написано в свертке.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«МОЛОДЦЫ!»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«Ребята, вы успешно справились со всеми заданиями и вернули нам все недостающие элементы. Вы доказали, что вы на самом деле самые умные, смелые и сообразительные. Спасибо вам большое!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Дети, давайте сложим элементы в коробку. И будем возвращаться обратно в детский сад. Занимайте свои места.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рассаживаются)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Закрывайте глаза. (Включается музыка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«Шум моря»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).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Открывайте глаза, мы вернулись в свой детский сад.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Скажите. Пожалуйста, где мы с вами были? Как назывался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Остров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? 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Ответы детей </w:t>
      </w:r>
      <w:r w:rsidRPr="00A43F25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(индивидуальные ответы)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Что мы делали?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Индивидуальные ответы детей.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Какое задание было самым трудным для вас?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Индивидуальные ответы детей.</w:t>
      </w:r>
    </w:p>
    <w:p w:rsidR="00A43F25" w:rsidRP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Вам понравилось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путешествие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что больше всего понравилось? </w:t>
      </w: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Дети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Индивидуальные ответы детей.</w:t>
      </w:r>
    </w:p>
    <w:p w:rsidR="00A43F25" w:rsidRDefault="00A43F25" w:rsidP="00A43F2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  <w:r w:rsidRPr="00A43F25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Воспитатель</w:t>
      </w:r>
      <w:r w:rsidRPr="00A43F2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Вы ребята, большие молодцы, спасибо вам за </w:t>
      </w:r>
      <w:r w:rsidRPr="00A43F25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путешествие</w:t>
      </w:r>
      <w:r w:rsidR="00610697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!</w:t>
      </w:r>
    </w:p>
    <w:p w:rsidR="00610697" w:rsidRDefault="00610697" w:rsidP="00A43F25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27"/>
          <w:lang w:eastAsia="ru-RU"/>
        </w:rPr>
      </w:pPr>
    </w:p>
    <w:sectPr w:rsidR="00610697" w:rsidSect="00F06BE9">
      <w:pgSz w:w="11906" w:h="16838"/>
      <w:pgMar w:top="284" w:right="424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095308"/>
    <w:multiLevelType w:val="multilevel"/>
    <w:tmpl w:val="28AE2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F25"/>
    <w:rsid w:val="00346402"/>
    <w:rsid w:val="003B0D94"/>
    <w:rsid w:val="003F3FBB"/>
    <w:rsid w:val="00594D93"/>
    <w:rsid w:val="005B49C2"/>
    <w:rsid w:val="005F46EC"/>
    <w:rsid w:val="00610697"/>
    <w:rsid w:val="007C7564"/>
    <w:rsid w:val="008B054B"/>
    <w:rsid w:val="008E00E9"/>
    <w:rsid w:val="00A43F25"/>
    <w:rsid w:val="00A91C15"/>
    <w:rsid w:val="00B246B0"/>
    <w:rsid w:val="00B966F9"/>
    <w:rsid w:val="00C05363"/>
    <w:rsid w:val="00F0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6EC"/>
  </w:style>
  <w:style w:type="paragraph" w:styleId="1">
    <w:name w:val="heading 1"/>
    <w:basedOn w:val="a"/>
    <w:link w:val="10"/>
    <w:uiPriority w:val="9"/>
    <w:qFormat/>
    <w:rsid w:val="00A43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43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43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A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3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3F25"/>
    <w:rPr>
      <w:b/>
      <w:bCs/>
    </w:rPr>
  </w:style>
  <w:style w:type="character" w:styleId="a5">
    <w:name w:val="Hyperlink"/>
    <w:basedOn w:val="a0"/>
    <w:uiPriority w:val="99"/>
    <w:semiHidden/>
    <w:unhideWhenUsed/>
    <w:rsid w:val="00A43F2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43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3F25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10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1184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cp:lastPrinted>2023-11-23T16:19:00Z</cp:lastPrinted>
  <dcterms:created xsi:type="dcterms:W3CDTF">2023-11-02T14:14:00Z</dcterms:created>
  <dcterms:modified xsi:type="dcterms:W3CDTF">2023-11-30T14:08:00Z</dcterms:modified>
</cp:coreProperties>
</file>