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b"/>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tblGrid>
      <w:tr w:rsidR="00DE5BEF" w14:paraId="6CEA7EDA" w14:textId="77777777" w:rsidTr="005612D6">
        <w:tc>
          <w:tcPr>
            <w:tcW w:w="5380" w:type="dxa"/>
          </w:tcPr>
          <w:p w14:paraId="7B115EF6" w14:textId="77777777" w:rsidR="00DE5BEF" w:rsidRDefault="00DE5BEF" w:rsidP="00AC483D">
            <w:pPr>
              <w:contextualSpacing/>
              <w:jc w:val="both"/>
              <w:rPr>
                <w:sz w:val="28"/>
                <w:szCs w:val="28"/>
              </w:rPr>
            </w:pPr>
            <w:r>
              <w:rPr>
                <w:sz w:val="28"/>
                <w:szCs w:val="28"/>
              </w:rPr>
              <w:t>СОГЛАСОВАНО</w:t>
            </w:r>
          </w:p>
          <w:p w14:paraId="1D90522A" w14:textId="77777777" w:rsidR="00DE5BEF" w:rsidRDefault="00DE5BEF" w:rsidP="00AC483D">
            <w:pPr>
              <w:contextualSpacing/>
              <w:jc w:val="both"/>
              <w:rPr>
                <w:sz w:val="28"/>
                <w:szCs w:val="28"/>
              </w:rPr>
            </w:pPr>
            <w:r>
              <w:rPr>
                <w:sz w:val="28"/>
                <w:szCs w:val="28"/>
              </w:rPr>
              <w:t>Первый заместитель министра образования Оренбургской области</w:t>
            </w:r>
          </w:p>
          <w:p w14:paraId="44ACD446" w14:textId="77777777" w:rsidR="005612D6" w:rsidRDefault="005612D6" w:rsidP="00AC483D">
            <w:pPr>
              <w:contextualSpacing/>
              <w:jc w:val="both"/>
              <w:rPr>
                <w:sz w:val="28"/>
                <w:szCs w:val="28"/>
              </w:rPr>
            </w:pPr>
          </w:p>
          <w:p w14:paraId="33A570F0" w14:textId="088A9ED5" w:rsidR="005612D6" w:rsidRDefault="005612D6" w:rsidP="005612D6">
            <w:pPr>
              <w:contextualSpacing/>
              <w:jc w:val="both"/>
              <w:rPr>
                <w:sz w:val="28"/>
                <w:szCs w:val="28"/>
              </w:rPr>
            </w:pPr>
            <w:r>
              <w:rPr>
                <w:sz w:val="28"/>
                <w:szCs w:val="28"/>
              </w:rPr>
              <w:t xml:space="preserve">_____________________          </w:t>
            </w:r>
            <w:proofErr w:type="spellStart"/>
            <w:r>
              <w:rPr>
                <w:sz w:val="28"/>
                <w:szCs w:val="28"/>
              </w:rPr>
              <w:t>Н.А.Гордеева</w:t>
            </w:r>
            <w:proofErr w:type="spellEnd"/>
          </w:p>
        </w:tc>
      </w:tr>
    </w:tbl>
    <w:p w14:paraId="666B6F03" w14:textId="77777777" w:rsidR="00AC483D" w:rsidRPr="00AC483D" w:rsidRDefault="00AC483D" w:rsidP="00AC483D">
      <w:pPr>
        <w:ind w:firstLine="567"/>
        <w:contextualSpacing/>
        <w:jc w:val="both"/>
        <w:rPr>
          <w:sz w:val="28"/>
          <w:szCs w:val="28"/>
        </w:rPr>
      </w:pPr>
    </w:p>
    <w:p w14:paraId="7B6FC0D0" w14:textId="77777777" w:rsidR="00DE5BEF" w:rsidRDefault="00DE5BEF" w:rsidP="00AC483D">
      <w:pPr>
        <w:ind w:firstLine="567"/>
        <w:jc w:val="center"/>
        <w:rPr>
          <w:b/>
          <w:caps/>
          <w:sz w:val="28"/>
          <w:szCs w:val="28"/>
        </w:rPr>
      </w:pPr>
    </w:p>
    <w:p w14:paraId="0944DB82" w14:textId="77777777" w:rsidR="00DE5BEF" w:rsidRDefault="00DE5BEF" w:rsidP="00AC483D">
      <w:pPr>
        <w:ind w:firstLine="567"/>
        <w:jc w:val="center"/>
        <w:rPr>
          <w:b/>
          <w:caps/>
          <w:sz w:val="28"/>
          <w:szCs w:val="28"/>
        </w:rPr>
      </w:pPr>
    </w:p>
    <w:p w14:paraId="7449CB7B" w14:textId="77777777" w:rsidR="00AC483D" w:rsidRDefault="00AC483D" w:rsidP="00AC483D">
      <w:pPr>
        <w:ind w:firstLine="567"/>
        <w:jc w:val="center"/>
        <w:rPr>
          <w:b/>
          <w:caps/>
          <w:sz w:val="28"/>
          <w:szCs w:val="28"/>
        </w:rPr>
      </w:pPr>
      <w:r w:rsidRPr="00AC483D">
        <w:rPr>
          <w:b/>
          <w:caps/>
          <w:sz w:val="28"/>
          <w:szCs w:val="28"/>
        </w:rPr>
        <w:t>Рекомендации областного августовского совещания работников образования</w:t>
      </w:r>
    </w:p>
    <w:p w14:paraId="76B6A6D1" w14:textId="4E101B01" w:rsidR="00AC483D" w:rsidRPr="00AC483D" w:rsidRDefault="00AC483D" w:rsidP="00AC483D">
      <w:pPr>
        <w:ind w:firstLine="567"/>
        <w:jc w:val="center"/>
        <w:rPr>
          <w:b/>
          <w:caps/>
          <w:sz w:val="28"/>
          <w:szCs w:val="28"/>
        </w:rPr>
      </w:pPr>
      <w:r w:rsidRPr="00AC483D">
        <w:rPr>
          <w:b/>
          <w:caps/>
          <w:sz w:val="28"/>
          <w:szCs w:val="28"/>
        </w:rPr>
        <w:t xml:space="preserve"> </w:t>
      </w:r>
      <w:r w:rsidRPr="00AC483D">
        <w:rPr>
          <w:b/>
          <w:bCs/>
          <w:caps/>
          <w:sz w:val="28"/>
          <w:szCs w:val="28"/>
        </w:rPr>
        <w:t>«</w:t>
      </w:r>
      <w:r w:rsidRPr="00AC483D">
        <w:rPr>
          <w:b/>
          <w:caps/>
          <w:sz w:val="28"/>
          <w:szCs w:val="28"/>
        </w:rPr>
        <w:t>Образование – 2021: управление качеством в условиях изменений</w:t>
      </w:r>
      <w:r w:rsidRPr="00AC483D">
        <w:rPr>
          <w:b/>
          <w:bCs/>
          <w:caps/>
          <w:sz w:val="28"/>
          <w:szCs w:val="28"/>
        </w:rPr>
        <w:t>»</w:t>
      </w:r>
    </w:p>
    <w:p w14:paraId="2CA76B10" w14:textId="77777777" w:rsidR="00345CB7" w:rsidRDefault="00345CB7" w:rsidP="00AC483D">
      <w:pPr>
        <w:pBdr>
          <w:top w:val="nil"/>
          <w:left w:val="nil"/>
          <w:bottom w:val="nil"/>
          <w:right w:val="nil"/>
          <w:between w:val="nil"/>
        </w:pBdr>
        <w:ind w:firstLine="567"/>
        <w:jc w:val="both"/>
        <w:rPr>
          <w:b/>
          <w:color w:val="000000"/>
          <w:sz w:val="28"/>
          <w:szCs w:val="28"/>
          <w:u w:val="single"/>
        </w:rPr>
      </w:pPr>
    </w:p>
    <w:p w14:paraId="73A0445C" w14:textId="4AC7827C" w:rsidR="00AC483D" w:rsidRDefault="00DE2175" w:rsidP="00AC483D">
      <w:pPr>
        <w:pBdr>
          <w:top w:val="nil"/>
          <w:left w:val="nil"/>
          <w:bottom w:val="nil"/>
          <w:right w:val="nil"/>
          <w:between w:val="nil"/>
        </w:pBdr>
        <w:ind w:firstLine="567"/>
        <w:jc w:val="both"/>
        <w:rPr>
          <w:b/>
          <w:color w:val="000000"/>
          <w:sz w:val="28"/>
          <w:szCs w:val="28"/>
          <w:u w:val="single"/>
        </w:rPr>
      </w:pPr>
      <w:r>
        <w:rPr>
          <w:b/>
          <w:color w:val="000000"/>
          <w:sz w:val="28"/>
          <w:szCs w:val="28"/>
          <w:u w:val="single"/>
        </w:rPr>
        <w:t>Пленарное заседание областного августовского совещания:</w:t>
      </w:r>
    </w:p>
    <w:p w14:paraId="40656B64" w14:textId="62ECDFCE" w:rsidR="00DE2175" w:rsidRDefault="00DE2175" w:rsidP="00AC483D">
      <w:pPr>
        <w:pBdr>
          <w:top w:val="nil"/>
          <w:left w:val="nil"/>
          <w:bottom w:val="nil"/>
          <w:right w:val="nil"/>
          <w:between w:val="nil"/>
        </w:pBdr>
        <w:ind w:firstLine="567"/>
        <w:jc w:val="both"/>
        <w:rPr>
          <w:b/>
          <w:color w:val="000000" w:themeColor="text1"/>
          <w:sz w:val="28"/>
          <w:szCs w:val="28"/>
        </w:rPr>
      </w:pPr>
      <w:r w:rsidRPr="00AF3B28">
        <w:rPr>
          <w:b/>
          <w:color w:val="000000" w:themeColor="text1"/>
          <w:sz w:val="28"/>
          <w:szCs w:val="28"/>
        </w:rPr>
        <w:t>Министерству образования области</w:t>
      </w:r>
      <w:r w:rsidR="001C6239">
        <w:rPr>
          <w:b/>
          <w:color w:val="000000" w:themeColor="text1"/>
          <w:sz w:val="28"/>
          <w:szCs w:val="28"/>
        </w:rPr>
        <w:t xml:space="preserve"> совместно с р</w:t>
      </w:r>
      <w:r w:rsidR="00287788" w:rsidRPr="00AC483D">
        <w:rPr>
          <w:b/>
          <w:sz w:val="28"/>
          <w:szCs w:val="28"/>
        </w:rPr>
        <w:t>уководителям</w:t>
      </w:r>
      <w:r w:rsidR="001C6239">
        <w:rPr>
          <w:b/>
          <w:sz w:val="28"/>
          <w:szCs w:val="28"/>
        </w:rPr>
        <w:t>и</w:t>
      </w:r>
      <w:r w:rsidR="00287788" w:rsidRPr="00AC483D">
        <w:rPr>
          <w:b/>
          <w:sz w:val="28"/>
          <w:szCs w:val="28"/>
        </w:rPr>
        <w:t xml:space="preserve"> муниципальных органов, осуществляющих управление в сфере образования</w:t>
      </w:r>
      <w:r w:rsidRPr="00AF3B28">
        <w:rPr>
          <w:b/>
          <w:color w:val="000000" w:themeColor="text1"/>
          <w:sz w:val="28"/>
          <w:szCs w:val="28"/>
        </w:rPr>
        <w:t>:</w:t>
      </w:r>
    </w:p>
    <w:p w14:paraId="57A8A5EB" w14:textId="2EEA0BE1" w:rsidR="00DE2175" w:rsidRPr="00C86FC0" w:rsidRDefault="0035239E" w:rsidP="00AC483D">
      <w:pPr>
        <w:pBdr>
          <w:top w:val="nil"/>
          <w:left w:val="nil"/>
          <w:bottom w:val="nil"/>
          <w:right w:val="nil"/>
          <w:between w:val="nil"/>
        </w:pBdr>
        <w:ind w:firstLine="567"/>
        <w:jc w:val="both"/>
        <w:rPr>
          <w:color w:val="000000" w:themeColor="text1"/>
          <w:sz w:val="28"/>
          <w:szCs w:val="28"/>
        </w:rPr>
      </w:pPr>
      <w:r w:rsidRPr="00C86FC0">
        <w:rPr>
          <w:color w:val="000000" w:themeColor="text1"/>
          <w:sz w:val="28"/>
          <w:szCs w:val="28"/>
        </w:rPr>
        <w:t xml:space="preserve">– провести </w:t>
      </w:r>
      <w:r w:rsidR="004803DB">
        <w:rPr>
          <w:color w:val="000000" w:themeColor="text1"/>
          <w:sz w:val="28"/>
          <w:szCs w:val="28"/>
        </w:rPr>
        <w:t>конференцию</w:t>
      </w:r>
      <w:r w:rsidRPr="00C86FC0">
        <w:rPr>
          <w:color w:val="000000" w:themeColor="text1"/>
          <w:sz w:val="28"/>
          <w:szCs w:val="28"/>
        </w:rPr>
        <w:t xml:space="preserve"> для обсуждения промежуточных результатов и </w:t>
      </w:r>
      <w:r w:rsidR="004803DB">
        <w:rPr>
          <w:color w:val="000000" w:themeColor="text1"/>
          <w:sz w:val="28"/>
          <w:szCs w:val="28"/>
        </w:rPr>
        <w:t>реализации</w:t>
      </w:r>
      <w:r w:rsidRPr="00C86FC0">
        <w:rPr>
          <w:color w:val="000000" w:themeColor="text1"/>
          <w:sz w:val="28"/>
          <w:szCs w:val="28"/>
        </w:rPr>
        <w:t xml:space="preserve"> дорожной карты внедрения </w:t>
      </w:r>
      <w:r w:rsidR="004803DB">
        <w:rPr>
          <w:color w:val="000000" w:themeColor="text1"/>
          <w:sz w:val="28"/>
          <w:szCs w:val="28"/>
        </w:rPr>
        <w:t>обновленных</w:t>
      </w:r>
      <w:r w:rsidRPr="00C86FC0">
        <w:rPr>
          <w:color w:val="000000" w:themeColor="text1"/>
          <w:sz w:val="28"/>
          <w:szCs w:val="28"/>
        </w:rPr>
        <w:t xml:space="preserve"> ФГОС во всех школах – февраль 2022 года;</w:t>
      </w:r>
    </w:p>
    <w:p w14:paraId="26D3096B" w14:textId="2923CFA1" w:rsidR="0035239E" w:rsidRPr="00C86FC0" w:rsidRDefault="0035239E" w:rsidP="00AC483D">
      <w:pPr>
        <w:pBdr>
          <w:top w:val="nil"/>
          <w:left w:val="nil"/>
          <w:bottom w:val="nil"/>
          <w:right w:val="nil"/>
          <w:between w:val="nil"/>
        </w:pBdr>
        <w:ind w:firstLine="567"/>
        <w:jc w:val="both"/>
        <w:rPr>
          <w:color w:val="000000" w:themeColor="text1"/>
          <w:sz w:val="28"/>
          <w:szCs w:val="28"/>
        </w:rPr>
      </w:pPr>
      <w:r w:rsidRPr="00C86FC0">
        <w:rPr>
          <w:color w:val="000000" w:themeColor="text1"/>
          <w:sz w:val="28"/>
          <w:szCs w:val="28"/>
        </w:rPr>
        <w:t xml:space="preserve">– </w:t>
      </w:r>
      <w:r w:rsidR="00287788" w:rsidRPr="00C86FC0">
        <w:rPr>
          <w:color w:val="000000" w:themeColor="text1"/>
          <w:sz w:val="28"/>
          <w:szCs w:val="28"/>
        </w:rPr>
        <w:t>внедр</w:t>
      </w:r>
      <w:r w:rsidR="008151C7" w:rsidRPr="00C86FC0">
        <w:rPr>
          <w:color w:val="000000" w:themeColor="text1"/>
          <w:sz w:val="28"/>
          <w:szCs w:val="28"/>
        </w:rPr>
        <w:t>ить</w:t>
      </w:r>
      <w:r w:rsidR="00A07801" w:rsidRPr="00C86FC0">
        <w:rPr>
          <w:color w:val="000000" w:themeColor="text1"/>
          <w:sz w:val="28"/>
          <w:szCs w:val="28"/>
        </w:rPr>
        <w:t xml:space="preserve"> программ</w:t>
      </w:r>
      <w:r w:rsidR="008151C7" w:rsidRPr="00C86FC0">
        <w:rPr>
          <w:color w:val="000000" w:themeColor="text1"/>
          <w:sz w:val="28"/>
          <w:szCs w:val="28"/>
        </w:rPr>
        <w:t>ы</w:t>
      </w:r>
      <w:r w:rsidR="00A07801" w:rsidRPr="00C86FC0">
        <w:rPr>
          <w:color w:val="000000" w:themeColor="text1"/>
          <w:sz w:val="28"/>
          <w:szCs w:val="28"/>
        </w:rPr>
        <w:t xml:space="preserve"> воспитания на уровне дошкольного и среднего профессионального образования на базе пилотных площадок – с 1 сентября 2021 года;</w:t>
      </w:r>
    </w:p>
    <w:p w14:paraId="5A58AA67" w14:textId="17564A44" w:rsidR="00262558" w:rsidRPr="00C86FC0" w:rsidRDefault="00262558" w:rsidP="00AC483D">
      <w:pPr>
        <w:pBdr>
          <w:top w:val="nil"/>
          <w:left w:val="nil"/>
          <w:bottom w:val="nil"/>
          <w:right w:val="nil"/>
          <w:between w:val="nil"/>
        </w:pBdr>
        <w:ind w:firstLine="567"/>
        <w:jc w:val="both"/>
        <w:rPr>
          <w:color w:val="000000" w:themeColor="text1"/>
          <w:sz w:val="28"/>
          <w:szCs w:val="28"/>
        </w:rPr>
      </w:pPr>
      <w:r w:rsidRPr="00C86FC0">
        <w:rPr>
          <w:color w:val="000000" w:themeColor="text1"/>
          <w:sz w:val="28"/>
          <w:szCs w:val="28"/>
        </w:rPr>
        <w:t xml:space="preserve">– </w:t>
      </w:r>
      <w:r w:rsidR="004803DB">
        <w:rPr>
          <w:color w:val="000000" w:themeColor="text1"/>
          <w:sz w:val="28"/>
          <w:szCs w:val="28"/>
        </w:rPr>
        <w:t>включить</w:t>
      </w:r>
      <w:r w:rsidRPr="00C86FC0">
        <w:rPr>
          <w:color w:val="000000" w:themeColor="text1"/>
          <w:sz w:val="28"/>
          <w:szCs w:val="28"/>
        </w:rPr>
        <w:t xml:space="preserve"> нов</w:t>
      </w:r>
      <w:r w:rsidR="004803DB">
        <w:rPr>
          <w:color w:val="000000" w:themeColor="text1"/>
          <w:sz w:val="28"/>
          <w:szCs w:val="28"/>
        </w:rPr>
        <w:t>ую</w:t>
      </w:r>
      <w:r w:rsidRPr="00C86FC0">
        <w:rPr>
          <w:color w:val="000000" w:themeColor="text1"/>
          <w:sz w:val="28"/>
          <w:szCs w:val="28"/>
        </w:rPr>
        <w:t xml:space="preserve"> систем</w:t>
      </w:r>
      <w:r w:rsidR="004803DB">
        <w:rPr>
          <w:color w:val="000000" w:themeColor="text1"/>
          <w:sz w:val="28"/>
          <w:szCs w:val="28"/>
        </w:rPr>
        <w:t>у</w:t>
      </w:r>
      <w:r w:rsidRPr="00C86FC0">
        <w:rPr>
          <w:color w:val="000000" w:themeColor="text1"/>
          <w:sz w:val="28"/>
          <w:szCs w:val="28"/>
        </w:rPr>
        <w:t xml:space="preserve"> диагностики </w:t>
      </w:r>
      <w:r w:rsidR="004803DB">
        <w:rPr>
          <w:color w:val="000000" w:themeColor="text1"/>
          <w:sz w:val="28"/>
          <w:szCs w:val="28"/>
        </w:rPr>
        <w:t>в график регионального мониторинга и обеспечить её эффективную реализацию</w:t>
      </w:r>
      <w:r w:rsidRPr="00C86FC0">
        <w:rPr>
          <w:color w:val="000000" w:themeColor="text1"/>
          <w:sz w:val="28"/>
          <w:szCs w:val="28"/>
        </w:rPr>
        <w:t xml:space="preserve"> – в </w:t>
      </w:r>
      <w:r w:rsidR="00C86FC0" w:rsidRPr="00C86FC0">
        <w:rPr>
          <w:color w:val="000000" w:themeColor="text1"/>
          <w:sz w:val="28"/>
          <w:szCs w:val="28"/>
        </w:rPr>
        <w:t>течение 2021/2022 учебного года;</w:t>
      </w:r>
    </w:p>
    <w:p w14:paraId="3A01BDF7" w14:textId="5CBB5589" w:rsidR="00C86FC0" w:rsidRPr="0047791A" w:rsidRDefault="00C86FC0" w:rsidP="00BB483A">
      <w:pPr>
        <w:pStyle w:val="af1"/>
        <w:numPr>
          <w:ilvl w:val="0"/>
          <w:numId w:val="9"/>
        </w:numPr>
        <w:tabs>
          <w:tab w:val="left" w:pos="851"/>
        </w:tabs>
        <w:spacing w:after="0" w:line="240" w:lineRule="auto"/>
        <w:ind w:left="0" w:firstLine="567"/>
        <w:jc w:val="both"/>
        <w:rPr>
          <w:rFonts w:ascii="Times New Roman" w:hAnsi="Times New Roman" w:cs="Times New Roman"/>
          <w:color w:val="000000" w:themeColor="text1"/>
          <w:sz w:val="28"/>
          <w:szCs w:val="28"/>
          <w:shd w:val="clear" w:color="auto" w:fill="FFFFFF"/>
        </w:rPr>
      </w:pPr>
      <w:r w:rsidRPr="0047791A">
        <w:rPr>
          <w:rFonts w:ascii="Times New Roman" w:hAnsi="Times New Roman" w:cs="Times New Roman"/>
          <w:color w:val="000000" w:themeColor="text1"/>
          <w:sz w:val="28"/>
          <w:szCs w:val="28"/>
        </w:rPr>
        <w:t xml:space="preserve">возобновить работу по регистрации школьников </w:t>
      </w:r>
      <w:r w:rsidR="0047791A" w:rsidRPr="0047791A">
        <w:rPr>
          <w:rFonts w:ascii="Times New Roman" w:hAnsi="Times New Roman" w:cs="Times New Roman"/>
          <w:color w:val="000000" w:themeColor="text1"/>
          <w:sz w:val="28"/>
          <w:szCs w:val="28"/>
        </w:rPr>
        <w:t xml:space="preserve">на </w:t>
      </w:r>
      <w:r w:rsidRPr="0047791A">
        <w:rPr>
          <w:rFonts w:ascii="Times New Roman" w:hAnsi="Times New Roman" w:cs="Times New Roman"/>
          <w:color w:val="000000" w:themeColor="text1"/>
          <w:sz w:val="28"/>
          <w:szCs w:val="28"/>
          <w:shd w:val="clear" w:color="auto" w:fill="FFFFFF"/>
        </w:rPr>
        <w:t>платформ</w:t>
      </w:r>
      <w:r w:rsidR="0047791A" w:rsidRPr="0047791A">
        <w:rPr>
          <w:rFonts w:ascii="Times New Roman" w:hAnsi="Times New Roman" w:cs="Times New Roman"/>
          <w:color w:val="000000" w:themeColor="text1"/>
          <w:sz w:val="28"/>
          <w:szCs w:val="28"/>
          <w:shd w:val="clear" w:color="auto" w:fill="FFFFFF"/>
        </w:rPr>
        <w:t>е</w:t>
      </w:r>
      <w:r w:rsidRPr="0047791A">
        <w:rPr>
          <w:rFonts w:ascii="Times New Roman" w:hAnsi="Times New Roman" w:cs="Times New Roman"/>
          <w:color w:val="000000" w:themeColor="text1"/>
          <w:sz w:val="28"/>
          <w:szCs w:val="28"/>
          <w:shd w:val="clear" w:color="auto" w:fill="FFFFFF"/>
        </w:rPr>
        <w:t xml:space="preserve"> «Навигатор дополнительного образования детей Оренбургской области» (</w:t>
      </w:r>
      <w:hyperlink r:id="rId7" w:history="1">
        <w:r w:rsidRPr="0047791A">
          <w:rPr>
            <w:rStyle w:val="af0"/>
            <w:rFonts w:ascii="Times New Roman" w:hAnsi="Times New Roman" w:cs="Times New Roman"/>
            <w:color w:val="000000" w:themeColor="text1"/>
            <w:sz w:val="28"/>
            <w:szCs w:val="28"/>
            <w:shd w:val="clear" w:color="auto" w:fill="FFFFFF"/>
          </w:rPr>
          <w:t>https://dop.edu.orb.ru</w:t>
        </w:r>
      </w:hyperlink>
      <w:r w:rsidRPr="0047791A">
        <w:rPr>
          <w:rFonts w:ascii="Times New Roman" w:hAnsi="Times New Roman" w:cs="Times New Roman"/>
          <w:color w:val="000000" w:themeColor="text1"/>
          <w:sz w:val="28"/>
          <w:szCs w:val="28"/>
          <w:shd w:val="clear" w:color="auto" w:fill="FFFFFF"/>
        </w:rPr>
        <w:t>)</w:t>
      </w:r>
      <w:r w:rsidR="0047791A" w:rsidRPr="0047791A">
        <w:rPr>
          <w:rFonts w:ascii="Times New Roman" w:hAnsi="Times New Roman" w:cs="Times New Roman"/>
          <w:color w:val="000000" w:themeColor="text1"/>
          <w:sz w:val="28"/>
          <w:szCs w:val="28"/>
          <w:shd w:val="clear" w:color="auto" w:fill="FFFFFF"/>
        </w:rPr>
        <w:t xml:space="preserve"> </w:t>
      </w:r>
      <w:r w:rsidRPr="0047791A">
        <w:rPr>
          <w:rFonts w:ascii="Times New Roman" w:hAnsi="Times New Roman" w:cs="Times New Roman"/>
          <w:color w:val="000000" w:themeColor="text1"/>
          <w:sz w:val="28"/>
          <w:szCs w:val="28"/>
          <w:shd w:val="clear" w:color="auto" w:fill="FFFFFF"/>
        </w:rPr>
        <w:t>– до 1 сентября 2021 года;</w:t>
      </w:r>
    </w:p>
    <w:p w14:paraId="085C448D" w14:textId="691E6F36" w:rsidR="00C86FC0" w:rsidRDefault="00C86FC0" w:rsidP="00AC483D">
      <w:pPr>
        <w:pBdr>
          <w:top w:val="nil"/>
          <w:left w:val="nil"/>
          <w:bottom w:val="nil"/>
          <w:right w:val="nil"/>
          <w:between w:val="nil"/>
        </w:pBdr>
        <w:ind w:firstLine="567"/>
        <w:jc w:val="both"/>
        <w:rPr>
          <w:color w:val="000000" w:themeColor="text1"/>
          <w:sz w:val="28"/>
          <w:szCs w:val="28"/>
        </w:rPr>
      </w:pPr>
    </w:p>
    <w:p w14:paraId="41FA9B93" w14:textId="730EFD0D" w:rsidR="008151C7" w:rsidRPr="00665B8A" w:rsidRDefault="00665B8A" w:rsidP="00AC483D">
      <w:pPr>
        <w:pBdr>
          <w:top w:val="nil"/>
          <w:left w:val="nil"/>
          <w:bottom w:val="nil"/>
          <w:right w:val="nil"/>
          <w:between w:val="nil"/>
        </w:pBdr>
        <w:ind w:firstLine="567"/>
        <w:jc w:val="both"/>
        <w:rPr>
          <w:rStyle w:val="extendedtext-short"/>
          <w:b/>
          <w:sz w:val="28"/>
          <w:szCs w:val="28"/>
        </w:rPr>
      </w:pPr>
      <w:r w:rsidRPr="00665B8A">
        <w:rPr>
          <w:b/>
          <w:color w:val="000000" w:themeColor="text1"/>
          <w:sz w:val="28"/>
          <w:szCs w:val="28"/>
        </w:rPr>
        <w:t xml:space="preserve">Министерству образования области </w:t>
      </w:r>
      <w:r w:rsidR="006D0983">
        <w:rPr>
          <w:b/>
          <w:color w:val="000000" w:themeColor="text1"/>
          <w:sz w:val="28"/>
          <w:szCs w:val="28"/>
        </w:rPr>
        <w:t>с р</w:t>
      </w:r>
      <w:r w:rsidR="006D0983" w:rsidRPr="00AC483D">
        <w:rPr>
          <w:b/>
          <w:sz w:val="28"/>
          <w:szCs w:val="28"/>
        </w:rPr>
        <w:t>уководителям</w:t>
      </w:r>
      <w:r w:rsidR="006D0983">
        <w:rPr>
          <w:b/>
          <w:sz w:val="28"/>
          <w:szCs w:val="28"/>
        </w:rPr>
        <w:t>и</w:t>
      </w:r>
      <w:r w:rsidR="006D0983" w:rsidRPr="00AC483D">
        <w:rPr>
          <w:b/>
          <w:sz w:val="28"/>
          <w:szCs w:val="28"/>
        </w:rPr>
        <w:t xml:space="preserve"> муниципальных органов, осуществляющих управление в сфере образования</w:t>
      </w:r>
      <w:r w:rsidR="006D0983">
        <w:rPr>
          <w:b/>
          <w:sz w:val="28"/>
          <w:szCs w:val="28"/>
        </w:rPr>
        <w:t>, и</w:t>
      </w:r>
      <w:r w:rsidRPr="00665B8A">
        <w:rPr>
          <w:b/>
          <w:color w:val="000000" w:themeColor="text1"/>
          <w:sz w:val="28"/>
          <w:szCs w:val="28"/>
        </w:rPr>
        <w:t xml:space="preserve"> </w:t>
      </w:r>
      <w:r w:rsidRPr="00665B8A">
        <w:rPr>
          <w:rStyle w:val="extendedtext-short"/>
          <w:b/>
          <w:sz w:val="28"/>
          <w:szCs w:val="28"/>
        </w:rPr>
        <w:t>ГАПОУ «Оренбургск</w:t>
      </w:r>
      <w:r w:rsidR="0011375E">
        <w:rPr>
          <w:rStyle w:val="extendedtext-short"/>
          <w:b/>
          <w:sz w:val="28"/>
          <w:szCs w:val="28"/>
        </w:rPr>
        <w:t>ий</w:t>
      </w:r>
      <w:r w:rsidRPr="00665B8A">
        <w:rPr>
          <w:rStyle w:val="extendedtext-short"/>
          <w:b/>
          <w:sz w:val="28"/>
          <w:szCs w:val="28"/>
        </w:rPr>
        <w:t xml:space="preserve"> к</w:t>
      </w:r>
      <w:r w:rsidR="0011375E">
        <w:rPr>
          <w:rStyle w:val="extendedtext-short"/>
          <w:b/>
          <w:sz w:val="28"/>
          <w:szCs w:val="28"/>
        </w:rPr>
        <w:t>олледж</w:t>
      </w:r>
      <w:r w:rsidRPr="00665B8A">
        <w:rPr>
          <w:rStyle w:val="extendedtext-short"/>
          <w:b/>
          <w:sz w:val="28"/>
          <w:szCs w:val="28"/>
        </w:rPr>
        <w:t xml:space="preserve"> экономики и информатики»:</w:t>
      </w:r>
    </w:p>
    <w:p w14:paraId="1D753548" w14:textId="4E75C50E" w:rsidR="00665B8A" w:rsidRPr="00665B8A" w:rsidRDefault="00665B8A" w:rsidP="00AC483D">
      <w:pPr>
        <w:pBdr>
          <w:top w:val="nil"/>
          <w:left w:val="nil"/>
          <w:bottom w:val="nil"/>
          <w:right w:val="nil"/>
          <w:between w:val="nil"/>
        </w:pBdr>
        <w:ind w:firstLine="567"/>
        <w:jc w:val="both"/>
        <w:rPr>
          <w:color w:val="000000"/>
          <w:sz w:val="28"/>
          <w:szCs w:val="28"/>
        </w:rPr>
      </w:pPr>
      <w:r>
        <w:rPr>
          <w:color w:val="000000"/>
          <w:sz w:val="28"/>
          <w:szCs w:val="28"/>
        </w:rPr>
        <w:t xml:space="preserve">– обновить базу данных </w:t>
      </w:r>
      <w:r w:rsidR="0011375E">
        <w:rPr>
          <w:color w:val="000000"/>
          <w:sz w:val="28"/>
          <w:szCs w:val="28"/>
        </w:rPr>
        <w:t>по образовательным организациям, требующи</w:t>
      </w:r>
      <w:r w:rsidR="00F0152B">
        <w:rPr>
          <w:color w:val="000000"/>
          <w:sz w:val="28"/>
          <w:szCs w:val="28"/>
        </w:rPr>
        <w:t>м</w:t>
      </w:r>
      <w:r w:rsidR="0011375E">
        <w:rPr>
          <w:color w:val="000000"/>
          <w:sz w:val="28"/>
          <w:szCs w:val="28"/>
        </w:rPr>
        <w:t xml:space="preserve"> капитального ремонта – в течение 2021/2022 учебного года.</w:t>
      </w:r>
    </w:p>
    <w:p w14:paraId="43C38EDF" w14:textId="29FB78AD" w:rsidR="00DE2175" w:rsidRPr="008151C7" w:rsidRDefault="008151C7" w:rsidP="00AC483D">
      <w:pPr>
        <w:pBdr>
          <w:top w:val="nil"/>
          <w:left w:val="nil"/>
          <w:bottom w:val="nil"/>
          <w:right w:val="nil"/>
          <w:between w:val="nil"/>
        </w:pBdr>
        <w:ind w:firstLine="567"/>
        <w:jc w:val="both"/>
        <w:rPr>
          <w:b/>
          <w:sz w:val="28"/>
          <w:szCs w:val="28"/>
        </w:rPr>
      </w:pPr>
      <w:r w:rsidRPr="008151C7">
        <w:rPr>
          <w:b/>
          <w:color w:val="000000"/>
          <w:sz w:val="28"/>
          <w:szCs w:val="28"/>
        </w:rPr>
        <w:t xml:space="preserve">Центру выявления </w:t>
      </w:r>
      <w:r w:rsidRPr="008151C7">
        <w:rPr>
          <w:b/>
          <w:sz w:val="28"/>
          <w:szCs w:val="28"/>
        </w:rPr>
        <w:t>и поддержки для одаренных детей «Гагарин»:</w:t>
      </w:r>
    </w:p>
    <w:p w14:paraId="6606B285" w14:textId="2B4799EA" w:rsidR="008151C7" w:rsidRDefault="008151C7" w:rsidP="00AC483D">
      <w:pPr>
        <w:pBdr>
          <w:top w:val="nil"/>
          <w:left w:val="nil"/>
          <w:bottom w:val="nil"/>
          <w:right w:val="nil"/>
          <w:between w:val="nil"/>
        </w:pBdr>
        <w:ind w:firstLine="567"/>
        <w:jc w:val="both"/>
        <w:rPr>
          <w:sz w:val="28"/>
          <w:szCs w:val="28"/>
        </w:rPr>
      </w:pPr>
      <w:r>
        <w:rPr>
          <w:sz w:val="28"/>
          <w:szCs w:val="28"/>
        </w:rPr>
        <w:t>– создать площадки интенсивного изучения химии и биологии</w:t>
      </w:r>
      <w:r w:rsidR="00A1042A">
        <w:rPr>
          <w:sz w:val="28"/>
          <w:szCs w:val="28"/>
        </w:rPr>
        <w:t xml:space="preserve"> – сентябрь 2021 года</w:t>
      </w:r>
      <w:r>
        <w:rPr>
          <w:sz w:val="28"/>
          <w:szCs w:val="28"/>
        </w:rPr>
        <w:t>;</w:t>
      </w:r>
    </w:p>
    <w:p w14:paraId="5D4EB2C4" w14:textId="446208E1" w:rsidR="008151C7" w:rsidRDefault="008151C7" w:rsidP="00AC483D">
      <w:pPr>
        <w:pBdr>
          <w:top w:val="nil"/>
          <w:left w:val="nil"/>
          <w:bottom w:val="nil"/>
          <w:right w:val="nil"/>
          <w:between w:val="nil"/>
        </w:pBdr>
        <w:ind w:firstLine="567"/>
        <w:jc w:val="both"/>
        <w:rPr>
          <w:sz w:val="28"/>
          <w:szCs w:val="28"/>
        </w:rPr>
      </w:pPr>
      <w:r>
        <w:rPr>
          <w:sz w:val="28"/>
          <w:szCs w:val="28"/>
        </w:rPr>
        <w:t xml:space="preserve">– </w:t>
      </w:r>
      <w:r w:rsidR="004803DB">
        <w:rPr>
          <w:sz w:val="28"/>
          <w:szCs w:val="28"/>
        </w:rPr>
        <w:t>апробировать проект по реализации модулей курса «Технология» на площадках центра «Гагарин» и обеспечить его внедрение в ОО региона</w:t>
      </w:r>
      <w:r>
        <w:rPr>
          <w:sz w:val="28"/>
          <w:szCs w:val="28"/>
        </w:rPr>
        <w:t xml:space="preserve"> – сентябрь 2021 года;</w:t>
      </w:r>
    </w:p>
    <w:p w14:paraId="0C130B22" w14:textId="666F14E1" w:rsidR="00665B8A" w:rsidRDefault="00665B8A" w:rsidP="00AC483D">
      <w:pPr>
        <w:pBdr>
          <w:top w:val="nil"/>
          <w:left w:val="nil"/>
          <w:bottom w:val="nil"/>
          <w:right w:val="nil"/>
          <w:between w:val="nil"/>
        </w:pBdr>
        <w:ind w:firstLine="567"/>
        <w:jc w:val="both"/>
        <w:rPr>
          <w:color w:val="000000"/>
          <w:sz w:val="28"/>
          <w:szCs w:val="28"/>
        </w:rPr>
      </w:pPr>
      <w:r>
        <w:rPr>
          <w:sz w:val="28"/>
          <w:szCs w:val="28"/>
        </w:rPr>
        <w:t>– продолжить обеспечение профессионального роста педагогов общего и дополнительного образования по направлениям технического творчества</w:t>
      </w:r>
      <w:r w:rsidR="0011375E">
        <w:rPr>
          <w:sz w:val="28"/>
          <w:szCs w:val="28"/>
        </w:rPr>
        <w:t xml:space="preserve"> – </w:t>
      </w:r>
      <w:r w:rsidR="0011375E">
        <w:rPr>
          <w:color w:val="000000"/>
          <w:sz w:val="28"/>
          <w:szCs w:val="28"/>
        </w:rPr>
        <w:t>в течение 2021/2022 учебного года.</w:t>
      </w:r>
    </w:p>
    <w:p w14:paraId="48FC16EA" w14:textId="77777777" w:rsidR="005612D6" w:rsidRDefault="005612D6" w:rsidP="00AC483D">
      <w:pPr>
        <w:pBdr>
          <w:top w:val="nil"/>
          <w:left w:val="nil"/>
          <w:bottom w:val="nil"/>
          <w:right w:val="nil"/>
          <w:between w:val="nil"/>
        </w:pBdr>
        <w:ind w:firstLine="567"/>
        <w:jc w:val="both"/>
        <w:rPr>
          <w:b/>
          <w:color w:val="000000"/>
          <w:sz w:val="28"/>
          <w:szCs w:val="28"/>
          <w:u w:val="single"/>
        </w:rPr>
      </w:pPr>
    </w:p>
    <w:p w14:paraId="404CE0FF" w14:textId="77777777" w:rsidR="00DE2175" w:rsidRDefault="00DE2175" w:rsidP="00AC483D">
      <w:pPr>
        <w:pBdr>
          <w:top w:val="nil"/>
          <w:left w:val="nil"/>
          <w:bottom w:val="nil"/>
          <w:right w:val="nil"/>
          <w:between w:val="nil"/>
        </w:pBdr>
        <w:ind w:firstLine="567"/>
        <w:jc w:val="both"/>
        <w:rPr>
          <w:b/>
          <w:color w:val="000000"/>
          <w:sz w:val="28"/>
          <w:szCs w:val="28"/>
          <w:u w:val="single"/>
        </w:rPr>
      </w:pPr>
    </w:p>
    <w:p w14:paraId="00000025" w14:textId="190C9473" w:rsidR="000629D1" w:rsidRPr="00AC483D" w:rsidRDefault="008E1CD0" w:rsidP="00AC483D">
      <w:pPr>
        <w:pBdr>
          <w:top w:val="nil"/>
          <w:left w:val="nil"/>
          <w:bottom w:val="nil"/>
          <w:right w:val="nil"/>
          <w:between w:val="nil"/>
        </w:pBdr>
        <w:ind w:firstLine="567"/>
        <w:jc w:val="both"/>
        <w:rPr>
          <w:b/>
          <w:color w:val="000000"/>
          <w:sz w:val="28"/>
          <w:szCs w:val="28"/>
        </w:rPr>
      </w:pPr>
      <w:r w:rsidRPr="00AC483D">
        <w:rPr>
          <w:b/>
          <w:color w:val="000000"/>
          <w:sz w:val="28"/>
          <w:szCs w:val="28"/>
          <w:u w:val="single"/>
        </w:rPr>
        <w:lastRenderedPageBreak/>
        <w:t>СЕКЦИЯ</w:t>
      </w:r>
      <w:r w:rsidRPr="00AC483D">
        <w:rPr>
          <w:b/>
          <w:color w:val="000000"/>
          <w:sz w:val="28"/>
          <w:szCs w:val="28"/>
        </w:rPr>
        <w:t xml:space="preserve"> </w:t>
      </w:r>
      <w:r w:rsidR="003E763C" w:rsidRPr="00AC483D">
        <w:rPr>
          <w:b/>
          <w:color w:val="000000"/>
          <w:sz w:val="28"/>
          <w:szCs w:val="28"/>
        </w:rPr>
        <w:t>«</w:t>
      </w:r>
      <w:r w:rsidRPr="00AC483D">
        <w:rPr>
          <w:b/>
          <w:color w:val="000000"/>
          <w:sz w:val="28"/>
          <w:szCs w:val="28"/>
        </w:rPr>
        <w:t>Внедрение рабочих программ воспитани</w:t>
      </w:r>
      <w:r w:rsidRPr="00AC483D">
        <w:rPr>
          <w:b/>
          <w:sz w:val="28"/>
          <w:szCs w:val="28"/>
        </w:rPr>
        <w:t>я</w:t>
      </w:r>
      <w:r w:rsidRPr="00AC483D">
        <w:rPr>
          <w:b/>
          <w:color w:val="000000"/>
          <w:sz w:val="28"/>
          <w:szCs w:val="28"/>
        </w:rPr>
        <w:t xml:space="preserve"> и календарных планов воспитательной работы в образовательных организациях в ново</w:t>
      </w:r>
      <w:r w:rsidRPr="00AC483D">
        <w:rPr>
          <w:b/>
          <w:sz w:val="28"/>
          <w:szCs w:val="28"/>
        </w:rPr>
        <w:t>м</w:t>
      </w:r>
      <w:r w:rsidRPr="00AC483D">
        <w:rPr>
          <w:b/>
          <w:color w:val="000000"/>
          <w:sz w:val="28"/>
          <w:szCs w:val="28"/>
        </w:rPr>
        <w:t xml:space="preserve"> учебно</w:t>
      </w:r>
      <w:r w:rsidRPr="00AC483D">
        <w:rPr>
          <w:b/>
          <w:sz w:val="28"/>
          <w:szCs w:val="28"/>
        </w:rPr>
        <w:t>м</w:t>
      </w:r>
      <w:r w:rsidRPr="00AC483D">
        <w:rPr>
          <w:b/>
          <w:color w:val="000000"/>
          <w:sz w:val="28"/>
          <w:szCs w:val="28"/>
        </w:rPr>
        <w:t xml:space="preserve"> год</w:t>
      </w:r>
      <w:r w:rsidRPr="00AC483D">
        <w:rPr>
          <w:b/>
          <w:sz w:val="28"/>
          <w:szCs w:val="28"/>
        </w:rPr>
        <w:t>у</w:t>
      </w:r>
      <w:r w:rsidR="003E763C" w:rsidRPr="00AC483D">
        <w:rPr>
          <w:b/>
          <w:color w:val="000000"/>
          <w:sz w:val="28"/>
          <w:szCs w:val="28"/>
        </w:rPr>
        <w:t>»</w:t>
      </w:r>
    </w:p>
    <w:p w14:paraId="4909AA0B" w14:textId="7FFB6F62" w:rsidR="00FD40CF" w:rsidRPr="00AC483D" w:rsidRDefault="00FD40CF" w:rsidP="00AC483D">
      <w:pPr>
        <w:pBdr>
          <w:top w:val="nil"/>
          <w:left w:val="nil"/>
          <w:bottom w:val="nil"/>
          <w:right w:val="nil"/>
          <w:between w:val="nil"/>
        </w:pBdr>
        <w:ind w:firstLine="567"/>
        <w:jc w:val="both"/>
        <w:rPr>
          <w:b/>
          <w:color w:val="000000"/>
          <w:sz w:val="28"/>
          <w:szCs w:val="28"/>
        </w:rPr>
      </w:pPr>
      <w:r w:rsidRPr="00AC483D">
        <w:rPr>
          <w:b/>
          <w:sz w:val="28"/>
          <w:szCs w:val="28"/>
        </w:rPr>
        <w:t>Руководителям муниципальных органов, осуществляющих управление в сфере образования</w:t>
      </w:r>
      <w:r w:rsidR="004803DB">
        <w:rPr>
          <w:b/>
          <w:sz w:val="28"/>
          <w:szCs w:val="28"/>
        </w:rPr>
        <w:t>,</w:t>
      </w:r>
      <w:r w:rsidRPr="00AC483D">
        <w:rPr>
          <w:b/>
          <w:sz w:val="28"/>
          <w:szCs w:val="28"/>
        </w:rPr>
        <w:t xml:space="preserve"> совместно с руководителями образовательных организаций</w:t>
      </w:r>
      <w:r w:rsidR="009750D7">
        <w:rPr>
          <w:b/>
          <w:sz w:val="28"/>
          <w:szCs w:val="28"/>
        </w:rPr>
        <w:t>,</w:t>
      </w:r>
      <w:r w:rsidRPr="00AC483D">
        <w:rPr>
          <w:b/>
          <w:sz w:val="28"/>
          <w:szCs w:val="28"/>
        </w:rPr>
        <w:t xml:space="preserve"> руководителям организаций профессионального образования:</w:t>
      </w:r>
    </w:p>
    <w:p w14:paraId="49677908" w14:textId="58E97959" w:rsidR="00705C2D" w:rsidRPr="009750D7" w:rsidRDefault="009750D7" w:rsidP="009750D7">
      <w:pPr>
        <w:pStyle w:val="af1"/>
        <w:numPr>
          <w:ilvl w:val="0"/>
          <w:numId w:val="7"/>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а</w:t>
      </w:r>
      <w:r w:rsidR="00705C2D" w:rsidRPr="009750D7">
        <w:rPr>
          <w:rFonts w:ascii="Times New Roman" w:hAnsi="Times New Roman" w:cs="Times New Roman"/>
          <w:sz w:val="28"/>
          <w:szCs w:val="28"/>
        </w:rPr>
        <w:t>ктивизировать работу регионального и муниципальных центров по</w:t>
      </w:r>
      <w:r>
        <w:rPr>
          <w:rFonts w:ascii="Times New Roman" w:hAnsi="Times New Roman" w:cs="Times New Roman"/>
          <w:sz w:val="28"/>
          <w:szCs w:val="28"/>
        </w:rPr>
        <w:t>ддержки классных руководителей;</w:t>
      </w:r>
    </w:p>
    <w:p w14:paraId="219AF635" w14:textId="03D4B3BD" w:rsidR="00705C2D" w:rsidRPr="009750D7" w:rsidRDefault="009750D7" w:rsidP="009750D7">
      <w:pPr>
        <w:pStyle w:val="af1"/>
        <w:numPr>
          <w:ilvl w:val="0"/>
          <w:numId w:val="7"/>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w:t>
      </w:r>
      <w:r w:rsidR="00705C2D" w:rsidRPr="009750D7">
        <w:rPr>
          <w:rFonts w:ascii="Times New Roman" w:hAnsi="Times New Roman" w:cs="Times New Roman"/>
          <w:sz w:val="28"/>
          <w:szCs w:val="28"/>
        </w:rPr>
        <w:t>родолжить эффективную разработку и реализацию рабочих программ воспитания, системы воспитательных мероприятий на основе федерального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на 2021</w:t>
      </w:r>
      <w:r>
        <w:rPr>
          <w:rFonts w:ascii="Times New Roman" w:hAnsi="Times New Roman" w:cs="Times New Roman"/>
          <w:sz w:val="28"/>
          <w:szCs w:val="28"/>
        </w:rPr>
        <w:t>/</w:t>
      </w:r>
      <w:r w:rsidR="00705C2D" w:rsidRPr="009750D7">
        <w:rPr>
          <w:rFonts w:ascii="Times New Roman" w:hAnsi="Times New Roman" w:cs="Times New Roman"/>
          <w:sz w:val="28"/>
          <w:szCs w:val="28"/>
        </w:rPr>
        <w:t>2022 учебный го</w:t>
      </w:r>
      <w:r>
        <w:rPr>
          <w:rFonts w:ascii="Times New Roman" w:hAnsi="Times New Roman" w:cs="Times New Roman"/>
          <w:sz w:val="28"/>
          <w:szCs w:val="28"/>
        </w:rPr>
        <w:t>д;</w:t>
      </w:r>
      <w:r w:rsidR="00705C2D" w:rsidRPr="009750D7">
        <w:rPr>
          <w:rFonts w:ascii="Times New Roman" w:hAnsi="Times New Roman" w:cs="Times New Roman"/>
          <w:sz w:val="28"/>
          <w:szCs w:val="28"/>
        </w:rPr>
        <w:t> </w:t>
      </w:r>
    </w:p>
    <w:p w14:paraId="50E421F9" w14:textId="17158713" w:rsidR="00705C2D" w:rsidRPr="009750D7" w:rsidRDefault="009750D7" w:rsidP="009750D7">
      <w:pPr>
        <w:pStyle w:val="af1"/>
        <w:numPr>
          <w:ilvl w:val="0"/>
          <w:numId w:val="7"/>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w:t>
      </w:r>
      <w:r w:rsidR="00705C2D" w:rsidRPr="009750D7">
        <w:rPr>
          <w:rFonts w:ascii="Times New Roman" w:hAnsi="Times New Roman" w:cs="Times New Roman"/>
          <w:sz w:val="28"/>
          <w:szCs w:val="28"/>
        </w:rPr>
        <w:t xml:space="preserve">беспечить активное участие классных руководителей в онлайн-консультациях для руководящих и педагогических работников в рамках форума «Профилактика </w:t>
      </w:r>
      <w:proofErr w:type="spellStart"/>
      <w:r w:rsidR="00705C2D" w:rsidRPr="009750D7">
        <w:rPr>
          <w:rFonts w:ascii="Times New Roman" w:hAnsi="Times New Roman" w:cs="Times New Roman"/>
          <w:sz w:val="28"/>
          <w:szCs w:val="28"/>
        </w:rPr>
        <w:t>девиантного</w:t>
      </w:r>
      <w:proofErr w:type="spellEnd"/>
      <w:r w:rsidR="00705C2D" w:rsidRPr="009750D7">
        <w:rPr>
          <w:rFonts w:ascii="Times New Roman" w:hAnsi="Times New Roman" w:cs="Times New Roman"/>
          <w:sz w:val="28"/>
          <w:szCs w:val="28"/>
        </w:rPr>
        <w:t xml:space="preserve"> поведения учащихся» и «Жизнь без опасности», а также областных дистанционных родительских собраний</w:t>
      </w:r>
      <w:r>
        <w:rPr>
          <w:rFonts w:ascii="Times New Roman" w:hAnsi="Times New Roman" w:cs="Times New Roman"/>
          <w:sz w:val="28"/>
          <w:szCs w:val="28"/>
        </w:rPr>
        <w:t>;</w:t>
      </w:r>
    </w:p>
    <w:p w14:paraId="5AF83BAD" w14:textId="2E8184BC" w:rsidR="00705C2D" w:rsidRPr="009750D7" w:rsidRDefault="009750D7" w:rsidP="009750D7">
      <w:pPr>
        <w:pStyle w:val="af1"/>
        <w:numPr>
          <w:ilvl w:val="0"/>
          <w:numId w:val="7"/>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w:t>
      </w:r>
      <w:r w:rsidR="00705C2D" w:rsidRPr="009750D7">
        <w:rPr>
          <w:rFonts w:ascii="Times New Roman" w:hAnsi="Times New Roman" w:cs="Times New Roman"/>
          <w:sz w:val="28"/>
          <w:szCs w:val="28"/>
        </w:rPr>
        <w:t xml:space="preserve">беспечить работу сети муниципальных кураторов для обеспечения реализации системы мониторинга в сфере профилактики деструктивного </w:t>
      </w:r>
      <w:r>
        <w:rPr>
          <w:rFonts w:ascii="Times New Roman" w:hAnsi="Times New Roman" w:cs="Times New Roman"/>
          <w:sz w:val="28"/>
          <w:szCs w:val="28"/>
        </w:rPr>
        <w:t>поведения подростков и молодежи;</w:t>
      </w:r>
    </w:p>
    <w:p w14:paraId="00163D1C" w14:textId="5EFD179B" w:rsidR="00705C2D" w:rsidRDefault="009750D7" w:rsidP="009750D7">
      <w:pPr>
        <w:pStyle w:val="af1"/>
        <w:numPr>
          <w:ilvl w:val="0"/>
          <w:numId w:val="7"/>
        </w:numPr>
        <w:tabs>
          <w:tab w:val="left" w:pos="993"/>
        </w:tabs>
        <w:spacing w:after="0" w:line="240" w:lineRule="auto"/>
        <w:ind w:left="0" w:firstLine="567"/>
        <w:jc w:val="both"/>
        <w:rPr>
          <w:rFonts w:ascii="Times New Roman" w:hAnsi="Times New Roman" w:cs="Times New Roman"/>
          <w:sz w:val="28"/>
          <w:szCs w:val="28"/>
        </w:rPr>
      </w:pPr>
      <w:r w:rsidRPr="00AF3B28">
        <w:rPr>
          <w:rFonts w:ascii="Times New Roman" w:hAnsi="Times New Roman" w:cs="Times New Roman"/>
          <w:sz w:val="28"/>
          <w:szCs w:val="28"/>
        </w:rPr>
        <w:t>п</w:t>
      </w:r>
      <w:r w:rsidR="00705C2D" w:rsidRPr="00AF3B28">
        <w:rPr>
          <w:rFonts w:ascii="Times New Roman" w:hAnsi="Times New Roman" w:cs="Times New Roman"/>
          <w:sz w:val="28"/>
          <w:szCs w:val="28"/>
        </w:rPr>
        <w:t>ровести на базе организаций СПО, являющихся пилотными площадками опережающего внедрения программ воспитания, серию методических онлайн-консультаций</w:t>
      </w:r>
      <w:r w:rsidR="0035239E">
        <w:rPr>
          <w:rFonts w:ascii="Times New Roman" w:hAnsi="Times New Roman" w:cs="Times New Roman"/>
          <w:sz w:val="28"/>
          <w:szCs w:val="28"/>
        </w:rPr>
        <w:t xml:space="preserve"> – </w:t>
      </w:r>
      <w:r w:rsidR="0035239E" w:rsidRPr="00AF3B28">
        <w:rPr>
          <w:rFonts w:ascii="Times New Roman" w:hAnsi="Times New Roman" w:cs="Times New Roman"/>
          <w:sz w:val="28"/>
          <w:szCs w:val="28"/>
        </w:rPr>
        <w:t>до 27 августа 2021 года</w:t>
      </w:r>
      <w:r w:rsidRPr="00AF3B28">
        <w:rPr>
          <w:rFonts w:ascii="Times New Roman" w:hAnsi="Times New Roman" w:cs="Times New Roman"/>
          <w:sz w:val="28"/>
          <w:szCs w:val="28"/>
        </w:rPr>
        <w:t>;</w:t>
      </w:r>
    </w:p>
    <w:p w14:paraId="205956D2" w14:textId="38165989" w:rsidR="003B2F3B" w:rsidRPr="009750D7" w:rsidRDefault="003B2F3B" w:rsidP="003B2F3B">
      <w:pPr>
        <w:pStyle w:val="af1"/>
        <w:numPr>
          <w:ilvl w:val="0"/>
          <w:numId w:val="7"/>
        </w:numPr>
        <w:tabs>
          <w:tab w:val="left" w:pos="993"/>
        </w:tabs>
        <w:spacing w:after="0" w:line="240" w:lineRule="auto"/>
        <w:ind w:left="0" w:firstLine="567"/>
        <w:jc w:val="both"/>
        <w:rPr>
          <w:rFonts w:ascii="Times New Roman" w:hAnsi="Times New Roman" w:cs="Times New Roman"/>
          <w:sz w:val="28"/>
          <w:szCs w:val="28"/>
          <w:shd w:val="clear" w:color="auto" w:fill="FFFFFF"/>
        </w:rPr>
      </w:pPr>
      <w:r w:rsidRPr="00AF3B28">
        <w:rPr>
          <w:rFonts w:ascii="Times New Roman" w:hAnsi="Times New Roman" w:cs="Times New Roman"/>
          <w:sz w:val="28"/>
          <w:szCs w:val="28"/>
        </w:rPr>
        <w:t>ввести еженедельный мониторинг сайтов образовательных организаций на предмет размещения программ воспитания и</w:t>
      </w:r>
      <w:r w:rsidRPr="009750D7">
        <w:rPr>
          <w:rFonts w:ascii="Times New Roman" w:hAnsi="Times New Roman" w:cs="Times New Roman"/>
          <w:sz w:val="28"/>
          <w:szCs w:val="28"/>
        </w:rPr>
        <w:t xml:space="preserve"> календарн</w:t>
      </w:r>
      <w:r>
        <w:rPr>
          <w:rFonts w:ascii="Times New Roman" w:hAnsi="Times New Roman" w:cs="Times New Roman"/>
          <w:sz w:val="28"/>
          <w:szCs w:val="28"/>
        </w:rPr>
        <w:t>ых планов воспитательной работы</w:t>
      </w:r>
      <w:r w:rsidR="0035239E">
        <w:rPr>
          <w:rFonts w:ascii="Times New Roman" w:hAnsi="Times New Roman" w:cs="Times New Roman"/>
          <w:sz w:val="28"/>
          <w:szCs w:val="28"/>
        </w:rPr>
        <w:t xml:space="preserve"> – </w:t>
      </w:r>
      <w:r w:rsidR="0035239E" w:rsidRPr="00AF3B28">
        <w:rPr>
          <w:rFonts w:ascii="Times New Roman" w:hAnsi="Times New Roman" w:cs="Times New Roman"/>
          <w:sz w:val="28"/>
          <w:szCs w:val="28"/>
        </w:rPr>
        <w:t>до 1 сентября 2021 года</w:t>
      </w:r>
      <w:r>
        <w:rPr>
          <w:rFonts w:ascii="Times New Roman" w:hAnsi="Times New Roman" w:cs="Times New Roman"/>
          <w:sz w:val="28"/>
          <w:szCs w:val="28"/>
        </w:rPr>
        <w:t>;</w:t>
      </w:r>
      <w:r w:rsidRPr="009750D7">
        <w:rPr>
          <w:rFonts w:ascii="Times New Roman" w:hAnsi="Times New Roman" w:cs="Times New Roman"/>
          <w:sz w:val="28"/>
          <w:szCs w:val="28"/>
        </w:rPr>
        <w:t xml:space="preserve">   </w:t>
      </w:r>
    </w:p>
    <w:p w14:paraId="2C7570D0" w14:textId="05B4183B" w:rsidR="00AF3B28" w:rsidRPr="003B2F3B" w:rsidRDefault="00AF3B28" w:rsidP="009750D7">
      <w:pPr>
        <w:pStyle w:val="af1"/>
        <w:numPr>
          <w:ilvl w:val="0"/>
          <w:numId w:val="7"/>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о</w:t>
      </w:r>
      <w:r w:rsidRPr="00AF3B28">
        <w:rPr>
          <w:rFonts w:ascii="Times New Roman" w:hAnsi="Times New Roman" w:cs="Times New Roman"/>
          <w:color w:val="000000" w:themeColor="text1"/>
          <w:sz w:val="28"/>
          <w:szCs w:val="28"/>
        </w:rPr>
        <w:t>беспечить методическое сопровождение дошкольных образовательных организаций по вопросу разработки и реализации рабочих программ воспитания дошколь</w:t>
      </w:r>
      <w:r w:rsidR="003B2F3B">
        <w:rPr>
          <w:rFonts w:ascii="Times New Roman" w:hAnsi="Times New Roman" w:cs="Times New Roman"/>
          <w:color w:val="000000" w:themeColor="text1"/>
          <w:sz w:val="28"/>
          <w:szCs w:val="28"/>
        </w:rPr>
        <w:t>ных образовательных организаций;</w:t>
      </w:r>
    </w:p>
    <w:p w14:paraId="2ABAC84B" w14:textId="700A3DF2" w:rsidR="003B2F3B" w:rsidRDefault="003B2F3B" w:rsidP="003B2F3B">
      <w:pPr>
        <w:ind w:firstLine="567"/>
        <w:jc w:val="both"/>
        <w:rPr>
          <w:color w:val="000000" w:themeColor="text1"/>
          <w:sz w:val="28"/>
          <w:szCs w:val="28"/>
        </w:rPr>
      </w:pPr>
      <w:r>
        <w:rPr>
          <w:color w:val="000000" w:themeColor="text1"/>
          <w:sz w:val="28"/>
          <w:szCs w:val="28"/>
        </w:rPr>
        <w:t>– п</w:t>
      </w:r>
      <w:r w:rsidRPr="00AF3B28">
        <w:rPr>
          <w:color w:val="000000" w:themeColor="text1"/>
          <w:sz w:val="28"/>
          <w:szCs w:val="28"/>
        </w:rPr>
        <w:t>о итогам 2021-2022 учебного года провести анализ внедрения рабочих программ воспитания в дошкольных образовательных организаций и принять управленче</w:t>
      </w:r>
      <w:r>
        <w:rPr>
          <w:color w:val="000000" w:themeColor="text1"/>
          <w:sz w:val="28"/>
          <w:szCs w:val="28"/>
        </w:rPr>
        <w:t>ские решения по его результатам.</w:t>
      </w:r>
    </w:p>
    <w:p w14:paraId="7072973C" w14:textId="6B7DF0D5" w:rsidR="00705C2D" w:rsidRPr="00361516" w:rsidRDefault="00F21A05" w:rsidP="00AC483D">
      <w:pPr>
        <w:ind w:firstLine="567"/>
        <w:jc w:val="both"/>
        <w:rPr>
          <w:b/>
          <w:sz w:val="28"/>
          <w:szCs w:val="28"/>
        </w:rPr>
      </w:pPr>
      <w:r w:rsidRPr="00361516">
        <w:rPr>
          <w:b/>
          <w:sz w:val="28"/>
          <w:szCs w:val="28"/>
        </w:rPr>
        <w:t>Государственному бюджетному учреждению «Региональный центр развития образования»:</w:t>
      </w:r>
    </w:p>
    <w:p w14:paraId="2A82803A" w14:textId="603C64D9" w:rsidR="00F21A05" w:rsidRPr="00AF3B28" w:rsidRDefault="00F21A05" w:rsidP="00AC483D">
      <w:pPr>
        <w:ind w:firstLine="567"/>
        <w:jc w:val="both"/>
        <w:rPr>
          <w:color w:val="000000" w:themeColor="text1"/>
          <w:sz w:val="28"/>
          <w:szCs w:val="28"/>
        </w:rPr>
      </w:pPr>
      <w:r w:rsidRPr="00AF3B28">
        <w:rPr>
          <w:color w:val="000000" w:themeColor="text1"/>
          <w:sz w:val="28"/>
          <w:szCs w:val="28"/>
        </w:rPr>
        <w:t>– создать областную рабочую группу по методическому сопровождению муниципальных образований по вопросу разработки и реализации рабочих программ воспитания дошкольных образовательных организаций</w:t>
      </w:r>
      <w:r w:rsidR="00A13B65" w:rsidRPr="00AF3B28">
        <w:rPr>
          <w:color w:val="000000" w:themeColor="text1"/>
          <w:sz w:val="28"/>
          <w:szCs w:val="28"/>
        </w:rPr>
        <w:t>.</w:t>
      </w:r>
    </w:p>
    <w:p w14:paraId="3739C728" w14:textId="77777777" w:rsidR="00705C2D" w:rsidRPr="00AC483D" w:rsidRDefault="00705C2D" w:rsidP="00AC483D">
      <w:pPr>
        <w:pBdr>
          <w:top w:val="nil"/>
          <w:left w:val="nil"/>
          <w:bottom w:val="nil"/>
          <w:right w:val="nil"/>
          <w:between w:val="nil"/>
        </w:pBdr>
        <w:ind w:firstLine="567"/>
        <w:jc w:val="both"/>
        <w:rPr>
          <w:b/>
          <w:color w:val="000000"/>
          <w:sz w:val="28"/>
          <w:szCs w:val="28"/>
        </w:rPr>
      </w:pPr>
    </w:p>
    <w:p w14:paraId="0000008A" w14:textId="3138D799" w:rsidR="000629D1" w:rsidRPr="00AC483D" w:rsidRDefault="008E1CD0" w:rsidP="00AC483D">
      <w:pPr>
        <w:pBdr>
          <w:top w:val="nil"/>
          <w:left w:val="nil"/>
          <w:bottom w:val="nil"/>
          <w:right w:val="nil"/>
          <w:between w:val="nil"/>
        </w:pBdr>
        <w:ind w:firstLine="567"/>
        <w:jc w:val="both"/>
        <w:rPr>
          <w:b/>
          <w:color w:val="000000"/>
          <w:sz w:val="28"/>
          <w:szCs w:val="28"/>
        </w:rPr>
      </w:pPr>
      <w:r w:rsidRPr="00AC483D">
        <w:rPr>
          <w:b/>
          <w:color w:val="000000"/>
          <w:sz w:val="28"/>
          <w:szCs w:val="28"/>
          <w:u w:val="single"/>
        </w:rPr>
        <w:t>СЕКЦИЯ</w:t>
      </w:r>
      <w:r w:rsidRPr="00AC483D">
        <w:rPr>
          <w:b/>
          <w:color w:val="000000"/>
          <w:sz w:val="28"/>
          <w:szCs w:val="28"/>
        </w:rPr>
        <w:t xml:space="preserve"> </w:t>
      </w:r>
      <w:r w:rsidR="003E763C" w:rsidRPr="00AC483D">
        <w:rPr>
          <w:b/>
          <w:color w:val="000000"/>
          <w:sz w:val="28"/>
          <w:szCs w:val="28"/>
        </w:rPr>
        <w:t>«</w:t>
      </w:r>
      <w:r w:rsidRPr="00AC483D">
        <w:rPr>
          <w:b/>
          <w:color w:val="000000"/>
          <w:sz w:val="28"/>
          <w:szCs w:val="28"/>
        </w:rPr>
        <w:t xml:space="preserve">Формирование эффективной системы выявления, </w:t>
      </w:r>
      <w:r w:rsidRPr="00AC483D">
        <w:rPr>
          <w:b/>
          <w:sz w:val="28"/>
          <w:szCs w:val="28"/>
        </w:rPr>
        <w:t>сопровождения</w:t>
      </w:r>
      <w:r w:rsidRPr="00AC483D">
        <w:rPr>
          <w:b/>
          <w:color w:val="000000"/>
          <w:sz w:val="28"/>
          <w:szCs w:val="28"/>
        </w:rPr>
        <w:t xml:space="preserve"> и развития способ</w:t>
      </w:r>
      <w:r w:rsidRPr="00AC483D">
        <w:rPr>
          <w:b/>
          <w:sz w:val="28"/>
          <w:szCs w:val="28"/>
        </w:rPr>
        <w:t>ностей</w:t>
      </w:r>
      <w:r w:rsidRPr="00AC483D">
        <w:rPr>
          <w:b/>
          <w:color w:val="000000"/>
          <w:sz w:val="28"/>
          <w:szCs w:val="28"/>
        </w:rPr>
        <w:t xml:space="preserve"> и </w:t>
      </w:r>
      <w:r w:rsidR="003E763C" w:rsidRPr="00AC483D">
        <w:rPr>
          <w:b/>
          <w:color w:val="000000"/>
          <w:sz w:val="28"/>
          <w:szCs w:val="28"/>
        </w:rPr>
        <w:t>талант</w:t>
      </w:r>
      <w:r w:rsidR="003E763C" w:rsidRPr="00AC483D">
        <w:rPr>
          <w:b/>
          <w:sz w:val="28"/>
          <w:szCs w:val="28"/>
        </w:rPr>
        <w:t>ов</w:t>
      </w:r>
      <w:r w:rsidR="003E763C" w:rsidRPr="00AC483D">
        <w:rPr>
          <w:b/>
          <w:color w:val="000000"/>
          <w:sz w:val="28"/>
          <w:szCs w:val="28"/>
        </w:rPr>
        <w:t xml:space="preserve"> детей</w:t>
      </w:r>
      <w:r w:rsidRPr="00AC483D">
        <w:rPr>
          <w:b/>
          <w:color w:val="000000"/>
          <w:sz w:val="28"/>
          <w:szCs w:val="28"/>
        </w:rPr>
        <w:t xml:space="preserve"> и молодежи</w:t>
      </w:r>
      <w:r w:rsidR="003E763C" w:rsidRPr="00AC483D">
        <w:rPr>
          <w:b/>
          <w:color w:val="000000"/>
          <w:sz w:val="28"/>
          <w:szCs w:val="28"/>
        </w:rPr>
        <w:t>»</w:t>
      </w:r>
    </w:p>
    <w:p w14:paraId="6314FB57" w14:textId="6BED0606" w:rsidR="0055210B" w:rsidRPr="00AC483D" w:rsidRDefault="0055210B" w:rsidP="00AC483D">
      <w:pPr>
        <w:tabs>
          <w:tab w:val="left" w:pos="1134"/>
        </w:tabs>
        <w:ind w:firstLine="567"/>
        <w:jc w:val="both"/>
        <w:rPr>
          <w:b/>
          <w:sz w:val="28"/>
          <w:szCs w:val="28"/>
        </w:rPr>
      </w:pPr>
      <w:r w:rsidRPr="00AC483D">
        <w:rPr>
          <w:b/>
          <w:sz w:val="28"/>
          <w:szCs w:val="28"/>
        </w:rPr>
        <w:t>Руководителям муниципальных органов, осуществляющих управление в сфере образования</w:t>
      </w:r>
      <w:r w:rsidR="004803DB">
        <w:rPr>
          <w:b/>
          <w:sz w:val="28"/>
          <w:szCs w:val="28"/>
        </w:rPr>
        <w:t>,</w:t>
      </w:r>
      <w:r w:rsidRPr="00AC483D">
        <w:rPr>
          <w:b/>
          <w:sz w:val="28"/>
          <w:szCs w:val="28"/>
        </w:rPr>
        <w:t xml:space="preserve"> </w:t>
      </w:r>
      <w:r w:rsidR="00AE203A" w:rsidRPr="00AC483D">
        <w:rPr>
          <w:b/>
          <w:sz w:val="28"/>
          <w:szCs w:val="28"/>
        </w:rPr>
        <w:t>совместно с руководителями образовательных организаций</w:t>
      </w:r>
      <w:r w:rsidRPr="00AC483D">
        <w:rPr>
          <w:b/>
          <w:sz w:val="28"/>
          <w:szCs w:val="28"/>
        </w:rPr>
        <w:t>:</w:t>
      </w:r>
    </w:p>
    <w:p w14:paraId="026669FD" w14:textId="36AD93AC" w:rsidR="00705C2D" w:rsidRPr="00AC483D" w:rsidRDefault="001A2982" w:rsidP="00AC483D">
      <w:pPr>
        <w:ind w:firstLine="567"/>
        <w:jc w:val="both"/>
        <w:textAlignment w:val="baseline"/>
        <w:rPr>
          <w:color w:val="000000"/>
          <w:sz w:val="28"/>
          <w:szCs w:val="28"/>
        </w:rPr>
      </w:pPr>
      <w:r>
        <w:rPr>
          <w:color w:val="000000"/>
          <w:sz w:val="28"/>
          <w:szCs w:val="28"/>
        </w:rPr>
        <w:t>– с</w:t>
      </w:r>
      <w:r w:rsidR="00705C2D" w:rsidRPr="00AC483D">
        <w:rPr>
          <w:color w:val="000000"/>
          <w:sz w:val="28"/>
          <w:szCs w:val="28"/>
        </w:rPr>
        <w:t>овершенствовать работу, направленную на выявление и поддержку одарённых детей</w:t>
      </w:r>
      <w:r>
        <w:rPr>
          <w:color w:val="000000"/>
          <w:sz w:val="28"/>
          <w:szCs w:val="28"/>
        </w:rPr>
        <w:t>;</w:t>
      </w:r>
    </w:p>
    <w:p w14:paraId="2DFCC54F" w14:textId="44A55F1A" w:rsidR="00705C2D" w:rsidRPr="00AC483D" w:rsidRDefault="001A2982" w:rsidP="00AC483D">
      <w:pPr>
        <w:ind w:firstLine="567"/>
        <w:jc w:val="both"/>
        <w:textAlignment w:val="baseline"/>
        <w:rPr>
          <w:color w:val="000000"/>
          <w:sz w:val="28"/>
          <w:szCs w:val="28"/>
        </w:rPr>
      </w:pPr>
      <w:r>
        <w:rPr>
          <w:color w:val="000000"/>
          <w:sz w:val="28"/>
          <w:szCs w:val="28"/>
        </w:rPr>
        <w:lastRenderedPageBreak/>
        <w:t>– о</w:t>
      </w:r>
      <w:r w:rsidR="00705C2D" w:rsidRPr="00AC483D">
        <w:rPr>
          <w:color w:val="000000"/>
          <w:sz w:val="28"/>
          <w:szCs w:val="28"/>
        </w:rPr>
        <w:t>беспечить реализацию Концепции развития дополнительного образования детей, доступность и охват дополнительным образованием по е</w:t>
      </w:r>
      <w:r>
        <w:rPr>
          <w:color w:val="000000"/>
          <w:sz w:val="28"/>
          <w:szCs w:val="28"/>
        </w:rPr>
        <w:t>стественно-научному направлению;</w:t>
      </w:r>
    </w:p>
    <w:p w14:paraId="552A3C98" w14:textId="1962E5C4" w:rsidR="00705C2D" w:rsidRPr="00AC483D" w:rsidRDefault="001A2982" w:rsidP="00AC483D">
      <w:pPr>
        <w:ind w:firstLine="567"/>
        <w:jc w:val="both"/>
        <w:textAlignment w:val="baseline"/>
        <w:rPr>
          <w:color w:val="000000"/>
          <w:sz w:val="28"/>
          <w:szCs w:val="28"/>
        </w:rPr>
      </w:pPr>
      <w:r>
        <w:rPr>
          <w:color w:val="000000"/>
          <w:sz w:val="28"/>
          <w:szCs w:val="28"/>
        </w:rPr>
        <w:t>– п</w:t>
      </w:r>
      <w:r w:rsidR="00705C2D" w:rsidRPr="00AC483D">
        <w:rPr>
          <w:color w:val="000000"/>
          <w:sz w:val="28"/>
          <w:szCs w:val="28"/>
        </w:rPr>
        <w:t xml:space="preserve">родолжить работу по формированию у обучающихся </w:t>
      </w:r>
      <w:proofErr w:type="spellStart"/>
      <w:r w:rsidR="00705C2D" w:rsidRPr="00AC483D">
        <w:rPr>
          <w:color w:val="000000"/>
          <w:sz w:val="28"/>
          <w:szCs w:val="28"/>
        </w:rPr>
        <w:t>м</w:t>
      </w:r>
      <w:r>
        <w:rPr>
          <w:color w:val="000000"/>
          <w:sz w:val="28"/>
          <w:szCs w:val="28"/>
        </w:rPr>
        <w:t>едиакультуры</w:t>
      </w:r>
      <w:proofErr w:type="spellEnd"/>
      <w:r>
        <w:rPr>
          <w:color w:val="000000"/>
          <w:sz w:val="28"/>
          <w:szCs w:val="28"/>
        </w:rPr>
        <w:t xml:space="preserve"> и </w:t>
      </w:r>
      <w:proofErr w:type="spellStart"/>
      <w:r>
        <w:rPr>
          <w:color w:val="000000"/>
          <w:sz w:val="28"/>
          <w:szCs w:val="28"/>
        </w:rPr>
        <w:t>медиакомпетенций</w:t>
      </w:r>
      <w:proofErr w:type="spellEnd"/>
      <w:r>
        <w:rPr>
          <w:color w:val="000000"/>
          <w:sz w:val="28"/>
          <w:szCs w:val="28"/>
        </w:rPr>
        <w:t>;</w:t>
      </w:r>
    </w:p>
    <w:p w14:paraId="50637C58" w14:textId="3D781688" w:rsidR="00705C2D" w:rsidRPr="00AC483D" w:rsidRDefault="001A2982" w:rsidP="00AC483D">
      <w:pPr>
        <w:ind w:firstLine="567"/>
        <w:jc w:val="both"/>
        <w:textAlignment w:val="baseline"/>
        <w:rPr>
          <w:color w:val="000000"/>
          <w:sz w:val="28"/>
          <w:szCs w:val="28"/>
        </w:rPr>
      </w:pPr>
      <w:r>
        <w:rPr>
          <w:color w:val="000000"/>
          <w:sz w:val="28"/>
          <w:szCs w:val="28"/>
        </w:rPr>
        <w:t>– и</w:t>
      </w:r>
      <w:r w:rsidR="00705C2D" w:rsidRPr="00AC483D">
        <w:rPr>
          <w:color w:val="000000"/>
          <w:sz w:val="28"/>
          <w:szCs w:val="28"/>
        </w:rPr>
        <w:t>спользовать модули МИГ (</w:t>
      </w:r>
      <w:proofErr w:type="spellStart"/>
      <w:r w:rsidR="00705C2D" w:rsidRPr="00AC483D">
        <w:rPr>
          <w:color w:val="000000"/>
          <w:sz w:val="28"/>
          <w:szCs w:val="28"/>
        </w:rPr>
        <w:t>медийно</w:t>
      </w:r>
      <w:proofErr w:type="spellEnd"/>
      <w:r w:rsidR="00705C2D" w:rsidRPr="00AC483D">
        <w:rPr>
          <w:color w:val="000000"/>
          <w:sz w:val="28"/>
          <w:szCs w:val="28"/>
        </w:rPr>
        <w:t>-информационная грамотность) как инвариант в дополнительных общеразвивающих программах социал</w:t>
      </w:r>
      <w:r>
        <w:rPr>
          <w:color w:val="000000"/>
          <w:sz w:val="28"/>
          <w:szCs w:val="28"/>
        </w:rPr>
        <w:t>ьно-гуманитарной направленности;</w:t>
      </w:r>
    </w:p>
    <w:p w14:paraId="13A60FBE" w14:textId="44DD77E3" w:rsidR="00705C2D" w:rsidRPr="00AC483D" w:rsidRDefault="001A2982" w:rsidP="00AC483D">
      <w:pPr>
        <w:ind w:firstLine="567"/>
        <w:jc w:val="both"/>
        <w:textAlignment w:val="baseline"/>
        <w:rPr>
          <w:color w:val="000000"/>
          <w:sz w:val="28"/>
          <w:szCs w:val="28"/>
        </w:rPr>
      </w:pPr>
      <w:r>
        <w:rPr>
          <w:color w:val="000000"/>
          <w:sz w:val="28"/>
          <w:szCs w:val="28"/>
        </w:rPr>
        <w:t>– а</w:t>
      </w:r>
      <w:r w:rsidR="00705C2D" w:rsidRPr="00AC483D">
        <w:rPr>
          <w:color w:val="000000"/>
          <w:sz w:val="28"/>
          <w:szCs w:val="28"/>
        </w:rPr>
        <w:t>ктивизировать работу по выявлению и развитию предпо</w:t>
      </w:r>
      <w:r>
        <w:rPr>
          <w:color w:val="000000"/>
          <w:sz w:val="28"/>
          <w:szCs w:val="28"/>
        </w:rPr>
        <w:t>сылок одарённости у детей с ОВЗ;</w:t>
      </w:r>
    </w:p>
    <w:p w14:paraId="64B6A258" w14:textId="491BD62D" w:rsidR="00705C2D" w:rsidRPr="00AC483D" w:rsidRDefault="001A2982" w:rsidP="00AC483D">
      <w:pPr>
        <w:ind w:firstLine="567"/>
        <w:jc w:val="both"/>
        <w:textAlignment w:val="baseline"/>
        <w:rPr>
          <w:color w:val="000000"/>
          <w:sz w:val="28"/>
          <w:szCs w:val="28"/>
        </w:rPr>
      </w:pPr>
      <w:r>
        <w:rPr>
          <w:color w:val="000000"/>
          <w:sz w:val="28"/>
          <w:szCs w:val="28"/>
        </w:rPr>
        <w:t>– с</w:t>
      </w:r>
      <w:r w:rsidR="00705C2D" w:rsidRPr="00AC483D">
        <w:rPr>
          <w:color w:val="000000"/>
          <w:sz w:val="28"/>
          <w:szCs w:val="28"/>
        </w:rPr>
        <w:t xml:space="preserve">одействовать в оказании квалифицированной консультативной помощи родителям детей с </w:t>
      </w:r>
      <w:r>
        <w:rPr>
          <w:color w:val="000000"/>
          <w:sz w:val="28"/>
          <w:szCs w:val="28"/>
        </w:rPr>
        <w:t>признаками одарённости;</w:t>
      </w:r>
    </w:p>
    <w:p w14:paraId="4D7EFE42" w14:textId="7EE18C69" w:rsidR="00705C2D" w:rsidRDefault="001A2982" w:rsidP="00AC483D">
      <w:pPr>
        <w:ind w:firstLine="567"/>
        <w:jc w:val="both"/>
        <w:textAlignment w:val="baseline"/>
        <w:rPr>
          <w:color w:val="000000"/>
          <w:sz w:val="28"/>
          <w:szCs w:val="28"/>
        </w:rPr>
      </w:pPr>
      <w:r>
        <w:rPr>
          <w:color w:val="000000"/>
          <w:sz w:val="28"/>
          <w:szCs w:val="28"/>
        </w:rPr>
        <w:t>– с</w:t>
      </w:r>
      <w:r w:rsidR="00705C2D" w:rsidRPr="00AC483D">
        <w:rPr>
          <w:color w:val="000000"/>
          <w:sz w:val="28"/>
          <w:szCs w:val="28"/>
        </w:rPr>
        <w:t>планировать серию онлайн-консультаций в 2021</w:t>
      </w:r>
      <w:r>
        <w:rPr>
          <w:color w:val="000000"/>
          <w:sz w:val="28"/>
          <w:szCs w:val="28"/>
        </w:rPr>
        <w:t>/</w:t>
      </w:r>
      <w:r w:rsidR="00705C2D" w:rsidRPr="00AC483D">
        <w:rPr>
          <w:color w:val="000000"/>
          <w:sz w:val="28"/>
          <w:szCs w:val="28"/>
        </w:rPr>
        <w:t>2022 уч</w:t>
      </w:r>
      <w:r>
        <w:rPr>
          <w:color w:val="000000"/>
          <w:sz w:val="28"/>
          <w:szCs w:val="28"/>
        </w:rPr>
        <w:t xml:space="preserve">ебном </w:t>
      </w:r>
      <w:r w:rsidR="00705C2D" w:rsidRPr="00AC483D">
        <w:rPr>
          <w:color w:val="000000"/>
          <w:sz w:val="28"/>
          <w:szCs w:val="28"/>
        </w:rPr>
        <w:t>году для педагогов дополнительного образования по работе с одарённым</w:t>
      </w:r>
      <w:r>
        <w:rPr>
          <w:color w:val="000000"/>
          <w:sz w:val="28"/>
          <w:szCs w:val="28"/>
        </w:rPr>
        <w:t>и детьми, включая и детей с ОВЗ;</w:t>
      </w:r>
    </w:p>
    <w:p w14:paraId="43895406" w14:textId="7F0D0518" w:rsidR="001A2982" w:rsidRDefault="00665FF6" w:rsidP="001A2982">
      <w:pPr>
        <w:ind w:firstLine="709"/>
        <w:jc w:val="both"/>
        <w:rPr>
          <w:sz w:val="28"/>
          <w:szCs w:val="28"/>
          <w:shd w:val="clear" w:color="auto" w:fill="FFFFFF"/>
        </w:rPr>
      </w:pPr>
      <w:r>
        <w:rPr>
          <w:sz w:val="28"/>
          <w:szCs w:val="28"/>
          <w:shd w:val="clear" w:color="auto" w:fill="FFFFFF"/>
        </w:rPr>
        <w:t xml:space="preserve">– </w:t>
      </w:r>
      <w:r w:rsidR="001A2982">
        <w:rPr>
          <w:sz w:val="28"/>
          <w:szCs w:val="28"/>
          <w:shd w:val="clear" w:color="auto" w:fill="FFFFFF"/>
        </w:rPr>
        <w:t>использова</w:t>
      </w:r>
      <w:r>
        <w:rPr>
          <w:sz w:val="28"/>
          <w:szCs w:val="28"/>
          <w:shd w:val="clear" w:color="auto" w:fill="FFFFFF"/>
        </w:rPr>
        <w:t>ть</w:t>
      </w:r>
      <w:r w:rsidR="001A2982">
        <w:rPr>
          <w:sz w:val="28"/>
          <w:szCs w:val="28"/>
          <w:shd w:val="clear" w:color="auto" w:fill="FFFFFF"/>
        </w:rPr>
        <w:t xml:space="preserve"> Интернет-ресурс</w:t>
      </w:r>
      <w:r>
        <w:rPr>
          <w:sz w:val="28"/>
          <w:szCs w:val="28"/>
          <w:shd w:val="clear" w:color="auto" w:fill="FFFFFF"/>
        </w:rPr>
        <w:t>ы</w:t>
      </w:r>
      <w:r w:rsidR="001A2982">
        <w:rPr>
          <w:sz w:val="28"/>
          <w:szCs w:val="28"/>
          <w:shd w:val="clear" w:color="auto" w:fill="FFFFFF"/>
        </w:rPr>
        <w:t xml:space="preserve"> при подготовке обучающихся к всероссийской олимпиаде школьников;</w:t>
      </w:r>
    </w:p>
    <w:p w14:paraId="06694D2A" w14:textId="2FEBA757" w:rsidR="001A2982" w:rsidRDefault="00665FF6" w:rsidP="001A2982">
      <w:pPr>
        <w:ind w:firstLine="709"/>
        <w:jc w:val="both"/>
        <w:rPr>
          <w:sz w:val="28"/>
          <w:szCs w:val="28"/>
          <w:shd w:val="clear" w:color="auto" w:fill="FFFFFF"/>
        </w:rPr>
      </w:pPr>
      <w:r>
        <w:rPr>
          <w:sz w:val="28"/>
          <w:szCs w:val="28"/>
          <w:shd w:val="clear" w:color="auto" w:fill="FFFFFF"/>
        </w:rPr>
        <w:t xml:space="preserve">– организовать </w:t>
      </w:r>
      <w:r w:rsidR="001A2982">
        <w:rPr>
          <w:sz w:val="28"/>
          <w:szCs w:val="28"/>
          <w:shd w:val="clear" w:color="auto" w:fill="FFFFFF"/>
        </w:rPr>
        <w:t>активную подготовку учителей, занимающихся с одаренными школьниками, в том числе через повышение квалификации</w:t>
      </w:r>
      <w:r w:rsidR="00F0152B">
        <w:rPr>
          <w:sz w:val="28"/>
          <w:szCs w:val="28"/>
          <w:shd w:val="clear" w:color="auto" w:fill="FFFFFF"/>
        </w:rPr>
        <w:t>,</w:t>
      </w:r>
      <w:r w:rsidR="001A2982">
        <w:rPr>
          <w:sz w:val="28"/>
          <w:szCs w:val="28"/>
          <w:shd w:val="clear" w:color="auto" w:fill="FFFFFF"/>
        </w:rPr>
        <w:t xml:space="preserve"> в образовательном центре «Сириус»;</w:t>
      </w:r>
    </w:p>
    <w:p w14:paraId="7BFC1C75" w14:textId="664443F7" w:rsidR="001A2982" w:rsidRDefault="004803A5" w:rsidP="001A2982">
      <w:pPr>
        <w:ind w:firstLine="709"/>
        <w:jc w:val="both"/>
        <w:rPr>
          <w:sz w:val="28"/>
          <w:szCs w:val="28"/>
          <w:shd w:val="clear" w:color="auto" w:fill="FFFFFF"/>
        </w:rPr>
      </w:pPr>
      <w:r>
        <w:rPr>
          <w:sz w:val="28"/>
          <w:szCs w:val="28"/>
          <w:shd w:val="clear" w:color="auto" w:fill="FFFFFF"/>
        </w:rPr>
        <w:t>– организовать работу по</w:t>
      </w:r>
      <w:r w:rsidR="001A2982">
        <w:rPr>
          <w:sz w:val="28"/>
          <w:szCs w:val="28"/>
          <w:shd w:val="clear" w:color="auto" w:fill="FFFFFF"/>
        </w:rPr>
        <w:t xml:space="preserve"> </w:t>
      </w:r>
      <w:r>
        <w:rPr>
          <w:sz w:val="28"/>
          <w:szCs w:val="28"/>
          <w:shd w:val="clear" w:color="auto" w:fill="FFFFFF"/>
        </w:rPr>
        <w:t>созданию</w:t>
      </w:r>
      <w:r w:rsidR="001A2982">
        <w:rPr>
          <w:sz w:val="28"/>
          <w:szCs w:val="28"/>
          <w:shd w:val="clear" w:color="auto" w:fill="FFFFFF"/>
        </w:rPr>
        <w:t xml:space="preserve"> театр</w:t>
      </w:r>
      <w:r w:rsidR="00763346">
        <w:rPr>
          <w:sz w:val="28"/>
          <w:szCs w:val="28"/>
          <w:shd w:val="clear" w:color="auto" w:fill="FFFFFF"/>
        </w:rPr>
        <w:t>ов</w:t>
      </w:r>
      <w:r w:rsidR="001A2982">
        <w:rPr>
          <w:sz w:val="28"/>
          <w:szCs w:val="28"/>
          <w:shd w:val="clear" w:color="auto" w:fill="FFFFFF"/>
        </w:rPr>
        <w:t xml:space="preserve"> (кукольного, драматического, лингвистического</w:t>
      </w:r>
      <w:r w:rsidR="009A33DC">
        <w:rPr>
          <w:sz w:val="28"/>
          <w:szCs w:val="28"/>
          <w:shd w:val="clear" w:color="auto" w:fill="FFFFFF"/>
        </w:rPr>
        <w:t xml:space="preserve"> и пр.</w:t>
      </w:r>
      <w:r w:rsidR="001A2982">
        <w:rPr>
          <w:sz w:val="28"/>
          <w:szCs w:val="28"/>
          <w:shd w:val="clear" w:color="auto" w:fill="FFFFFF"/>
        </w:rPr>
        <w:t>) в каждом общеобразовательном учреждении</w:t>
      </w:r>
      <w:r>
        <w:rPr>
          <w:sz w:val="28"/>
          <w:szCs w:val="28"/>
          <w:shd w:val="clear" w:color="auto" w:fill="FFFFFF"/>
        </w:rPr>
        <w:t xml:space="preserve"> к 2024 году</w:t>
      </w:r>
      <w:r w:rsidR="001A2982">
        <w:rPr>
          <w:sz w:val="28"/>
          <w:szCs w:val="28"/>
          <w:shd w:val="clear" w:color="auto" w:fill="FFFFFF"/>
        </w:rPr>
        <w:t>;</w:t>
      </w:r>
    </w:p>
    <w:p w14:paraId="11DCB070" w14:textId="57035CF3" w:rsidR="001A2982" w:rsidRDefault="004803A5" w:rsidP="001A2982">
      <w:pPr>
        <w:ind w:firstLine="709"/>
        <w:jc w:val="both"/>
        <w:rPr>
          <w:sz w:val="28"/>
          <w:szCs w:val="28"/>
          <w:shd w:val="clear" w:color="auto" w:fill="FFFFFF"/>
        </w:rPr>
      </w:pPr>
      <w:r>
        <w:rPr>
          <w:sz w:val="28"/>
          <w:szCs w:val="28"/>
          <w:shd w:val="clear" w:color="auto" w:fill="FFFFFF"/>
        </w:rPr>
        <w:t xml:space="preserve">– вести </w:t>
      </w:r>
      <w:r w:rsidR="001A2982">
        <w:rPr>
          <w:sz w:val="28"/>
          <w:szCs w:val="28"/>
          <w:shd w:val="clear" w:color="auto" w:fill="FFFFFF"/>
        </w:rPr>
        <w:t xml:space="preserve">непрерывную работу с центрами по подготовке </w:t>
      </w:r>
      <w:r>
        <w:rPr>
          <w:sz w:val="28"/>
          <w:szCs w:val="28"/>
          <w:shd w:val="clear" w:color="auto" w:fill="FFFFFF"/>
        </w:rPr>
        <w:t xml:space="preserve">одаренных обучающихся </w:t>
      </w:r>
      <w:r w:rsidR="001A2982">
        <w:rPr>
          <w:sz w:val="28"/>
          <w:szCs w:val="28"/>
          <w:shd w:val="clear" w:color="auto" w:fill="FFFFFF"/>
        </w:rPr>
        <w:t>к всероссийской олимпиаде школьников.</w:t>
      </w:r>
    </w:p>
    <w:p w14:paraId="1139AC70" w14:textId="77777777" w:rsidR="001A2982" w:rsidRDefault="001A2982" w:rsidP="00AC483D">
      <w:pPr>
        <w:ind w:firstLine="567"/>
        <w:jc w:val="both"/>
        <w:textAlignment w:val="baseline"/>
        <w:rPr>
          <w:color w:val="000000"/>
          <w:sz w:val="28"/>
          <w:szCs w:val="28"/>
        </w:rPr>
      </w:pPr>
    </w:p>
    <w:p w14:paraId="2ECB2CE1" w14:textId="77777777" w:rsidR="009D5D11" w:rsidRPr="00AC483D" w:rsidRDefault="009D5D11" w:rsidP="00AC483D">
      <w:pPr>
        <w:pBdr>
          <w:top w:val="nil"/>
          <w:left w:val="nil"/>
          <w:bottom w:val="nil"/>
          <w:right w:val="nil"/>
          <w:between w:val="nil"/>
        </w:pBdr>
        <w:ind w:firstLine="567"/>
        <w:jc w:val="both"/>
        <w:rPr>
          <w:b/>
          <w:color w:val="000000"/>
          <w:sz w:val="28"/>
          <w:szCs w:val="28"/>
        </w:rPr>
      </w:pPr>
    </w:p>
    <w:p w14:paraId="000000E6" w14:textId="7830E3D0" w:rsidR="000629D1" w:rsidRPr="00AC483D" w:rsidRDefault="008E1CD0" w:rsidP="00AC483D">
      <w:pPr>
        <w:ind w:firstLine="567"/>
        <w:jc w:val="both"/>
        <w:rPr>
          <w:b/>
          <w:sz w:val="28"/>
          <w:szCs w:val="28"/>
        </w:rPr>
      </w:pPr>
      <w:r w:rsidRPr="00AC483D">
        <w:rPr>
          <w:b/>
          <w:sz w:val="28"/>
          <w:szCs w:val="28"/>
          <w:u w:val="single"/>
        </w:rPr>
        <w:t>СЕКЦИЯ</w:t>
      </w:r>
      <w:r w:rsidRPr="00AC483D">
        <w:rPr>
          <w:b/>
          <w:sz w:val="28"/>
          <w:szCs w:val="28"/>
        </w:rPr>
        <w:t xml:space="preserve"> </w:t>
      </w:r>
      <w:r w:rsidR="003E763C" w:rsidRPr="00AC483D">
        <w:rPr>
          <w:b/>
          <w:sz w:val="28"/>
          <w:szCs w:val="28"/>
        </w:rPr>
        <w:t>«</w:t>
      </w:r>
      <w:r w:rsidRPr="00AC483D">
        <w:rPr>
          <w:b/>
          <w:sz w:val="28"/>
          <w:szCs w:val="28"/>
        </w:rPr>
        <w:t>Кадровый потенциал системы образования: переосмысление подходов и инструментов развития</w:t>
      </w:r>
      <w:r w:rsidR="003E763C" w:rsidRPr="00AC483D">
        <w:rPr>
          <w:b/>
          <w:sz w:val="28"/>
          <w:szCs w:val="28"/>
        </w:rPr>
        <w:t>»</w:t>
      </w:r>
    </w:p>
    <w:p w14:paraId="3CC43B4F" w14:textId="77777777" w:rsidR="007F4421" w:rsidRPr="00AC483D" w:rsidRDefault="007F4421" w:rsidP="00AC483D">
      <w:pPr>
        <w:ind w:firstLine="567"/>
        <w:jc w:val="both"/>
        <w:rPr>
          <w:b/>
          <w:sz w:val="28"/>
          <w:szCs w:val="28"/>
        </w:rPr>
      </w:pPr>
    </w:p>
    <w:p w14:paraId="39D1CC2C" w14:textId="748081BF" w:rsidR="007F4421" w:rsidRPr="00AC483D" w:rsidRDefault="007F4421" w:rsidP="00AC483D">
      <w:pPr>
        <w:ind w:firstLine="567"/>
        <w:jc w:val="both"/>
        <w:rPr>
          <w:b/>
          <w:sz w:val="28"/>
          <w:szCs w:val="28"/>
        </w:rPr>
      </w:pPr>
      <w:r w:rsidRPr="00AC483D">
        <w:rPr>
          <w:b/>
          <w:sz w:val="28"/>
          <w:szCs w:val="28"/>
        </w:rPr>
        <w:t>Министерству образования Оренбургской области</w:t>
      </w:r>
      <w:r w:rsidR="00AB10B8">
        <w:rPr>
          <w:b/>
          <w:sz w:val="28"/>
          <w:szCs w:val="28"/>
        </w:rPr>
        <w:t xml:space="preserve"> совместно с государственным бюджетным </w:t>
      </w:r>
      <w:proofErr w:type="spellStart"/>
      <w:r w:rsidR="00AB10B8">
        <w:rPr>
          <w:b/>
          <w:sz w:val="28"/>
          <w:szCs w:val="28"/>
        </w:rPr>
        <w:t>учрежденем</w:t>
      </w:r>
      <w:proofErr w:type="spellEnd"/>
      <w:r w:rsidR="00AB10B8" w:rsidRPr="00382871">
        <w:rPr>
          <w:b/>
          <w:sz w:val="28"/>
          <w:szCs w:val="28"/>
        </w:rPr>
        <w:t xml:space="preserve"> «Региональный центр развития образования»</w:t>
      </w:r>
      <w:r w:rsidRPr="00AC483D">
        <w:rPr>
          <w:b/>
          <w:sz w:val="28"/>
          <w:szCs w:val="28"/>
        </w:rPr>
        <w:t>:</w:t>
      </w:r>
    </w:p>
    <w:p w14:paraId="40929517" w14:textId="77777777" w:rsidR="007F4421" w:rsidRPr="00AC483D" w:rsidRDefault="007F4421" w:rsidP="00AC483D">
      <w:pPr>
        <w:pStyle w:val="af5"/>
        <w:numPr>
          <w:ilvl w:val="0"/>
          <w:numId w:val="3"/>
        </w:numPr>
        <w:tabs>
          <w:tab w:val="left" w:pos="1134"/>
        </w:tabs>
        <w:ind w:left="0" w:firstLine="567"/>
        <w:jc w:val="both"/>
        <w:rPr>
          <w:rFonts w:ascii="Times New Roman" w:hAnsi="Times New Roman" w:cs="Times New Roman"/>
          <w:sz w:val="28"/>
          <w:szCs w:val="28"/>
        </w:rPr>
      </w:pPr>
      <w:r w:rsidRPr="00AC483D">
        <w:rPr>
          <w:rFonts w:ascii="Times New Roman" w:hAnsi="Times New Roman" w:cs="Times New Roman"/>
          <w:sz w:val="28"/>
          <w:szCs w:val="28"/>
        </w:rPr>
        <w:t>организовать сопровождение создания и функционирования региональной системы научно-методического сопровождения педагогических работников и управленческих кадров;</w:t>
      </w:r>
    </w:p>
    <w:p w14:paraId="526E7CC7" w14:textId="77777777" w:rsidR="007F4421" w:rsidRDefault="007F4421" w:rsidP="00AC483D">
      <w:pPr>
        <w:pStyle w:val="af5"/>
        <w:numPr>
          <w:ilvl w:val="0"/>
          <w:numId w:val="3"/>
        </w:numPr>
        <w:tabs>
          <w:tab w:val="left" w:pos="1134"/>
        </w:tabs>
        <w:ind w:left="0" w:firstLine="567"/>
        <w:jc w:val="both"/>
        <w:rPr>
          <w:rFonts w:ascii="Times New Roman" w:hAnsi="Times New Roman" w:cs="Times New Roman"/>
          <w:sz w:val="28"/>
          <w:szCs w:val="28"/>
        </w:rPr>
      </w:pPr>
      <w:r w:rsidRPr="00AC483D">
        <w:rPr>
          <w:rFonts w:ascii="Times New Roman" w:hAnsi="Times New Roman" w:cs="Times New Roman"/>
          <w:sz w:val="28"/>
          <w:szCs w:val="28"/>
        </w:rPr>
        <w:t>внедрить систему аттестации руководителей государственных образовательных организаций Оренбургской области и кандидатов на должности руководителей;</w:t>
      </w:r>
    </w:p>
    <w:p w14:paraId="7204C838" w14:textId="77777777" w:rsidR="000D3CE2" w:rsidRPr="000D3CE2" w:rsidRDefault="000D3CE2" w:rsidP="000D3CE2">
      <w:pPr>
        <w:pStyle w:val="af5"/>
        <w:numPr>
          <w:ilvl w:val="0"/>
          <w:numId w:val="3"/>
        </w:numPr>
        <w:tabs>
          <w:tab w:val="left" w:pos="1134"/>
        </w:tabs>
        <w:ind w:left="0" w:firstLine="567"/>
        <w:jc w:val="both"/>
        <w:rPr>
          <w:rFonts w:ascii="Times New Roman" w:hAnsi="Times New Roman" w:cs="Times New Roman"/>
          <w:color w:val="000000" w:themeColor="text1"/>
          <w:sz w:val="28"/>
          <w:szCs w:val="28"/>
        </w:rPr>
      </w:pPr>
      <w:r w:rsidRPr="000D3CE2">
        <w:rPr>
          <w:rFonts w:ascii="Times New Roman" w:hAnsi="Times New Roman" w:cs="Times New Roman"/>
          <w:color w:val="000000" w:themeColor="text1"/>
          <w:sz w:val="28"/>
          <w:szCs w:val="28"/>
        </w:rPr>
        <w:t xml:space="preserve">разработать процедуру </w:t>
      </w:r>
      <w:r w:rsidRPr="000D3CE2">
        <w:rPr>
          <w:rFonts w:ascii="Times New Roman" w:hAnsi="Times New Roman"/>
          <w:color w:val="000000" w:themeColor="text1"/>
          <w:sz w:val="28"/>
          <w:szCs w:val="28"/>
        </w:rPr>
        <w:t>согласования директоров государственных и муниципальных образовательных организаций;</w:t>
      </w:r>
    </w:p>
    <w:p w14:paraId="73B5CDEF" w14:textId="77777777" w:rsidR="007F4421" w:rsidRDefault="007F4421" w:rsidP="00AC483D">
      <w:pPr>
        <w:pStyle w:val="af5"/>
        <w:numPr>
          <w:ilvl w:val="0"/>
          <w:numId w:val="3"/>
        </w:numPr>
        <w:tabs>
          <w:tab w:val="left" w:pos="1134"/>
        </w:tabs>
        <w:ind w:left="0" w:firstLine="567"/>
        <w:jc w:val="both"/>
        <w:rPr>
          <w:rFonts w:ascii="Times New Roman" w:hAnsi="Times New Roman" w:cs="Times New Roman"/>
          <w:sz w:val="28"/>
          <w:szCs w:val="28"/>
        </w:rPr>
      </w:pPr>
      <w:r w:rsidRPr="00AC483D">
        <w:rPr>
          <w:rFonts w:ascii="Times New Roman" w:hAnsi="Times New Roman" w:cs="Times New Roman"/>
          <w:sz w:val="28"/>
          <w:szCs w:val="28"/>
        </w:rPr>
        <w:t>совершенствовать региональную систему формирования и развития кадрового резерва руководителей общеобразовательных организаций.</w:t>
      </w:r>
    </w:p>
    <w:p w14:paraId="63F03C83" w14:textId="77777777" w:rsidR="00763346" w:rsidRDefault="00763346" w:rsidP="00763346">
      <w:pPr>
        <w:pStyle w:val="af5"/>
        <w:tabs>
          <w:tab w:val="left" w:pos="1134"/>
        </w:tabs>
        <w:jc w:val="both"/>
        <w:rPr>
          <w:rFonts w:ascii="Times New Roman" w:hAnsi="Times New Roman" w:cs="Times New Roman"/>
          <w:sz w:val="28"/>
          <w:szCs w:val="28"/>
        </w:rPr>
      </w:pPr>
    </w:p>
    <w:p w14:paraId="124E5478" w14:textId="77777777" w:rsidR="00763346" w:rsidRPr="00AC483D" w:rsidRDefault="00763346" w:rsidP="00763346">
      <w:pPr>
        <w:pStyle w:val="af5"/>
        <w:tabs>
          <w:tab w:val="left" w:pos="1134"/>
        </w:tabs>
        <w:jc w:val="both"/>
        <w:rPr>
          <w:rFonts w:ascii="Times New Roman" w:hAnsi="Times New Roman" w:cs="Times New Roman"/>
          <w:sz w:val="28"/>
          <w:szCs w:val="28"/>
        </w:rPr>
      </w:pPr>
    </w:p>
    <w:p w14:paraId="20AA3C64" w14:textId="11C73612" w:rsidR="007F4421" w:rsidRPr="00AC483D" w:rsidRDefault="007F4421" w:rsidP="00AC483D">
      <w:pPr>
        <w:tabs>
          <w:tab w:val="left" w:pos="1134"/>
        </w:tabs>
        <w:ind w:firstLine="567"/>
        <w:jc w:val="both"/>
        <w:rPr>
          <w:b/>
          <w:sz w:val="28"/>
          <w:szCs w:val="28"/>
        </w:rPr>
      </w:pPr>
      <w:r w:rsidRPr="00AC483D">
        <w:rPr>
          <w:b/>
          <w:sz w:val="28"/>
          <w:szCs w:val="28"/>
        </w:rPr>
        <w:lastRenderedPageBreak/>
        <w:t>Руководителям муниципальных органов, осуществляющих</w:t>
      </w:r>
      <w:r w:rsidR="00847FA4">
        <w:rPr>
          <w:b/>
          <w:sz w:val="28"/>
          <w:szCs w:val="28"/>
        </w:rPr>
        <w:t xml:space="preserve"> управление в сфере образования</w:t>
      </w:r>
      <w:r w:rsidRPr="00AC483D">
        <w:rPr>
          <w:b/>
          <w:sz w:val="28"/>
          <w:szCs w:val="28"/>
        </w:rPr>
        <w:t xml:space="preserve"> </w:t>
      </w:r>
      <w:r w:rsidR="00847FA4" w:rsidRPr="00AC483D">
        <w:rPr>
          <w:b/>
          <w:sz w:val="28"/>
          <w:szCs w:val="28"/>
        </w:rPr>
        <w:t>совместно с руководителями образовательных организаций</w:t>
      </w:r>
      <w:r w:rsidRPr="00AC483D">
        <w:rPr>
          <w:b/>
          <w:sz w:val="28"/>
          <w:szCs w:val="28"/>
        </w:rPr>
        <w:t>:</w:t>
      </w:r>
    </w:p>
    <w:p w14:paraId="3DDB97D4" w14:textId="6DB4C8A0" w:rsidR="007F4421" w:rsidRPr="00AC483D" w:rsidRDefault="007F4421" w:rsidP="00AC483D">
      <w:pPr>
        <w:pStyle w:val="af1"/>
        <w:numPr>
          <w:ilvl w:val="0"/>
          <w:numId w:val="2"/>
        </w:numPr>
        <w:tabs>
          <w:tab w:val="left" w:pos="1134"/>
        </w:tabs>
        <w:spacing w:after="0" w:line="240" w:lineRule="auto"/>
        <w:ind w:left="0" w:firstLine="567"/>
        <w:jc w:val="both"/>
        <w:rPr>
          <w:rFonts w:ascii="Times New Roman" w:hAnsi="Times New Roman" w:cs="Times New Roman"/>
          <w:sz w:val="28"/>
          <w:szCs w:val="28"/>
        </w:rPr>
      </w:pPr>
      <w:r w:rsidRPr="00AC483D">
        <w:rPr>
          <w:rFonts w:ascii="Times New Roman" w:hAnsi="Times New Roman" w:cs="Times New Roman"/>
          <w:sz w:val="28"/>
          <w:szCs w:val="28"/>
        </w:rPr>
        <w:t>организовать сопровождение создания и функционирования муниципальной системы научно-методического сопровождения педагогических работников и управленческих кадров;</w:t>
      </w:r>
    </w:p>
    <w:p w14:paraId="2C5C6F24" w14:textId="11AB24F0" w:rsidR="007F4421" w:rsidRPr="00AC483D" w:rsidRDefault="007F4421" w:rsidP="00AC483D">
      <w:pPr>
        <w:pStyle w:val="af1"/>
        <w:numPr>
          <w:ilvl w:val="0"/>
          <w:numId w:val="2"/>
        </w:numPr>
        <w:tabs>
          <w:tab w:val="left" w:pos="1134"/>
        </w:tabs>
        <w:spacing w:after="0" w:line="240" w:lineRule="auto"/>
        <w:ind w:left="0" w:firstLine="567"/>
        <w:jc w:val="both"/>
        <w:rPr>
          <w:rFonts w:ascii="Times New Roman" w:hAnsi="Times New Roman" w:cs="Times New Roman"/>
          <w:sz w:val="28"/>
          <w:szCs w:val="28"/>
        </w:rPr>
      </w:pPr>
      <w:r w:rsidRPr="00AC483D">
        <w:rPr>
          <w:rFonts w:ascii="Times New Roman" w:hAnsi="Times New Roman" w:cs="Times New Roman"/>
          <w:sz w:val="28"/>
          <w:szCs w:val="28"/>
        </w:rPr>
        <w:t>совместно с центром повышения профессионального мастерства обеспечить организационно-методическую поддержку педагогических работников и управленческих кадров в разработке и реализации индивидуальных образовательных маршрутов повышения квалификации на основе выявленных запросов и профессиональных дефицитов, а также с учетом идей «опережения» в системе образования в среднесрочной перспективе;</w:t>
      </w:r>
    </w:p>
    <w:p w14:paraId="71208AB9" w14:textId="77777777" w:rsidR="007F4421" w:rsidRPr="00AC483D" w:rsidRDefault="007F4421" w:rsidP="00AC483D">
      <w:pPr>
        <w:pStyle w:val="af1"/>
        <w:numPr>
          <w:ilvl w:val="0"/>
          <w:numId w:val="2"/>
        </w:numPr>
        <w:tabs>
          <w:tab w:val="left" w:pos="1134"/>
        </w:tabs>
        <w:spacing w:after="0" w:line="240" w:lineRule="auto"/>
        <w:ind w:left="0" w:firstLine="567"/>
        <w:jc w:val="both"/>
        <w:rPr>
          <w:rFonts w:ascii="Times New Roman" w:hAnsi="Times New Roman" w:cs="Times New Roman"/>
          <w:sz w:val="28"/>
          <w:szCs w:val="28"/>
        </w:rPr>
      </w:pPr>
      <w:r w:rsidRPr="00AC483D">
        <w:rPr>
          <w:rFonts w:ascii="Times New Roman" w:hAnsi="Times New Roman" w:cs="Times New Roman"/>
          <w:sz w:val="28"/>
          <w:szCs w:val="28"/>
        </w:rPr>
        <w:t xml:space="preserve"> продолжить работу по формированию банка лучших практик в системе образования, которые могут стать эффективным ресурсом профессионального роста педагогов;</w:t>
      </w:r>
    </w:p>
    <w:p w14:paraId="0876C276" w14:textId="77777777" w:rsidR="007F4421" w:rsidRPr="00AC483D" w:rsidRDefault="007F4421" w:rsidP="00AC483D">
      <w:pPr>
        <w:pStyle w:val="af1"/>
        <w:numPr>
          <w:ilvl w:val="0"/>
          <w:numId w:val="2"/>
        </w:numPr>
        <w:tabs>
          <w:tab w:val="left" w:pos="1134"/>
          <w:tab w:val="left" w:pos="1276"/>
        </w:tabs>
        <w:spacing w:after="0" w:line="240" w:lineRule="auto"/>
        <w:ind w:left="0" w:firstLine="567"/>
        <w:jc w:val="both"/>
        <w:rPr>
          <w:rFonts w:ascii="Times New Roman" w:hAnsi="Times New Roman" w:cs="Times New Roman"/>
          <w:sz w:val="28"/>
          <w:szCs w:val="28"/>
        </w:rPr>
      </w:pPr>
      <w:r w:rsidRPr="00AC483D">
        <w:rPr>
          <w:rFonts w:ascii="Times New Roman" w:hAnsi="Times New Roman" w:cs="Times New Roman"/>
          <w:sz w:val="28"/>
          <w:szCs w:val="28"/>
        </w:rPr>
        <w:t>совершенствовать систему аттестации руководителей образовательных организаций и деятельность по формированию кадрового резерва;</w:t>
      </w:r>
    </w:p>
    <w:p w14:paraId="4F0EE808" w14:textId="77777777" w:rsidR="007F4421" w:rsidRDefault="007F4421" w:rsidP="00AC483D">
      <w:pPr>
        <w:pStyle w:val="af1"/>
        <w:numPr>
          <w:ilvl w:val="0"/>
          <w:numId w:val="2"/>
        </w:numPr>
        <w:tabs>
          <w:tab w:val="left" w:pos="1134"/>
        </w:tabs>
        <w:spacing w:after="0" w:line="240" w:lineRule="auto"/>
        <w:ind w:left="0" w:firstLine="567"/>
        <w:jc w:val="both"/>
        <w:rPr>
          <w:rFonts w:ascii="Times New Roman" w:hAnsi="Times New Roman" w:cs="Times New Roman"/>
          <w:sz w:val="28"/>
          <w:szCs w:val="28"/>
        </w:rPr>
      </w:pPr>
      <w:r w:rsidRPr="00AC483D">
        <w:rPr>
          <w:rFonts w:ascii="Times New Roman" w:hAnsi="Times New Roman" w:cs="Times New Roman"/>
          <w:sz w:val="28"/>
          <w:szCs w:val="28"/>
        </w:rPr>
        <w:t>активизировать систему менторского сопровождения управленческих кадров руководителями, образовательные организации которых имеют стабильно высокие результаты по качеству образования и могут стать площадками для «горизонтального» обучения.</w:t>
      </w:r>
    </w:p>
    <w:p w14:paraId="57E10430" w14:textId="77777777" w:rsidR="00C86FC0" w:rsidRPr="00F0152B" w:rsidRDefault="00C86FC0" w:rsidP="00F0152B">
      <w:pPr>
        <w:tabs>
          <w:tab w:val="left" w:pos="1134"/>
        </w:tabs>
        <w:jc w:val="both"/>
        <w:rPr>
          <w:sz w:val="28"/>
          <w:szCs w:val="28"/>
        </w:rPr>
      </w:pPr>
    </w:p>
    <w:p w14:paraId="09E85978" w14:textId="77777777" w:rsidR="007F4421" w:rsidRPr="00AC483D" w:rsidRDefault="007F4421" w:rsidP="00AC483D">
      <w:pPr>
        <w:pStyle w:val="af3"/>
        <w:shd w:val="clear" w:color="auto" w:fill="FFFFFF"/>
        <w:tabs>
          <w:tab w:val="left" w:pos="0"/>
          <w:tab w:val="left" w:pos="851"/>
          <w:tab w:val="left" w:pos="1134"/>
        </w:tabs>
        <w:suppressAutoHyphens/>
        <w:spacing w:before="0" w:beforeAutospacing="0" w:after="0" w:afterAutospacing="0"/>
        <w:ind w:firstLine="567"/>
        <w:jc w:val="both"/>
        <w:rPr>
          <w:b/>
          <w:sz w:val="28"/>
          <w:szCs w:val="28"/>
        </w:rPr>
      </w:pPr>
      <w:r w:rsidRPr="00AC483D">
        <w:rPr>
          <w:b/>
          <w:sz w:val="28"/>
          <w:szCs w:val="28"/>
        </w:rPr>
        <w:t>Руководителям организаций профессионального образования:</w:t>
      </w:r>
    </w:p>
    <w:p w14:paraId="31BD0CEA" w14:textId="3A1366ED" w:rsidR="007F4421" w:rsidRPr="00AC483D" w:rsidRDefault="007F4421" w:rsidP="00AC483D">
      <w:pPr>
        <w:tabs>
          <w:tab w:val="left" w:pos="1134"/>
        </w:tabs>
        <w:ind w:firstLine="567"/>
        <w:jc w:val="both"/>
        <w:rPr>
          <w:rFonts w:eastAsia="Calibri"/>
          <w:sz w:val="28"/>
          <w:szCs w:val="28"/>
        </w:rPr>
      </w:pPr>
      <w:r w:rsidRPr="00AC483D">
        <w:rPr>
          <w:sz w:val="28"/>
          <w:szCs w:val="28"/>
        </w:rPr>
        <w:t xml:space="preserve">- </w:t>
      </w:r>
      <w:r w:rsidRPr="00AC483D">
        <w:rPr>
          <w:rFonts w:eastAsia="Calibri"/>
          <w:sz w:val="28"/>
          <w:szCs w:val="28"/>
        </w:rPr>
        <w:t>активизировать участие профессиональных образовательных организаций высшего и среднего профессионального образования в разработке модульных программ повышения квалификации педагогических работников и управленческих кадров, в том числе с применением сетевых форм организации обуче</w:t>
      </w:r>
      <w:r w:rsidR="00F0152B">
        <w:rPr>
          <w:rFonts w:eastAsia="Calibri"/>
          <w:sz w:val="28"/>
          <w:szCs w:val="28"/>
        </w:rPr>
        <w:t>ния для включения</w:t>
      </w:r>
      <w:r w:rsidRPr="00AC483D">
        <w:rPr>
          <w:rFonts w:eastAsia="Calibri"/>
          <w:sz w:val="28"/>
          <w:szCs w:val="28"/>
        </w:rPr>
        <w:t xml:space="preserve"> их в федеральный реестр.</w:t>
      </w:r>
    </w:p>
    <w:p w14:paraId="4F242CA6" w14:textId="77777777" w:rsidR="007F4421" w:rsidRPr="00AC483D" w:rsidRDefault="007F4421" w:rsidP="00AC483D">
      <w:pPr>
        <w:ind w:firstLine="567"/>
        <w:jc w:val="both"/>
        <w:rPr>
          <w:b/>
          <w:sz w:val="28"/>
          <w:szCs w:val="28"/>
        </w:rPr>
      </w:pPr>
    </w:p>
    <w:p w14:paraId="00000102" w14:textId="31E6E5CF" w:rsidR="000629D1" w:rsidRPr="00AC483D" w:rsidRDefault="008E1CD0" w:rsidP="00AC483D">
      <w:pPr>
        <w:ind w:firstLine="567"/>
        <w:jc w:val="both"/>
        <w:rPr>
          <w:b/>
          <w:sz w:val="28"/>
          <w:szCs w:val="28"/>
        </w:rPr>
      </w:pPr>
      <w:r w:rsidRPr="00AC483D">
        <w:rPr>
          <w:b/>
          <w:sz w:val="28"/>
          <w:szCs w:val="28"/>
          <w:u w:val="single"/>
        </w:rPr>
        <w:t>СЕКЦИЯ</w:t>
      </w:r>
      <w:r w:rsidRPr="00AC483D">
        <w:rPr>
          <w:b/>
          <w:sz w:val="28"/>
          <w:szCs w:val="28"/>
        </w:rPr>
        <w:t xml:space="preserve"> </w:t>
      </w:r>
      <w:r w:rsidR="003E763C" w:rsidRPr="00AC483D">
        <w:rPr>
          <w:b/>
          <w:sz w:val="28"/>
          <w:szCs w:val="28"/>
        </w:rPr>
        <w:t>«</w:t>
      </w:r>
      <w:r w:rsidRPr="00AC483D">
        <w:rPr>
          <w:b/>
          <w:sz w:val="28"/>
          <w:szCs w:val="28"/>
        </w:rPr>
        <w:t xml:space="preserve">Роль педагога-психолога в профилактике агрессивного и </w:t>
      </w:r>
      <w:proofErr w:type="spellStart"/>
      <w:r w:rsidRPr="00AC483D">
        <w:rPr>
          <w:b/>
          <w:sz w:val="28"/>
          <w:szCs w:val="28"/>
        </w:rPr>
        <w:t>аутоагрессивного</w:t>
      </w:r>
      <w:proofErr w:type="spellEnd"/>
      <w:r w:rsidRPr="00AC483D">
        <w:rPr>
          <w:b/>
          <w:sz w:val="28"/>
          <w:szCs w:val="28"/>
        </w:rPr>
        <w:t xml:space="preserve"> поведения в образовательной среде</w:t>
      </w:r>
      <w:r w:rsidR="003E763C" w:rsidRPr="00AC483D">
        <w:rPr>
          <w:b/>
          <w:sz w:val="28"/>
          <w:szCs w:val="28"/>
        </w:rPr>
        <w:t>»</w:t>
      </w:r>
    </w:p>
    <w:p w14:paraId="7C7FCE71" w14:textId="77777777" w:rsidR="00847FA4" w:rsidRPr="00AC483D" w:rsidRDefault="00847FA4" w:rsidP="00847FA4">
      <w:pPr>
        <w:widowControl w:val="0"/>
        <w:autoSpaceDE w:val="0"/>
        <w:autoSpaceDN w:val="0"/>
        <w:adjustRightInd w:val="0"/>
        <w:ind w:right="-1" w:firstLine="567"/>
        <w:jc w:val="both"/>
        <w:rPr>
          <w:sz w:val="28"/>
          <w:szCs w:val="28"/>
        </w:rPr>
      </w:pPr>
      <w:r w:rsidRPr="00AC483D">
        <w:rPr>
          <w:b/>
          <w:sz w:val="28"/>
          <w:szCs w:val="28"/>
        </w:rPr>
        <w:t>Министерству образования Оренбургской области:</w:t>
      </w:r>
    </w:p>
    <w:p w14:paraId="045DA3B5" w14:textId="0256B4C6" w:rsidR="00A95305" w:rsidRPr="00AC483D" w:rsidRDefault="00847FA4" w:rsidP="00AC483D">
      <w:pPr>
        <w:ind w:firstLine="567"/>
        <w:jc w:val="both"/>
        <w:rPr>
          <w:color w:val="000000" w:themeColor="text1"/>
          <w:sz w:val="28"/>
          <w:szCs w:val="28"/>
        </w:rPr>
      </w:pPr>
      <w:r>
        <w:rPr>
          <w:color w:val="000000" w:themeColor="text1"/>
          <w:sz w:val="28"/>
          <w:szCs w:val="28"/>
        </w:rPr>
        <w:t>– р</w:t>
      </w:r>
      <w:r w:rsidR="00A95305" w:rsidRPr="00AC483D">
        <w:rPr>
          <w:color w:val="000000" w:themeColor="text1"/>
          <w:sz w:val="28"/>
          <w:szCs w:val="28"/>
        </w:rPr>
        <w:t xml:space="preserve">азработать единую базу диагностических методик для выявления обучающихся с повышенным уровнем агрессивности и враждебности, а также склонных к </w:t>
      </w:r>
      <w:proofErr w:type="spellStart"/>
      <w:r w:rsidR="00A95305" w:rsidRPr="00AC483D">
        <w:rPr>
          <w:color w:val="000000" w:themeColor="text1"/>
          <w:sz w:val="28"/>
          <w:szCs w:val="28"/>
        </w:rPr>
        <w:t>аутоагрессивному</w:t>
      </w:r>
      <w:proofErr w:type="spellEnd"/>
      <w:r w:rsidR="00A95305" w:rsidRPr="00AC483D">
        <w:rPr>
          <w:color w:val="000000" w:themeColor="text1"/>
          <w:sz w:val="28"/>
          <w:szCs w:val="28"/>
        </w:rPr>
        <w:t xml:space="preserve"> поведению.</w:t>
      </w:r>
    </w:p>
    <w:p w14:paraId="49E34A9E" w14:textId="7A9E745C" w:rsidR="00847FA4" w:rsidRPr="00AC483D" w:rsidRDefault="00847FA4" w:rsidP="00847FA4">
      <w:pPr>
        <w:tabs>
          <w:tab w:val="left" w:pos="1134"/>
        </w:tabs>
        <w:ind w:firstLine="567"/>
        <w:jc w:val="both"/>
        <w:rPr>
          <w:b/>
          <w:sz w:val="28"/>
          <w:szCs w:val="28"/>
        </w:rPr>
      </w:pPr>
      <w:r w:rsidRPr="00AC483D">
        <w:rPr>
          <w:b/>
          <w:sz w:val="28"/>
          <w:szCs w:val="28"/>
        </w:rPr>
        <w:t>Руководителям муниципальных органов, осуществляющих</w:t>
      </w:r>
      <w:r>
        <w:rPr>
          <w:b/>
          <w:sz w:val="28"/>
          <w:szCs w:val="28"/>
        </w:rPr>
        <w:t xml:space="preserve"> управление в сфере образования</w:t>
      </w:r>
      <w:r w:rsidR="009A33DC">
        <w:rPr>
          <w:b/>
          <w:sz w:val="28"/>
          <w:szCs w:val="28"/>
        </w:rPr>
        <w:t>,</w:t>
      </w:r>
      <w:r w:rsidRPr="00AC483D">
        <w:rPr>
          <w:b/>
          <w:sz w:val="28"/>
          <w:szCs w:val="28"/>
        </w:rPr>
        <w:t xml:space="preserve"> совместно с руководителями образовательных организаций:</w:t>
      </w:r>
    </w:p>
    <w:p w14:paraId="0BD86F35" w14:textId="77A337F9" w:rsidR="00A95305" w:rsidRPr="00AC483D" w:rsidRDefault="00847FA4" w:rsidP="00AC483D">
      <w:pPr>
        <w:ind w:firstLine="567"/>
        <w:jc w:val="both"/>
        <w:rPr>
          <w:color w:val="000000" w:themeColor="text1"/>
          <w:sz w:val="28"/>
          <w:szCs w:val="28"/>
        </w:rPr>
      </w:pPr>
      <w:r>
        <w:rPr>
          <w:color w:val="000000" w:themeColor="text1"/>
          <w:sz w:val="28"/>
          <w:szCs w:val="28"/>
        </w:rPr>
        <w:t>– п</w:t>
      </w:r>
      <w:r w:rsidR="00A95305" w:rsidRPr="00AC483D">
        <w:rPr>
          <w:color w:val="000000" w:themeColor="text1"/>
          <w:sz w:val="28"/>
          <w:szCs w:val="28"/>
        </w:rPr>
        <w:t>роводить мониторинг комфортности и безопасности образовательной среды два раза в год</w:t>
      </w:r>
      <w:r>
        <w:rPr>
          <w:color w:val="000000" w:themeColor="text1"/>
          <w:sz w:val="28"/>
          <w:szCs w:val="28"/>
        </w:rPr>
        <w:t xml:space="preserve"> (в рамках мониторинга</w:t>
      </w:r>
      <w:r w:rsidR="00A95305" w:rsidRPr="00AC483D">
        <w:rPr>
          <w:color w:val="000000" w:themeColor="text1"/>
          <w:sz w:val="28"/>
          <w:szCs w:val="28"/>
        </w:rPr>
        <w:t xml:space="preserve"> проводить наблюдение за поведением обучающихся в разных ситуациях, использовать анкеты-опросники для обуч</w:t>
      </w:r>
      <w:r>
        <w:rPr>
          <w:color w:val="000000" w:themeColor="text1"/>
          <w:sz w:val="28"/>
          <w:szCs w:val="28"/>
        </w:rPr>
        <w:t>ающихся, родителей и педагогов «</w:t>
      </w:r>
      <w:r w:rsidR="00A95305" w:rsidRPr="00AC483D">
        <w:rPr>
          <w:color w:val="000000" w:themeColor="text1"/>
          <w:sz w:val="28"/>
          <w:szCs w:val="28"/>
        </w:rPr>
        <w:t>Психологическая диагностика безопасно</w:t>
      </w:r>
      <w:r>
        <w:rPr>
          <w:color w:val="000000" w:themeColor="text1"/>
          <w:sz w:val="28"/>
          <w:szCs w:val="28"/>
        </w:rPr>
        <w:t>сти образовательной среды школы» (авт. И. А. Баева);</w:t>
      </w:r>
    </w:p>
    <w:p w14:paraId="092F03C2" w14:textId="2E17C0BB" w:rsidR="00A95305" w:rsidRPr="00AC483D" w:rsidRDefault="00847FA4" w:rsidP="00AC483D">
      <w:pPr>
        <w:ind w:firstLine="567"/>
        <w:jc w:val="both"/>
        <w:rPr>
          <w:color w:val="000000" w:themeColor="text1"/>
          <w:sz w:val="28"/>
          <w:szCs w:val="28"/>
          <w:shd w:val="clear" w:color="auto" w:fill="FFFFFF"/>
        </w:rPr>
      </w:pPr>
      <w:r>
        <w:rPr>
          <w:color w:val="000000" w:themeColor="text1"/>
          <w:sz w:val="28"/>
          <w:szCs w:val="28"/>
          <w:shd w:val="clear" w:color="auto" w:fill="FFFFFF"/>
        </w:rPr>
        <w:t>– п</w:t>
      </w:r>
      <w:r w:rsidR="00A95305" w:rsidRPr="00AC483D">
        <w:rPr>
          <w:color w:val="000000" w:themeColor="text1"/>
          <w:sz w:val="28"/>
          <w:szCs w:val="28"/>
          <w:shd w:val="clear" w:color="auto" w:fill="FFFFFF"/>
        </w:rPr>
        <w:t xml:space="preserve">овышать уровень психологической устойчивости молодого поколения в рамках антитеррористической безопасности, используя все виды профилактической </w:t>
      </w:r>
      <w:r w:rsidR="00A95305" w:rsidRPr="00AC483D">
        <w:rPr>
          <w:color w:val="000000" w:themeColor="text1"/>
          <w:sz w:val="28"/>
          <w:szCs w:val="28"/>
          <w:shd w:val="clear" w:color="auto" w:fill="FFFFFF"/>
        </w:rPr>
        <w:lastRenderedPageBreak/>
        <w:t>и коррекционно-развивающей деятельности: деловые игры, тренинги, групповые и индивидуальные беседы с привлечением специалистов МЧС, полиции и др.</w:t>
      </w:r>
      <w:r w:rsidR="0048002D">
        <w:rPr>
          <w:color w:val="000000" w:themeColor="text1"/>
          <w:sz w:val="28"/>
          <w:szCs w:val="28"/>
          <w:shd w:val="clear" w:color="auto" w:fill="FFFFFF"/>
        </w:rPr>
        <w:t>;</w:t>
      </w:r>
    </w:p>
    <w:p w14:paraId="6BAFEDD9" w14:textId="04077AA8" w:rsidR="00A95305" w:rsidRPr="00AC483D" w:rsidRDefault="0048002D" w:rsidP="00AC483D">
      <w:pPr>
        <w:ind w:firstLine="567"/>
        <w:jc w:val="both"/>
        <w:rPr>
          <w:color w:val="000000" w:themeColor="text1"/>
          <w:sz w:val="28"/>
          <w:szCs w:val="28"/>
          <w:shd w:val="clear" w:color="auto" w:fill="FFFFFF"/>
        </w:rPr>
      </w:pPr>
      <w:r>
        <w:rPr>
          <w:color w:val="000000" w:themeColor="text1"/>
          <w:sz w:val="28"/>
          <w:szCs w:val="28"/>
          <w:shd w:val="clear" w:color="auto" w:fill="FFFFFF"/>
        </w:rPr>
        <w:t>– о</w:t>
      </w:r>
      <w:r w:rsidR="00A95305" w:rsidRPr="00AC483D">
        <w:rPr>
          <w:color w:val="000000" w:themeColor="text1"/>
          <w:sz w:val="28"/>
          <w:szCs w:val="28"/>
          <w:shd w:val="clear" w:color="auto" w:fill="FFFFFF"/>
        </w:rPr>
        <w:t xml:space="preserve">рганизовать работу «почты доверия» для сообщения о проблемах всех участников образовательного процесса, о различных кризисных ситуациях и случаев </w:t>
      </w:r>
      <w:proofErr w:type="spellStart"/>
      <w:r w:rsidR="00A95305" w:rsidRPr="00AC483D">
        <w:rPr>
          <w:color w:val="000000" w:themeColor="text1"/>
          <w:sz w:val="28"/>
          <w:szCs w:val="28"/>
          <w:shd w:val="clear" w:color="auto" w:fill="FFFFFF"/>
        </w:rPr>
        <w:t>буллинга</w:t>
      </w:r>
      <w:proofErr w:type="spellEnd"/>
      <w:r>
        <w:rPr>
          <w:color w:val="000000" w:themeColor="text1"/>
          <w:sz w:val="28"/>
          <w:szCs w:val="28"/>
          <w:shd w:val="clear" w:color="auto" w:fill="FFFFFF"/>
        </w:rPr>
        <w:t>;</w:t>
      </w:r>
    </w:p>
    <w:p w14:paraId="1616A81D" w14:textId="0A3C0A62" w:rsidR="00EC62C0" w:rsidRDefault="0048002D" w:rsidP="00EC62C0">
      <w:pPr>
        <w:ind w:firstLine="567"/>
        <w:jc w:val="both"/>
        <w:rPr>
          <w:color w:val="000000" w:themeColor="text1"/>
          <w:sz w:val="28"/>
          <w:szCs w:val="28"/>
          <w:shd w:val="clear" w:color="auto" w:fill="FFFFFF"/>
        </w:rPr>
      </w:pPr>
      <w:r>
        <w:rPr>
          <w:color w:val="000000" w:themeColor="text1"/>
          <w:sz w:val="28"/>
          <w:szCs w:val="28"/>
          <w:shd w:val="clear" w:color="auto" w:fill="FFFFFF"/>
        </w:rPr>
        <w:t xml:space="preserve">– </w:t>
      </w:r>
      <w:r w:rsidR="009A33DC">
        <w:rPr>
          <w:color w:val="000000" w:themeColor="text1"/>
          <w:sz w:val="28"/>
          <w:szCs w:val="28"/>
          <w:shd w:val="clear" w:color="auto" w:fill="FFFFFF"/>
        </w:rPr>
        <w:t>адаптироват</w:t>
      </w:r>
      <w:r w:rsidR="00A95305" w:rsidRPr="00AC483D">
        <w:rPr>
          <w:color w:val="000000" w:themeColor="text1"/>
          <w:sz w:val="28"/>
          <w:szCs w:val="28"/>
          <w:shd w:val="clear" w:color="auto" w:fill="FFFFFF"/>
        </w:rPr>
        <w:t>ь работу школьной службы медиации.</w:t>
      </w:r>
    </w:p>
    <w:p w14:paraId="64FA84AE" w14:textId="77777777" w:rsidR="00EC62C0" w:rsidRDefault="00EC62C0" w:rsidP="00EC62C0">
      <w:pPr>
        <w:ind w:firstLine="567"/>
        <w:jc w:val="both"/>
        <w:rPr>
          <w:color w:val="000000" w:themeColor="text1"/>
          <w:sz w:val="28"/>
          <w:szCs w:val="28"/>
          <w:shd w:val="clear" w:color="auto" w:fill="FFFFFF"/>
        </w:rPr>
      </w:pPr>
    </w:p>
    <w:p w14:paraId="00000124" w14:textId="7E3C28EA" w:rsidR="000629D1" w:rsidRPr="00382871" w:rsidRDefault="008E1CD0" w:rsidP="00EC62C0">
      <w:pPr>
        <w:ind w:firstLine="567"/>
        <w:jc w:val="both"/>
        <w:rPr>
          <w:b/>
          <w:sz w:val="28"/>
          <w:szCs w:val="28"/>
        </w:rPr>
      </w:pPr>
      <w:r w:rsidRPr="00382871">
        <w:rPr>
          <w:b/>
          <w:sz w:val="28"/>
          <w:szCs w:val="28"/>
          <w:u w:val="single"/>
        </w:rPr>
        <w:t xml:space="preserve">СЕКЦИЯ </w:t>
      </w:r>
      <w:r w:rsidR="003E763C" w:rsidRPr="00382871">
        <w:rPr>
          <w:b/>
          <w:sz w:val="28"/>
          <w:szCs w:val="28"/>
        </w:rPr>
        <w:t>«</w:t>
      </w:r>
      <w:r w:rsidRPr="00382871">
        <w:rPr>
          <w:b/>
          <w:sz w:val="28"/>
          <w:szCs w:val="28"/>
        </w:rPr>
        <w:t>Система мониторинга качества дошкольного образования в Оренбургской области</w:t>
      </w:r>
      <w:r w:rsidR="003E763C" w:rsidRPr="00382871">
        <w:rPr>
          <w:b/>
          <w:sz w:val="28"/>
          <w:szCs w:val="28"/>
        </w:rPr>
        <w:t>»</w:t>
      </w:r>
    </w:p>
    <w:p w14:paraId="166E3989" w14:textId="77777777" w:rsidR="00B62433" w:rsidRPr="00382871" w:rsidRDefault="00B62433" w:rsidP="00AC483D">
      <w:pPr>
        <w:widowControl w:val="0"/>
        <w:autoSpaceDE w:val="0"/>
        <w:autoSpaceDN w:val="0"/>
        <w:adjustRightInd w:val="0"/>
        <w:ind w:right="-1" w:firstLine="567"/>
        <w:jc w:val="both"/>
        <w:rPr>
          <w:sz w:val="28"/>
          <w:szCs w:val="28"/>
        </w:rPr>
      </w:pPr>
      <w:r w:rsidRPr="00382871">
        <w:rPr>
          <w:b/>
          <w:sz w:val="28"/>
          <w:szCs w:val="28"/>
        </w:rPr>
        <w:t>Министерству образования Оренбургской области:</w:t>
      </w:r>
    </w:p>
    <w:p w14:paraId="1DA1F7AA" w14:textId="0DE59D80" w:rsidR="00B62433" w:rsidRPr="00382871" w:rsidRDefault="00B110B5" w:rsidP="00B110B5">
      <w:pPr>
        <w:ind w:firstLine="567"/>
        <w:jc w:val="both"/>
        <w:rPr>
          <w:sz w:val="28"/>
          <w:szCs w:val="28"/>
        </w:rPr>
      </w:pPr>
      <w:r w:rsidRPr="00382871">
        <w:rPr>
          <w:sz w:val="28"/>
          <w:szCs w:val="28"/>
        </w:rPr>
        <w:t>– о</w:t>
      </w:r>
      <w:r w:rsidR="00B62433" w:rsidRPr="00382871">
        <w:rPr>
          <w:sz w:val="28"/>
          <w:szCs w:val="28"/>
        </w:rPr>
        <w:t xml:space="preserve">существлять общее руководство по внедрению региональной системы мониторинга качества дошкольного образования как </w:t>
      </w:r>
      <w:proofErr w:type="gramStart"/>
      <w:r w:rsidR="00B62433" w:rsidRPr="00382871">
        <w:rPr>
          <w:sz w:val="28"/>
          <w:szCs w:val="28"/>
        </w:rPr>
        <w:t>един</w:t>
      </w:r>
      <w:r w:rsidR="009A33DC">
        <w:rPr>
          <w:sz w:val="28"/>
          <w:szCs w:val="28"/>
        </w:rPr>
        <w:t>ого</w:t>
      </w:r>
      <w:r w:rsidR="00B62433" w:rsidRPr="00382871">
        <w:rPr>
          <w:sz w:val="28"/>
          <w:szCs w:val="28"/>
        </w:rPr>
        <w:t xml:space="preserve"> инструмент</w:t>
      </w:r>
      <w:r w:rsidR="009A33DC">
        <w:rPr>
          <w:sz w:val="28"/>
          <w:szCs w:val="28"/>
        </w:rPr>
        <w:t>а</w:t>
      </w:r>
      <w:proofErr w:type="gramEnd"/>
      <w:r w:rsidR="00B62433" w:rsidRPr="00382871">
        <w:rPr>
          <w:sz w:val="28"/>
          <w:szCs w:val="28"/>
        </w:rPr>
        <w:t xml:space="preserve"> обеспечивающ</w:t>
      </w:r>
      <w:r w:rsidR="009A33DC">
        <w:rPr>
          <w:sz w:val="28"/>
          <w:szCs w:val="28"/>
        </w:rPr>
        <w:t>его</w:t>
      </w:r>
      <w:r w:rsidR="00B62433" w:rsidRPr="00382871">
        <w:rPr>
          <w:sz w:val="28"/>
          <w:szCs w:val="28"/>
        </w:rPr>
        <w:t xml:space="preserve"> непрерывное совершенствование процесса и результатов функционирования системы дошкольного образования Оренбургской области</w:t>
      </w:r>
      <w:r w:rsidRPr="00382871">
        <w:rPr>
          <w:sz w:val="28"/>
          <w:szCs w:val="28"/>
        </w:rPr>
        <w:t>;</w:t>
      </w:r>
    </w:p>
    <w:p w14:paraId="69A705C1" w14:textId="1A59C939" w:rsidR="00B62433" w:rsidRDefault="00B110B5" w:rsidP="00B110B5">
      <w:pPr>
        <w:ind w:firstLine="567"/>
        <w:jc w:val="both"/>
        <w:rPr>
          <w:sz w:val="28"/>
          <w:szCs w:val="28"/>
        </w:rPr>
      </w:pPr>
      <w:r w:rsidRPr="00382871">
        <w:rPr>
          <w:sz w:val="28"/>
          <w:szCs w:val="28"/>
        </w:rPr>
        <w:t>– п</w:t>
      </w:r>
      <w:r w:rsidR="00B62433" w:rsidRPr="00382871">
        <w:rPr>
          <w:sz w:val="28"/>
          <w:szCs w:val="28"/>
        </w:rPr>
        <w:t xml:space="preserve">роводить региональный контроль и оценку эффективности управления муниципальной системой дошкольного образования на основании результатов </w:t>
      </w:r>
      <w:r w:rsidRPr="00382871">
        <w:rPr>
          <w:sz w:val="28"/>
          <w:szCs w:val="28"/>
        </w:rPr>
        <w:t>мониторинга качества дошкольного образования.</w:t>
      </w:r>
    </w:p>
    <w:p w14:paraId="210EC1B4" w14:textId="77777777" w:rsidR="006D0983" w:rsidRPr="00382871" w:rsidRDefault="006D0983" w:rsidP="00B110B5">
      <w:pPr>
        <w:ind w:firstLine="567"/>
        <w:jc w:val="both"/>
        <w:rPr>
          <w:sz w:val="28"/>
          <w:szCs w:val="28"/>
        </w:rPr>
      </w:pPr>
    </w:p>
    <w:p w14:paraId="4794A484" w14:textId="3C2E77CA" w:rsidR="00B62433" w:rsidRPr="00382871" w:rsidRDefault="00B62433" w:rsidP="00AC483D">
      <w:pPr>
        <w:widowControl w:val="0"/>
        <w:autoSpaceDE w:val="0"/>
        <w:autoSpaceDN w:val="0"/>
        <w:adjustRightInd w:val="0"/>
        <w:ind w:right="-1" w:firstLine="567"/>
        <w:jc w:val="both"/>
        <w:rPr>
          <w:b/>
          <w:sz w:val="28"/>
          <w:szCs w:val="28"/>
        </w:rPr>
      </w:pPr>
      <w:r w:rsidRPr="00382871">
        <w:rPr>
          <w:b/>
          <w:sz w:val="28"/>
          <w:szCs w:val="28"/>
        </w:rPr>
        <w:t>Г</w:t>
      </w:r>
      <w:r w:rsidR="00F16239" w:rsidRPr="00382871">
        <w:rPr>
          <w:b/>
          <w:sz w:val="28"/>
          <w:szCs w:val="28"/>
        </w:rPr>
        <w:t xml:space="preserve">осударственному бюджетному учреждению </w:t>
      </w:r>
      <w:r w:rsidRPr="00382871">
        <w:rPr>
          <w:b/>
          <w:sz w:val="28"/>
          <w:szCs w:val="28"/>
        </w:rPr>
        <w:t>«Региональный центр развития образования»</w:t>
      </w:r>
      <w:r w:rsidR="00F16239" w:rsidRPr="00382871">
        <w:rPr>
          <w:b/>
          <w:sz w:val="28"/>
          <w:szCs w:val="28"/>
        </w:rPr>
        <w:t>:</w:t>
      </w:r>
    </w:p>
    <w:p w14:paraId="2C7828E8" w14:textId="571C1D14" w:rsidR="00B62433" w:rsidRPr="00382871" w:rsidRDefault="00F16239" w:rsidP="00AC483D">
      <w:pPr>
        <w:ind w:firstLine="567"/>
        <w:jc w:val="both"/>
        <w:rPr>
          <w:sz w:val="28"/>
          <w:szCs w:val="28"/>
        </w:rPr>
      </w:pPr>
      <w:r w:rsidRPr="00382871">
        <w:rPr>
          <w:sz w:val="28"/>
          <w:szCs w:val="28"/>
        </w:rPr>
        <w:t>– с</w:t>
      </w:r>
      <w:r w:rsidR="00B62433" w:rsidRPr="00382871">
        <w:rPr>
          <w:sz w:val="28"/>
          <w:szCs w:val="28"/>
        </w:rPr>
        <w:t>овершенствовать формы методического сопровождения руководящих и педагогических работников региона по внедрению региональной системы мониторинга к</w:t>
      </w:r>
      <w:r w:rsidRPr="00382871">
        <w:rPr>
          <w:sz w:val="28"/>
          <w:szCs w:val="28"/>
        </w:rPr>
        <w:t>ачества дошкольного образования;</w:t>
      </w:r>
    </w:p>
    <w:p w14:paraId="18C614AA" w14:textId="0F4D5ECB" w:rsidR="00B62433" w:rsidRPr="00382871" w:rsidRDefault="00F16239" w:rsidP="00AC483D">
      <w:pPr>
        <w:ind w:firstLine="567"/>
        <w:jc w:val="both"/>
        <w:rPr>
          <w:sz w:val="28"/>
          <w:szCs w:val="28"/>
        </w:rPr>
      </w:pPr>
      <w:r w:rsidRPr="00382871">
        <w:rPr>
          <w:sz w:val="28"/>
          <w:szCs w:val="28"/>
        </w:rPr>
        <w:t>– о</w:t>
      </w:r>
      <w:r w:rsidR="00B62433" w:rsidRPr="00382871">
        <w:rPr>
          <w:sz w:val="28"/>
          <w:szCs w:val="28"/>
        </w:rPr>
        <w:t xml:space="preserve">существлять </w:t>
      </w:r>
      <w:r w:rsidR="00E52A71">
        <w:rPr>
          <w:sz w:val="28"/>
          <w:szCs w:val="28"/>
        </w:rPr>
        <w:t xml:space="preserve">организационно-методическое сопровождение </w:t>
      </w:r>
      <w:r w:rsidR="00B62433" w:rsidRPr="00382871">
        <w:rPr>
          <w:sz w:val="28"/>
          <w:szCs w:val="28"/>
        </w:rPr>
        <w:t>мониторинг</w:t>
      </w:r>
      <w:r w:rsidR="00E52A71">
        <w:rPr>
          <w:sz w:val="28"/>
          <w:szCs w:val="28"/>
        </w:rPr>
        <w:t>а</w:t>
      </w:r>
      <w:r w:rsidR="00B62433" w:rsidRPr="00382871">
        <w:rPr>
          <w:sz w:val="28"/>
          <w:szCs w:val="28"/>
        </w:rPr>
        <w:t xml:space="preserve"> качества </w:t>
      </w:r>
      <w:r w:rsidR="00382871">
        <w:rPr>
          <w:sz w:val="28"/>
          <w:szCs w:val="28"/>
        </w:rPr>
        <w:t xml:space="preserve">дошкольного </w:t>
      </w:r>
      <w:r w:rsidR="00B62433" w:rsidRPr="00382871">
        <w:rPr>
          <w:sz w:val="28"/>
          <w:szCs w:val="28"/>
        </w:rPr>
        <w:t>образования</w:t>
      </w:r>
      <w:r w:rsidR="00382871">
        <w:rPr>
          <w:sz w:val="28"/>
          <w:szCs w:val="28"/>
        </w:rPr>
        <w:t xml:space="preserve"> на уровне региона</w:t>
      </w:r>
      <w:r w:rsidRPr="00382871">
        <w:rPr>
          <w:sz w:val="28"/>
          <w:szCs w:val="28"/>
        </w:rPr>
        <w:t>;</w:t>
      </w:r>
    </w:p>
    <w:p w14:paraId="2F4136C5" w14:textId="77777777" w:rsidR="00AF6F21" w:rsidRPr="00AF6F21" w:rsidRDefault="00F16239" w:rsidP="00AF6F21">
      <w:pPr>
        <w:ind w:firstLine="567"/>
        <w:jc w:val="both"/>
        <w:rPr>
          <w:sz w:val="28"/>
          <w:szCs w:val="28"/>
        </w:rPr>
      </w:pPr>
      <w:r w:rsidRPr="00AF6F21">
        <w:rPr>
          <w:sz w:val="28"/>
          <w:szCs w:val="28"/>
        </w:rPr>
        <w:t>– с</w:t>
      </w:r>
      <w:r w:rsidR="00B62433" w:rsidRPr="00AF6F21">
        <w:rPr>
          <w:sz w:val="28"/>
          <w:szCs w:val="28"/>
        </w:rPr>
        <w:t xml:space="preserve">овершенствовать совместную деятельность ГБУ РЦРО </w:t>
      </w:r>
      <w:r w:rsidR="00AF6F21" w:rsidRPr="00AF6F21">
        <w:rPr>
          <w:sz w:val="28"/>
          <w:szCs w:val="28"/>
        </w:rPr>
        <w:t>с муниципальными методическими службами в целях повышения заинтересованности педагогических работников и управленческих кадров дошкольных образовательных организаций, участников образовательного процесса в достижении более высоких образовательных результатов.</w:t>
      </w:r>
    </w:p>
    <w:p w14:paraId="34BF807C" w14:textId="3CD7F252" w:rsidR="00F16239" w:rsidRPr="00382871" w:rsidRDefault="00F16239" w:rsidP="00F16239">
      <w:pPr>
        <w:tabs>
          <w:tab w:val="left" w:pos="1134"/>
        </w:tabs>
        <w:ind w:firstLine="567"/>
        <w:jc w:val="both"/>
        <w:rPr>
          <w:b/>
          <w:sz w:val="28"/>
          <w:szCs w:val="28"/>
        </w:rPr>
      </w:pPr>
      <w:r w:rsidRPr="00382871">
        <w:rPr>
          <w:b/>
          <w:sz w:val="28"/>
          <w:szCs w:val="28"/>
        </w:rPr>
        <w:t>Руководителям муниципальных органов, осуществляющих управление в сфере образования</w:t>
      </w:r>
      <w:r w:rsidR="009A33DC">
        <w:rPr>
          <w:b/>
          <w:sz w:val="28"/>
          <w:szCs w:val="28"/>
        </w:rPr>
        <w:t>,</w:t>
      </w:r>
      <w:r w:rsidRPr="00382871">
        <w:rPr>
          <w:b/>
          <w:sz w:val="28"/>
          <w:szCs w:val="28"/>
        </w:rPr>
        <w:t xml:space="preserve"> совместно с руководителями образовательных организаций:</w:t>
      </w:r>
    </w:p>
    <w:p w14:paraId="50D1E997" w14:textId="6E1A8E30" w:rsidR="00B62433" w:rsidRPr="00382871" w:rsidRDefault="00F16239" w:rsidP="00AC483D">
      <w:pPr>
        <w:pStyle w:val="af1"/>
        <w:spacing w:after="0" w:line="240" w:lineRule="auto"/>
        <w:ind w:left="0" w:firstLine="567"/>
        <w:jc w:val="both"/>
        <w:rPr>
          <w:rFonts w:ascii="Times New Roman" w:eastAsia="Times New Roman" w:hAnsi="Times New Roman" w:cs="Times New Roman"/>
          <w:sz w:val="28"/>
          <w:szCs w:val="28"/>
          <w:lang w:eastAsia="ru-RU"/>
        </w:rPr>
      </w:pPr>
      <w:r w:rsidRPr="00382871">
        <w:rPr>
          <w:rFonts w:ascii="Times New Roman" w:eastAsia="Times New Roman" w:hAnsi="Times New Roman" w:cs="Times New Roman"/>
          <w:sz w:val="28"/>
          <w:szCs w:val="28"/>
          <w:lang w:eastAsia="ru-RU"/>
        </w:rPr>
        <w:t xml:space="preserve">– </w:t>
      </w:r>
      <w:r w:rsidR="00B62433" w:rsidRPr="00382871">
        <w:rPr>
          <w:rFonts w:ascii="Times New Roman" w:eastAsia="Times New Roman" w:hAnsi="Times New Roman" w:cs="Times New Roman"/>
          <w:sz w:val="28"/>
          <w:szCs w:val="28"/>
          <w:lang w:eastAsia="ru-RU"/>
        </w:rPr>
        <w:t>обеспечить</w:t>
      </w:r>
      <w:r w:rsidRPr="00382871">
        <w:rPr>
          <w:rFonts w:ascii="Times New Roman" w:eastAsia="Times New Roman" w:hAnsi="Times New Roman" w:cs="Times New Roman"/>
          <w:sz w:val="28"/>
          <w:szCs w:val="28"/>
          <w:lang w:eastAsia="ru-RU"/>
        </w:rPr>
        <w:t xml:space="preserve"> своевременное</w:t>
      </w:r>
      <w:r w:rsidR="00B62433" w:rsidRPr="00382871">
        <w:rPr>
          <w:rFonts w:ascii="Times New Roman" w:eastAsia="Times New Roman" w:hAnsi="Times New Roman" w:cs="Times New Roman"/>
          <w:sz w:val="28"/>
          <w:szCs w:val="28"/>
          <w:lang w:eastAsia="ru-RU"/>
        </w:rPr>
        <w:t xml:space="preserve"> методическое и организационно-аналитическое сопровождение внедрения методики мониторинга качества дошкольного образования в организациях, осуществляющих образовательную деятельность по образовательным про</w:t>
      </w:r>
      <w:r w:rsidR="00694440" w:rsidRPr="00382871">
        <w:rPr>
          <w:rFonts w:ascii="Times New Roman" w:eastAsia="Times New Roman" w:hAnsi="Times New Roman" w:cs="Times New Roman"/>
          <w:sz w:val="28"/>
          <w:szCs w:val="28"/>
          <w:lang w:eastAsia="ru-RU"/>
        </w:rPr>
        <w:t>граммам дошкольного образования;</w:t>
      </w:r>
    </w:p>
    <w:p w14:paraId="1FFB1402" w14:textId="7412A48C" w:rsidR="00B62433" w:rsidRPr="00382871" w:rsidRDefault="00694440" w:rsidP="00694440">
      <w:pPr>
        <w:pStyle w:val="af1"/>
        <w:spacing w:after="0" w:line="240" w:lineRule="auto"/>
        <w:ind w:left="0" w:firstLine="567"/>
        <w:jc w:val="both"/>
        <w:rPr>
          <w:rFonts w:ascii="Times New Roman" w:eastAsia="Times New Roman" w:hAnsi="Times New Roman" w:cs="Times New Roman"/>
          <w:sz w:val="28"/>
          <w:szCs w:val="28"/>
          <w:lang w:eastAsia="ru-RU"/>
        </w:rPr>
      </w:pPr>
      <w:r w:rsidRPr="00382871">
        <w:rPr>
          <w:rFonts w:ascii="Times New Roman" w:eastAsia="Times New Roman" w:hAnsi="Times New Roman" w:cs="Times New Roman"/>
          <w:sz w:val="28"/>
          <w:szCs w:val="28"/>
          <w:lang w:eastAsia="ru-RU"/>
        </w:rPr>
        <w:t>– р</w:t>
      </w:r>
      <w:r w:rsidR="00B62433" w:rsidRPr="00382871">
        <w:rPr>
          <w:rFonts w:ascii="Times New Roman" w:eastAsia="Times New Roman" w:hAnsi="Times New Roman" w:cs="Times New Roman"/>
          <w:sz w:val="28"/>
          <w:szCs w:val="28"/>
          <w:lang w:eastAsia="ru-RU"/>
        </w:rPr>
        <w:t>азработать план (комплекс) мероприятий, направленных на повышение качества образов</w:t>
      </w:r>
      <w:r w:rsidRPr="00382871">
        <w:rPr>
          <w:rFonts w:ascii="Times New Roman" w:eastAsia="Times New Roman" w:hAnsi="Times New Roman" w:cs="Times New Roman"/>
          <w:sz w:val="28"/>
          <w:szCs w:val="28"/>
          <w:lang w:eastAsia="ru-RU"/>
        </w:rPr>
        <w:t xml:space="preserve">ания на основе результатов </w:t>
      </w:r>
      <w:r w:rsidR="004E1BCA">
        <w:rPr>
          <w:rFonts w:ascii="Times New Roman" w:eastAsia="Times New Roman" w:hAnsi="Times New Roman" w:cs="Times New Roman"/>
          <w:sz w:val="28"/>
          <w:szCs w:val="28"/>
          <w:lang w:eastAsia="ru-RU"/>
        </w:rPr>
        <w:t>мониторинга качества дошкольного образования</w:t>
      </w:r>
      <w:r w:rsidRPr="00382871">
        <w:rPr>
          <w:rFonts w:ascii="Times New Roman" w:eastAsia="Times New Roman" w:hAnsi="Times New Roman" w:cs="Times New Roman"/>
          <w:sz w:val="28"/>
          <w:szCs w:val="28"/>
          <w:lang w:eastAsia="ru-RU"/>
        </w:rPr>
        <w:t>;</w:t>
      </w:r>
    </w:p>
    <w:p w14:paraId="7E3B5582" w14:textId="29CC94BE" w:rsidR="00B62433" w:rsidRPr="00382871" w:rsidRDefault="00694440" w:rsidP="00AC483D">
      <w:pPr>
        <w:pStyle w:val="af1"/>
        <w:spacing w:after="0" w:line="240" w:lineRule="auto"/>
        <w:ind w:left="0" w:firstLine="567"/>
        <w:jc w:val="both"/>
        <w:rPr>
          <w:rFonts w:ascii="Times New Roman" w:eastAsia="Times New Roman" w:hAnsi="Times New Roman" w:cs="Times New Roman"/>
          <w:sz w:val="28"/>
          <w:szCs w:val="28"/>
          <w:lang w:eastAsia="ru-RU"/>
        </w:rPr>
      </w:pPr>
      <w:r w:rsidRPr="00382871">
        <w:rPr>
          <w:rFonts w:ascii="Times New Roman" w:eastAsia="Times New Roman" w:hAnsi="Times New Roman" w:cs="Times New Roman"/>
          <w:sz w:val="28"/>
          <w:szCs w:val="28"/>
          <w:lang w:eastAsia="ru-RU"/>
        </w:rPr>
        <w:t xml:space="preserve">– </w:t>
      </w:r>
      <w:r w:rsidR="00AF6F21">
        <w:rPr>
          <w:rFonts w:ascii="Times New Roman" w:eastAsia="Times New Roman" w:hAnsi="Times New Roman" w:cs="Times New Roman"/>
          <w:sz w:val="28"/>
          <w:szCs w:val="28"/>
          <w:lang w:eastAsia="ru-RU"/>
        </w:rPr>
        <w:t>обеспечить</w:t>
      </w:r>
      <w:r w:rsidRPr="00382871">
        <w:rPr>
          <w:rFonts w:ascii="Times New Roman" w:eastAsia="Times New Roman" w:hAnsi="Times New Roman" w:cs="Times New Roman"/>
          <w:sz w:val="28"/>
          <w:szCs w:val="28"/>
          <w:lang w:eastAsia="ru-RU"/>
        </w:rPr>
        <w:t xml:space="preserve"> своевременно</w:t>
      </w:r>
      <w:r w:rsidR="00AF6F21">
        <w:rPr>
          <w:rFonts w:ascii="Times New Roman" w:eastAsia="Times New Roman" w:hAnsi="Times New Roman" w:cs="Times New Roman"/>
          <w:sz w:val="28"/>
          <w:szCs w:val="28"/>
          <w:lang w:eastAsia="ru-RU"/>
        </w:rPr>
        <w:t>е выявление</w:t>
      </w:r>
      <w:r w:rsidR="00B62433" w:rsidRPr="00382871">
        <w:rPr>
          <w:rFonts w:ascii="Times New Roman" w:eastAsia="Times New Roman" w:hAnsi="Times New Roman" w:cs="Times New Roman"/>
          <w:sz w:val="28"/>
          <w:szCs w:val="28"/>
          <w:lang w:eastAsia="ru-RU"/>
        </w:rPr>
        <w:t xml:space="preserve"> профессиональны</w:t>
      </w:r>
      <w:r w:rsidR="00AF6F21">
        <w:rPr>
          <w:rFonts w:ascii="Times New Roman" w:eastAsia="Times New Roman" w:hAnsi="Times New Roman" w:cs="Times New Roman"/>
          <w:sz w:val="28"/>
          <w:szCs w:val="28"/>
          <w:lang w:eastAsia="ru-RU"/>
        </w:rPr>
        <w:t>х</w:t>
      </w:r>
      <w:r w:rsidR="00B62433" w:rsidRPr="00382871">
        <w:rPr>
          <w:rFonts w:ascii="Times New Roman" w:eastAsia="Times New Roman" w:hAnsi="Times New Roman" w:cs="Times New Roman"/>
          <w:sz w:val="28"/>
          <w:szCs w:val="28"/>
          <w:lang w:eastAsia="ru-RU"/>
        </w:rPr>
        <w:t xml:space="preserve"> дефицит</w:t>
      </w:r>
      <w:r w:rsidR="00AF6F21">
        <w:rPr>
          <w:rFonts w:ascii="Times New Roman" w:eastAsia="Times New Roman" w:hAnsi="Times New Roman" w:cs="Times New Roman"/>
          <w:sz w:val="28"/>
          <w:szCs w:val="28"/>
          <w:lang w:eastAsia="ru-RU"/>
        </w:rPr>
        <w:t>ов</w:t>
      </w:r>
      <w:r w:rsidR="00B62433" w:rsidRPr="00382871">
        <w:rPr>
          <w:rFonts w:ascii="Times New Roman" w:eastAsia="Times New Roman" w:hAnsi="Times New Roman" w:cs="Times New Roman"/>
          <w:sz w:val="28"/>
          <w:szCs w:val="28"/>
          <w:lang w:eastAsia="ru-RU"/>
        </w:rPr>
        <w:t xml:space="preserve"> руководителей, педагогов и специалистов </w:t>
      </w:r>
      <w:r w:rsidR="004E1BCA">
        <w:rPr>
          <w:rFonts w:ascii="Times New Roman" w:eastAsia="Times New Roman" w:hAnsi="Times New Roman" w:cs="Times New Roman"/>
          <w:sz w:val="28"/>
          <w:szCs w:val="28"/>
          <w:lang w:eastAsia="ru-RU"/>
        </w:rPr>
        <w:t>дошкольных образовательных организаций</w:t>
      </w:r>
      <w:r w:rsidR="00B62433" w:rsidRPr="00382871">
        <w:rPr>
          <w:rFonts w:ascii="Times New Roman" w:eastAsia="Times New Roman" w:hAnsi="Times New Roman" w:cs="Times New Roman"/>
          <w:sz w:val="28"/>
          <w:szCs w:val="28"/>
          <w:lang w:eastAsia="ru-RU"/>
        </w:rPr>
        <w:t xml:space="preserve"> для определения направлений повышения квалификации педагогов </w:t>
      </w:r>
      <w:r w:rsidR="00382871">
        <w:rPr>
          <w:rFonts w:ascii="Times New Roman" w:eastAsia="Times New Roman" w:hAnsi="Times New Roman" w:cs="Times New Roman"/>
          <w:sz w:val="28"/>
          <w:szCs w:val="28"/>
          <w:lang w:eastAsia="ru-RU"/>
        </w:rPr>
        <w:t>системы дошкольного образования;</w:t>
      </w:r>
    </w:p>
    <w:p w14:paraId="1C652C86" w14:textId="0397CDB7" w:rsidR="00B62433" w:rsidRPr="00382871" w:rsidRDefault="00B62433" w:rsidP="00AC483D">
      <w:pPr>
        <w:ind w:firstLine="567"/>
        <w:jc w:val="both"/>
        <w:rPr>
          <w:sz w:val="28"/>
          <w:szCs w:val="28"/>
        </w:rPr>
      </w:pPr>
      <w:r w:rsidRPr="00382871">
        <w:rPr>
          <w:sz w:val="28"/>
          <w:szCs w:val="28"/>
        </w:rPr>
        <w:t xml:space="preserve"> </w:t>
      </w:r>
      <w:r w:rsidR="00382871">
        <w:rPr>
          <w:sz w:val="28"/>
          <w:szCs w:val="28"/>
        </w:rPr>
        <w:t xml:space="preserve">– </w:t>
      </w:r>
      <w:r w:rsidR="00AF6F21">
        <w:rPr>
          <w:sz w:val="28"/>
          <w:szCs w:val="28"/>
        </w:rPr>
        <w:t>обеспечить проведение</w:t>
      </w:r>
      <w:r w:rsidRPr="00382871">
        <w:rPr>
          <w:sz w:val="28"/>
          <w:szCs w:val="28"/>
        </w:rPr>
        <w:t xml:space="preserve"> мониторинг</w:t>
      </w:r>
      <w:r w:rsidR="00AF6F21">
        <w:rPr>
          <w:sz w:val="28"/>
          <w:szCs w:val="28"/>
        </w:rPr>
        <w:t>а</w:t>
      </w:r>
      <w:r w:rsidRPr="00382871">
        <w:rPr>
          <w:sz w:val="28"/>
          <w:szCs w:val="28"/>
        </w:rPr>
        <w:t xml:space="preserve"> качества </w:t>
      </w:r>
      <w:r w:rsidR="00382871">
        <w:rPr>
          <w:sz w:val="28"/>
          <w:szCs w:val="28"/>
        </w:rPr>
        <w:t xml:space="preserve">дошкольного </w:t>
      </w:r>
      <w:r w:rsidRPr="00382871">
        <w:rPr>
          <w:sz w:val="28"/>
          <w:szCs w:val="28"/>
        </w:rPr>
        <w:t>образования</w:t>
      </w:r>
      <w:r w:rsidR="00382871">
        <w:rPr>
          <w:sz w:val="28"/>
          <w:szCs w:val="28"/>
        </w:rPr>
        <w:t xml:space="preserve"> на уровне муниципального образования</w:t>
      </w:r>
      <w:r w:rsidRPr="00382871">
        <w:rPr>
          <w:sz w:val="28"/>
          <w:szCs w:val="28"/>
        </w:rPr>
        <w:t>.</w:t>
      </w:r>
    </w:p>
    <w:p w14:paraId="5E9C2DFA" w14:textId="77777777" w:rsidR="00144838" w:rsidRDefault="00144838" w:rsidP="00AC483D">
      <w:pPr>
        <w:ind w:firstLine="567"/>
        <w:jc w:val="both"/>
        <w:rPr>
          <w:b/>
          <w:sz w:val="28"/>
          <w:szCs w:val="28"/>
        </w:rPr>
      </w:pPr>
    </w:p>
    <w:p w14:paraId="00000148" w14:textId="58036287" w:rsidR="000629D1" w:rsidRPr="002F5AC4" w:rsidRDefault="008E1CD0" w:rsidP="002F5AC4">
      <w:pPr>
        <w:ind w:firstLine="567"/>
        <w:jc w:val="both"/>
        <w:rPr>
          <w:b/>
          <w:sz w:val="28"/>
          <w:szCs w:val="28"/>
        </w:rPr>
      </w:pPr>
      <w:r w:rsidRPr="002F5AC4">
        <w:rPr>
          <w:b/>
          <w:sz w:val="28"/>
          <w:szCs w:val="28"/>
          <w:u w:val="single"/>
        </w:rPr>
        <w:t>СЕКЦИЯ</w:t>
      </w:r>
      <w:r w:rsidRPr="002F5AC4">
        <w:rPr>
          <w:b/>
          <w:sz w:val="28"/>
          <w:szCs w:val="28"/>
        </w:rPr>
        <w:t xml:space="preserve"> </w:t>
      </w:r>
      <w:r w:rsidR="003E763C" w:rsidRPr="002F5AC4">
        <w:rPr>
          <w:b/>
          <w:sz w:val="28"/>
          <w:szCs w:val="28"/>
        </w:rPr>
        <w:t>«</w:t>
      </w:r>
      <w:r w:rsidRPr="002F5AC4">
        <w:rPr>
          <w:b/>
          <w:sz w:val="28"/>
          <w:szCs w:val="28"/>
        </w:rPr>
        <w:t>Повышение качества образования через достижение новых образовательных результатов</w:t>
      </w:r>
      <w:r w:rsidR="003E763C" w:rsidRPr="002F5AC4">
        <w:rPr>
          <w:b/>
          <w:sz w:val="28"/>
          <w:szCs w:val="28"/>
        </w:rPr>
        <w:t>»</w:t>
      </w:r>
    </w:p>
    <w:p w14:paraId="351073B5" w14:textId="33D09DBB" w:rsidR="007063AF" w:rsidRPr="002F5AC4" w:rsidRDefault="007063AF" w:rsidP="002F5AC4">
      <w:pPr>
        <w:ind w:firstLine="567"/>
        <w:jc w:val="both"/>
        <w:rPr>
          <w:b/>
          <w:sz w:val="28"/>
          <w:szCs w:val="28"/>
        </w:rPr>
      </w:pPr>
      <w:r w:rsidRPr="002F5AC4">
        <w:rPr>
          <w:b/>
          <w:sz w:val="28"/>
          <w:szCs w:val="28"/>
        </w:rPr>
        <w:t>Министерству образования Оренбургской области:</w:t>
      </w:r>
    </w:p>
    <w:p w14:paraId="5333C3D0" w14:textId="66418242" w:rsidR="007063AF" w:rsidRPr="002F5AC4" w:rsidRDefault="007063AF" w:rsidP="002F5AC4">
      <w:pPr>
        <w:tabs>
          <w:tab w:val="left" w:pos="1134"/>
        </w:tabs>
        <w:ind w:firstLine="567"/>
        <w:jc w:val="both"/>
        <w:rPr>
          <w:sz w:val="28"/>
          <w:szCs w:val="28"/>
        </w:rPr>
      </w:pPr>
      <w:r w:rsidRPr="002F5AC4">
        <w:rPr>
          <w:sz w:val="28"/>
          <w:szCs w:val="28"/>
        </w:rPr>
        <w:t>- совершенствовать региональную модель управления качеством образования с учетом декларируемых в</w:t>
      </w:r>
      <w:r w:rsidR="00AF6F21">
        <w:rPr>
          <w:sz w:val="28"/>
          <w:szCs w:val="28"/>
        </w:rPr>
        <w:t xml:space="preserve"> обновленных</w:t>
      </w:r>
      <w:r w:rsidRPr="002F5AC4">
        <w:rPr>
          <w:sz w:val="28"/>
          <w:szCs w:val="28"/>
        </w:rPr>
        <w:t xml:space="preserve"> ФГОС общего образования образовательных результатов</w:t>
      </w:r>
      <w:r w:rsidR="00AF6F21">
        <w:rPr>
          <w:sz w:val="28"/>
          <w:szCs w:val="28"/>
        </w:rPr>
        <w:t xml:space="preserve">, </w:t>
      </w:r>
      <w:proofErr w:type="gramStart"/>
      <w:r w:rsidRPr="002F5AC4">
        <w:rPr>
          <w:sz w:val="28"/>
          <w:szCs w:val="28"/>
        </w:rPr>
        <w:t>участия</w:t>
      </w:r>
      <w:proofErr w:type="gramEnd"/>
      <w:r w:rsidRPr="002F5AC4">
        <w:rPr>
          <w:sz w:val="28"/>
          <w:szCs w:val="28"/>
        </w:rPr>
        <w:t xml:space="preserve"> обучающихся в национальных исследованиях качества образования и международных сопоставительных исследовани</w:t>
      </w:r>
      <w:r w:rsidR="00AF6F21">
        <w:rPr>
          <w:sz w:val="28"/>
          <w:szCs w:val="28"/>
        </w:rPr>
        <w:t>й</w:t>
      </w:r>
      <w:r w:rsidRPr="002F5AC4">
        <w:rPr>
          <w:sz w:val="28"/>
          <w:szCs w:val="28"/>
        </w:rPr>
        <w:t xml:space="preserve"> в сфере образования.</w:t>
      </w:r>
    </w:p>
    <w:p w14:paraId="2712E2EF" w14:textId="4377FDD1" w:rsidR="00080EB0" w:rsidRPr="002F5AC4" w:rsidRDefault="007063AF" w:rsidP="002F5AC4">
      <w:pPr>
        <w:tabs>
          <w:tab w:val="left" w:pos="1134"/>
        </w:tabs>
        <w:ind w:firstLine="567"/>
        <w:jc w:val="both"/>
        <w:rPr>
          <w:b/>
          <w:sz w:val="28"/>
          <w:szCs w:val="28"/>
        </w:rPr>
      </w:pPr>
      <w:r w:rsidRPr="002F5AC4">
        <w:rPr>
          <w:b/>
          <w:sz w:val="28"/>
          <w:szCs w:val="28"/>
        </w:rPr>
        <w:t>Руководителям муниципальных органов, осуществляющих управление в сф</w:t>
      </w:r>
      <w:r w:rsidR="00080EB0" w:rsidRPr="002F5AC4">
        <w:rPr>
          <w:b/>
          <w:sz w:val="28"/>
          <w:szCs w:val="28"/>
        </w:rPr>
        <w:t>ере образования</w:t>
      </w:r>
      <w:r w:rsidR="009A33DC">
        <w:rPr>
          <w:b/>
          <w:sz w:val="28"/>
          <w:szCs w:val="28"/>
        </w:rPr>
        <w:t>,</w:t>
      </w:r>
      <w:r w:rsidRPr="002F5AC4">
        <w:rPr>
          <w:b/>
          <w:sz w:val="28"/>
          <w:szCs w:val="28"/>
        </w:rPr>
        <w:t xml:space="preserve"> </w:t>
      </w:r>
      <w:r w:rsidR="00080EB0" w:rsidRPr="002F5AC4">
        <w:rPr>
          <w:b/>
          <w:sz w:val="28"/>
          <w:szCs w:val="28"/>
        </w:rPr>
        <w:t>совместно с руководителями образовательных организаций:</w:t>
      </w:r>
    </w:p>
    <w:p w14:paraId="4FC0374A" w14:textId="6C7FA56D" w:rsidR="007063AF" w:rsidRDefault="007063AF" w:rsidP="002F5AC4">
      <w:pPr>
        <w:ind w:firstLine="567"/>
        <w:jc w:val="both"/>
        <w:rPr>
          <w:sz w:val="28"/>
          <w:szCs w:val="28"/>
        </w:rPr>
      </w:pPr>
      <w:r w:rsidRPr="002F5AC4">
        <w:rPr>
          <w:sz w:val="28"/>
          <w:szCs w:val="28"/>
        </w:rPr>
        <w:t>- включить в план подготовки образовательных организаций к государственной итоговой аттестации 2022 года мероприятия, направленные на выявление причин отнесения результатов ЕГЭ к «зоне риска», нарушений действующего законод</w:t>
      </w:r>
      <w:r w:rsidR="00080EB0" w:rsidRPr="002F5AC4">
        <w:rPr>
          <w:sz w:val="28"/>
          <w:szCs w:val="28"/>
        </w:rPr>
        <w:t>ательства в области образования.</w:t>
      </w:r>
    </w:p>
    <w:p w14:paraId="4E29D21C" w14:textId="77777777" w:rsidR="006D0983" w:rsidRPr="002F5AC4" w:rsidRDefault="006D0983" w:rsidP="002F5AC4">
      <w:pPr>
        <w:ind w:firstLine="567"/>
        <w:jc w:val="both"/>
        <w:rPr>
          <w:sz w:val="28"/>
          <w:szCs w:val="28"/>
        </w:rPr>
      </w:pPr>
    </w:p>
    <w:p w14:paraId="337D3AA9" w14:textId="5098356C" w:rsidR="002F5AC4" w:rsidRPr="002F5AC4" w:rsidRDefault="002F5AC4" w:rsidP="002F5AC4">
      <w:pPr>
        <w:pStyle w:val="af5"/>
        <w:ind w:firstLine="567"/>
        <w:jc w:val="both"/>
        <w:rPr>
          <w:rFonts w:ascii="Times New Roman" w:hAnsi="Times New Roman" w:cs="Times New Roman"/>
          <w:b/>
          <w:sz w:val="28"/>
          <w:szCs w:val="28"/>
        </w:rPr>
      </w:pPr>
      <w:r w:rsidRPr="002F5AC4">
        <w:rPr>
          <w:rFonts w:ascii="Times New Roman" w:hAnsi="Times New Roman" w:cs="Times New Roman"/>
          <w:b/>
          <w:sz w:val="28"/>
          <w:szCs w:val="28"/>
        </w:rPr>
        <w:t>Руководителям муниципальных органов, осуществляющих управление в сфере образования совместно с руководителями 7 общеобразовательных организаций – площадок по апробации обновленных ФГОС начального общего и основного общего образования</w:t>
      </w:r>
      <w:r>
        <w:rPr>
          <w:rFonts w:ascii="Times New Roman" w:hAnsi="Times New Roman" w:cs="Times New Roman"/>
          <w:b/>
          <w:sz w:val="28"/>
          <w:szCs w:val="28"/>
        </w:rPr>
        <w:t>:</w:t>
      </w:r>
    </w:p>
    <w:p w14:paraId="7010FA02" w14:textId="7A46541C" w:rsidR="002F5AC4" w:rsidRPr="002F5AC4" w:rsidRDefault="002F5AC4" w:rsidP="002F5AC4">
      <w:pPr>
        <w:pStyle w:val="af5"/>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F5AC4">
        <w:rPr>
          <w:rFonts w:ascii="Times New Roman" w:hAnsi="Times New Roman" w:cs="Times New Roman"/>
          <w:sz w:val="28"/>
          <w:szCs w:val="28"/>
        </w:rPr>
        <w:t>спланировать методическое сопровождение корректировки рабочих программ и повышение квалификации педагогов по новым подходам к планированию и контролю образовательных результатов;</w:t>
      </w:r>
    </w:p>
    <w:p w14:paraId="56542020" w14:textId="7715BB3E" w:rsidR="002F5AC4" w:rsidRPr="002F5AC4" w:rsidRDefault="002F5AC4" w:rsidP="002F5AC4">
      <w:pPr>
        <w:pStyle w:val="af5"/>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F5AC4">
        <w:rPr>
          <w:rFonts w:ascii="Times New Roman" w:hAnsi="Times New Roman" w:cs="Times New Roman"/>
          <w:sz w:val="28"/>
          <w:szCs w:val="28"/>
        </w:rPr>
        <w:t>создать рабочие группы на школьном, муниципальном и региональном уровне и включить в нее руководителей предметных ассоциаций, руководителей методических объединений и методистов;</w:t>
      </w:r>
    </w:p>
    <w:p w14:paraId="74616023" w14:textId="28E77306" w:rsidR="002F5AC4" w:rsidRPr="002F5AC4" w:rsidRDefault="002F5AC4" w:rsidP="002F5AC4">
      <w:pPr>
        <w:pStyle w:val="af5"/>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A33DC">
        <w:rPr>
          <w:rFonts w:ascii="Times New Roman" w:hAnsi="Times New Roman" w:cs="Times New Roman"/>
          <w:sz w:val="28"/>
          <w:szCs w:val="28"/>
        </w:rPr>
        <w:t>сформировать план мероприятий (дорожную карту) по переходу на обновленные ФГОС НОО и ООО</w:t>
      </w:r>
      <w:r w:rsidRPr="002F5AC4">
        <w:rPr>
          <w:rFonts w:ascii="Times New Roman" w:hAnsi="Times New Roman" w:cs="Times New Roman"/>
          <w:sz w:val="28"/>
          <w:szCs w:val="28"/>
        </w:rPr>
        <w:t xml:space="preserve">. </w:t>
      </w:r>
    </w:p>
    <w:p w14:paraId="0BBF00B0" w14:textId="77777777" w:rsidR="00665B8A" w:rsidRPr="002F5AC4" w:rsidRDefault="00665B8A" w:rsidP="002F5AC4">
      <w:pPr>
        <w:ind w:firstLine="567"/>
        <w:jc w:val="both"/>
        <w:rPr>
          <w:b/>
          <w:sz w:val="28"/>
          <w:szCs w:val="28"/>
        </w:rPr>
      </w:pPr>
    </w:p>
    <w:p w14:paraId="00000167" w14:textId="7312E5C4" w:rsidR="000629D1" w:rsidRPr="00AC483D" w:rsidRDefault="008E1CD0" w:rsidP="00AC483D">
      <w:pPr>
        <w:ind w:firstLine="567"/>
        <w:jc w:val="both"/>
        <w:rPr>
          <w:b/>
          <w:sz w:val="28"/>
          <w:szCs w:val="28"/>
        </w:rPr>
      </w:pPr>
      <w:r w:rsidRPr="00AC483D">
        <w:rPr>
          <w:b/>
          <w:sz w:val="28"/>
          <w:szCs w:val="28"/>
          <w:u w:val="single"/>
        </w:rPr>
        <w:t>СЕКЦИЯ</w:t>
      </w:r>
      <w:r w:rsidRPr="00AC483D">
        <w:rPr>
          <w:b/>
          <w:sz w:val="28"/>
          <w:szCs w:val="28"/>
        </w:rPr>
        <w:t xml:space="preserve"> </w:t>
      </w:r>
      <w:r w:rsidR="003E763C" w:rsidRPr="00AC483D">
        <w:rPr>
          <w:b/>
          <w:sz w:val="28"/>
          <w:szCs w:val="28"/>
        </w:rPr>
        <w:t>«</w:t>
      </w:r>
      <w:r w:rsidRPr="00AC483D">
        <w:rPr>
          <w:b/>
          <w:sz w:val="28"/>
          <w:szCs w:val="28"/>
        </w:rPr>
        <w:t>Современная инфраструктура колледжа: мастерские, учебно-производственные участки, инновационные предприятия</w:t>
      </w:r>
      <w:r w:rsidR="003E763C" w:rsidRPr="00AC483D">
        <w:rPr>
          <w:b/>
          <w:sz w:val="28"/>
          <w:szCs w:val="28"/>
        </w:rPr>
        <w:t>»</w:t>
      </w:r>
    </w:p>
    <w:p w14:paraId="50A5DB1C" w14:textId="77777777" w:rsidR="00DE4231" w:rsidRPr="00701E26" w:rsidRDefault="00DE4231" w:rsidP="00AC483D">
      <w:pPr>
        <w:tabs>
          <w:tab w:val="left" w:pos="-426"/>
          <w:tab w:val="left" w:pos="142"/>
        </w:tabs>
        <w:ind w:firstLine="567"/>
        <w:jc w:val="both"/>
        <w:rPr>
          <w:b/>
          <w:sz w:val="28"/>
          <w:szCs w:val="28"/>
        </w:rPr>
      </w:pPr>
      <w:r w:rsidRPr="00701E26">
        <w:rPr>
          <w:b/>
          <w:sz w:val="28"/>
          <w:szCs w:val="28"/>
        </w:rPr>
        <w:t>Руководителям профессиональных образовательных организаций, подведомственных министерству образования Оренбургской области:</w:t>
      </w:r>
    </w:p>
    <w:p w14:paraId="17163C28" w14:textId="24822A73" w:rsidR="00DE4231" w:rsidRPr="008B48E7" w:rsidRDefault="008B48E7" w:rsidP="008B48E7">
      <w:pPr>
        <w:pStyle w:val="af1"/>
        <w:numPr>
          <w:ilvl w:val="0"/>
          <w:numId w:val="8"/>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w:t>
      </w:r>
      <w:r w:rsidR="00DE4231" w:rsidRPr="008B48E7">
        <w:rPr>
          <w:rFonts w:ascii="Times New Roman" w:hAnsi="Times New Roman" w:cs="Times New Roman"/>
          <w:sz w:val="28"/>
          <w:szCs w:val="28"/>
        </w:rPr>
        <w:t>беспечить обновление содержания и технологий профессионального образования и обучения в соответствии с актуальными и перспективными требовани</w:t>
      </w:r>
      <w:r>
        <w:rPr>
          <w:rFonts w:ascii="Times New Roman" w:hAnsi="Times New Roman" w:cs="Times New Roman"/>
          <w:sz w:val="28"/>
          <w:szCs w:val="28"/>
        </w:rPr>
        <w:t>ями к квалификации специалистов;</w:t>
      </w:r>
    </w:p>
    <w:p w14:paraId="4B0E855A" w14:textId="734D60DB" w:rsidR="00DE4231" w:rsidRPr="008B48E7" w:rsidRDefault="008B48E7" w:rsidP="008B48E7">
      <w:pPr>
        <w:pStyle w:val="af1"/>
        <w:numPr>
          <w:ilvl w:val="0"/>
          <w:numId w:val="8"/>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w:t>
      </w:r>
      <w:r w:rsidR="00DE4231" w:rsidRPr="008B48E7">
        <w:rPr>
          <w:rFonts w:ascii="Times New Roman" w:hAnsi="Times New Roman" w:cs="Times New Roman"/>
          <w:sz w:val="28"/>
          <w:szCs w:val="28"/>
        </w:rPr>
        <w:t>спользовать современную материально-техническую базу ПОО в образовательном процессе в целях подготовки востребованных и высок</w:t>
      </w:r>
      <w:r>
        <w:rPr>
          <w:rFonts w:ascii="Times New Roman" w:hAnsi="Times New Roman" w:cs="Times New Roman"/>
          <w:sz w:val="28"/>
          <w:szCs w:val="28"/>
        </w:rPr>
        <w:t>оквалифицированных специалистов;</w:t>
      </w:r>
    </w:p>
    <w:p w14:paraId="071E97BA" w14:textId="064DEEA0" w:rsidR="00DE4231" w:rsidRPr="008B48E7" w:rsidRDefault="008B48E7" w:rsidP="008B48E7">
      <w:pPr>
        <w:pStyle w:val="af1"/>
        <w:numPr>
          <w:ilvl w:val="0"/>
          <w:numId w:val="8"/>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w:t>
      </w:r>
      <w:r w:rsidR="00DE4231" w:rsidRPr="008B48E7">
        <w:rPr>
          <w:rFonts w:ascii="Times New Roman" w:hAnsi="Times New Roman" w:cs="Times New Roman"/>
          <w:sz w:val="28"/>
          <w:szCs w:val="28"/>
        </w:rPr>
        <w:t>существлять внедрение новых образовательных технологий, в том числе и цифровых, в образовании и непрерывном личностно-професс</w:t>
      </w:r>
      <w:r>
        <w:rPr>
          <w:rFonts w:ascii="Times New Roman" w:hAnsi="Times New Roman" w:cs="Times New Roman"/>
          <w:sz w:val="28"/>
          <w:szCs w:val="28"/>
        </w:rPr>
        <w:t>иональном развитии обучающегося;</w:t>
      </w:r>
    </w:p>
    <w:p w14:paraId="3BAF7FBB" w14:textId="7D897CD5" w:rsidR="00DE4231" w:rsidRPr="008B48E7" w:rsidRDefault="008B48E7" w:rsidP="008B48E7">
      <w:pPr>
        <w:pStyle w:val="af1"/>
        <w:numPr>
          <w:ilvl w:val="0"/>
          <w:numId w:val="8"/>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00DE4231" w:rsidRPr="008B48E7">
        <w:rPr>
          <w:rFonts w:ascii="Times New Roman" w:hAnsi="Times New Roman" w:cs="Times New Roman"/>
          <w:sz w:val="28"/>
          <w:szCs w:val="28"/>
        </w:rPr>
        <w:t>азвивать эффективный механизм регулирования социальных, трудовых отношений, позволяющих осуществлять качественную подготовку кадров, востребованных на рынке труда</w:t>
      </w:r>
      <w:r>
        <w:rPr>
          <w:rFonts w:ascii="Times New Roman" w:hAnsi="Times New Roman" w:cs="Times New Roman"/>
          <w:sz w:val="28"/>
          <w:szCs w:val="28"/>
        </w:rPr>
        <w:t>;</w:t>
      </w:r>
    </w:p>
    <w:p w14:paraId="56C3F582" w14:textId="3599DCA6" w:rsidR="00DE4231" w:rsidRPr="008B48E7" w:rsidRDefault="008B48E7" w:rsidP="008B48E7">
      <w:pPr>
        <w:pStyle w:val="af1"/>
        <w:numPr>
          <w:ilvl w:val="0"/>
          <w:numId w:val="8"/>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п</w:t>
      </w:r>
      <w:r w:rsidR="00DE4231" w:rsidRPr="008B48E7">
        <w:rPr>
          <w:rFonts w:ascii="Times New Roman" w:hAnsi="Times New Roman" w:cs="Times New Roman"/>
          <w:sz w:val="28"/>
          <w:szCs w:val="28"/>
        </w:rPr>
        <w:t>родолжить работу по укреплению социального партнерства посредством привлечения специалистов предприятий, заключение договорных отношений, позволяющих расширить формы участия квалифицированных специалистов-практиков в образовательном процессе (консультирование, рецензирование учебных пособий, организа</w:t>
      </w:r>
      <w:r>
        <w:rPr>
          <w:rFonts w:ascii="Times New Roman" w:hAnsi="Times New Roman" w:cs="Times New Roman"/>
          <w:sz w:val="28"/>
          <w:szCs w:val="28"/>
        </w:rPr>
        <w:t>ция стажировок);</w:t>
      </w:r>
    </w:p>
    <w:p w14:paraId="05B2FA8B" w14:textId="56E33877" w:rsidR="00AC7D37" w:rsidRPr="008B48E7" w:rsidRDefault="008B48E7" w:rsidP="008B48E7">
      <w:pPr>
        <w:pStyle w:val="af1"/>
        <w:numPr>
          <w:ilvl w:val="0"/>
          <w:numId w:val="8"/>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w:t>
      </w:r>
      <w:r w:rsidR="00AC7D37" w:rsidRPr="008B48E7">
        <w:rPr>
          <w:rFonts w:ascii="Times New Roman" w:hAnsi="Times New Roman" w:cs="Times New Roman"/>
          <w:sz w:val="28"/>
          <w:szCs w:val="28"/>
        </w:rPr>
        <w:t>существлять выработку совместных предложений, расширяющих формы взаимодействия ПОО с социальными партнерами</w:t>
      </w:r>
      <w:r w:rsidR="00F0152B">
        <w:rPr>
          <w:rFonts w:ascii="Times New Roman" w:hAnsi="Times New Roman" w:cs="Times New Roman"/>
          <w:sz w:val="28"/>
          <w:szCs w:val="28"/>
        </w:rPr>
        <w:t>,</w:t>
      </w:r>
      <w:r w:rsidR="00AC7D37" w:rsidRPr="008B48E7">
        <w:rPr>
          <w:rFonts w:ascii="Times New Roman" w:hAnsi="Times New Roman" w:cs="Times New Roman"/>
          <w:sz w:val="28"/>
          <w:szCs w:val="28"/>
        </w:rPr>
        <w:t xml:space="preserve"> для создание единог</w:t>
      </w:r>
      <w:r>
        <w:rPr>
          <w:rFonts w:ascii="Times New Roman" w:hAnsi="Times New Roman" w:cs="Times New Roman"/>
          <w:sz w:val="28"/>
          <w:szCs w:val="28"/>
        </w:rPr>
        <w:t>о социокультурного пространства;</w:t>
      </w:r>
    </w:p>
    <w:p w14:paraId="728E6A5C" w14:textId="688BA8D1" w:rsidR="00293FB8" w:rsidRPr="008B48E7" w:rsidRDefault="008B48E7" w:rsidP="008B48E7">
      <w:pPr>
        <w:pStyle w:val="af1"/>
        <w:numPr>
          <w:ilvl w:val="0"/>
          <w:numId w:val="8"/>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w:t>
      </w:r>
      <w:r w:rsidR="00293FB8" w:rsidRPr="008B48E7">
        <w:rPr>
          <w:rFonts w:ascii="Times New Roman" w:hAnsi="Times New Roman" w:cs="Times New Roman"/>
          <w:sz w:val="28"/>
          <w:szCs w:val="28"/>
        </w:rPr>
        <w:t>ключить в образовательные программы воспитания и календарный план воспитательной работы в целях формирования у обучающихся возможностей социально-культурного самоопределения, социальной адап</w:t>
      </w:r>
      <w:r>
        <w:rPr>
          <w:rFonts w:ascii="Times New Roman" w:hAnsi="Times New Roman" w:cs="Times New Roman"/>
          <w:sz w:val="28"/>
          <w:szCs w:val="28"/>
        </w:rPr>
        <w:t>тации и самореализации личности;</w:t>
      </w:r>
    </w:p>
    <w:p w14:paraId="74E4B2DD" w14:textId="371D1660" w:rsidR="00B1172F" w:rsidRPr="008B48E7" w:rsidRDefault="008B48E7" w:rsidP="008B48E7">
      <w:pPr>
        <w:pStyle w:val="af1"/>
        <w:numPr>
          <w:ilvl w:val="0"/>
          <w:numId w:val="8"/>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00B1172F" w:rsidRPr="008B48E7">
        <w:rPr>
          <w:rFonts w:ascii="Times New Roman" w:hAnsi="Times New Roman" w:cs="Times New Roman"/>
          <w:sz w:val="28"/>
          <w:szCs w:val="28"/>
        </w:rPr>
        <w:t>азвивать интеграцию профессионального и общего образования с производственным сектором в целях подготовки сп</w:t>
      </w:r>
      <w:r>
        <w:rPr>
          <w:rFonts w:ascii="Times New Roman" w:hAnsi="Times New Roman" w:cs="Times New Roman"/>
          <w:sz w:val="28"/>
          <w:szCs w:val="28"/>
        </w:rPr>
        <w:t>ециалистов технического профиля;</w:t>
      </w:r>
    </w:p>
    <w:p w14:paraId="23C86379" w14:textId="3CB8DA35" w:rsidR="00B1172F" w:rsidRPr="008B48E7" w:rsidRDefault="008B48E7" w:rsidP="008B48E7">
      <w:pPr>
        <w:pStyle w:val="af1"/>
        <w:numPr>
          <w:ilvl w:val="0"/>
          <w:numId w:val="8"/>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w:t>
      </w:r>
      <w:r w:rsidR="00B1172F" w:rsidRPr="008B48E7">
        <w:rPr>
          <w:rFonts w:ascii="Times New Roman" w:hAnsi="Times New Roman" w:cs="Times New Roman"/>
          <w:sz w:val="28"/>
          <w:szCs w:val="28"/>
        </w:rPr>
        <w:t>ыстроить модель ранней профориентации на базе творчес</w:t>
      </w:r>
      <w:r>
        <w:rPr>
          <w:rFonts w:ascii="Times New Roman" w:hAnsi="Times New Roman" w:cs="Times New Roman"/>
          <w:sz w:val="28"/>
          <w:szCs w:val="28"/>
        </w:rPr>
        <w:t>ких площадок в организациях СПО;</w:t>
      </w:r>
    </w:p>
    <w:p w14:paraId="1F840CAE" w14:textId="0C84B117" w:rsidR="001A091F" w:rsidRPr="008B48E7" w:rsidRDefault="008B48E7" w:rsidP="008B48E7">
      <w:pPr>
        <w:pStyle w:val="af1"/>
        <w:numPr>
          <w:ilvl w:val="0"/>
          <w:numId w:val="8"/>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001A091F" w:rsidRPr="008B48E7">
        <w:rPr>
          <w:rFonts w:ascii="Times New Roman" w:hAnsi="Times New Roman" w:cs="Times New Roman"/>
          <w:sz w:val="28"/>
          <w:szCs w:val="28"/>
        </w:rPr>
        <w:t>еализовывать систему механизмов, направленных на содействие трудоустройству выпускников среднего профессионального образования по полученным компетенциям</w:t>
      </w:r>
      <w:r>
        <w:rPr>
          <w:rFonts w:ascii="Times New Roman" w:hAnsi="Times New Roman" w:cs="Times New Roman"/>
          <w:sz w:val="28"/>
          <w:szCs w:val="28"/>
        </w:rPr>
        <w:t>;</w:t>
      </w:r>
    </w:p>
    <w:p w14:paraId="57196BAE" w14:textId="311ED323" w:rsidR="00736381" w:rsidRPr="008B48E7" w:rsidRDefault="008B48E7" w:rsidP="008B48E7">
      <w:pPr>
        <w:pStyle w:val="af1"/>
        <w:numPr>
          <w:ilvl w:val="0"/>
          <w:numId w:val="8"/>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00736381" w:rsidRPr="008B48E7">
        <w:rPr>
          <w:rFonts w:ascii="Times New Roman" w:hAnsi="Times New Roman" w:cs="Times New Roman"/>
          <w:sz w:val="28"/>
          <w:szCs w:val="28"/>
        </w:rPr>
        <w:t>асширять практику заключения договоров о целевом обучении со студентами профессиональных образовательных организаций в целях обеспечения кадровых потребностей отраслей экономики и социальной сферы региона.</w:t>
      </w:r>
    </w:p>
    <w:p w14:paraId="27865BC7" w14:textId="77777777" w:rsidR="00DE4231" w:rsidRPr="008B48E7" w:rsidRDefault="00DE4231" w:rsidP="008B48E7">
      <w:pPr>
        <w:pStyle w:val="af1"/>
        <w:tabs>
          <w:tab w:val="left" w:pos="851"/>
        </w:tabs>
        <w:spacing w:after="0" w:line="240" w:lineRule="auto"/>
        <w:ind w:left="0" w:firstLine="567"/>
        <w:jc w:val="both"/>
        <w:rPr>
          <w:rFonts w:ascii="Times New Roman" w:hAnsi="Times New Roman" w:cs="Times New Roman"/>
          <w:sz w:val="28"/>
          <w:szCs w:val="28"/>
        </w:rPr>
      </w:pPr>
    </w:p>
    <w:p w14:paraId="0000018F" w14:textId="08A5FC02" w:rsidR="000629D1" w:rsidRPr="00AC483D" w:rsidRDefault="008E1CD0" w:rsidP="00AC483D">
      <w:pPr>
        <w:pBdr>
          <w:top w:val="nil"/>
          <w:left w:val="nil"/>
          <w:bottom w:val="nil"/>
          <w:right w:val="nil"/>
          <w:between w:val="nil"/>
        </w:pBdr>
        <w:ind w:firstLine="567"/>
        <w:jc w:val="both"/>
        <w:rPr>
          <w:b/>
          <w:color w:val="000000"/>
          <w:sz w:val="28"/>
          <w:szCs w:val="28"/>
        </w:rPr>
      </w:pPr>
      <w:r w:rsidRPr="00AC483D">
        <w:rPr>
          <w:b/>
          <w:color w:val="000000"/>
          <w:sz w:val="28"/>
          <w:szCs w:val="28"/>
          <w:u w:val="single"/>
        </w:rPr>
        <w:t>СЕКЦИЯ</w:t>
      </w:r>
      <w:r w:rsidRPr="00AC483D">
        <w:rPr>
          <w:b/>
          <w:color w:val="000000"/>
          <w:sz w:val="28"/>
          <w:szCs w:val="28"/>
        </w:rPr>
        <w:t xml:space="preserve"> </w:t>
      </w:r>
      <w:r w:rsidR="003E763C" w:rsidRPr="00AC483D">
        <w:rPr>
          <w:b/>
          <w:color w:val="000000"/>
          <w:sz w:val="28"/>
          <w:szCs w:val="28"/>
        </w:rPr>
        <w:t>«</w:t>
      </w:r>
      <w:r w:rsidRPr="00AC483D">
        <w:rPr>
          <w:b/>
          <w:color w:val="000000"/>
          <w:sz w:val="28"/>
          <w:szCs w:val="28"/>
        </w:rPr>
        <w:t xml:space="preserve">Актуальные </w:t>
      </w:r>
      <w:r w:rsidRPr="00AC483D">
        <w:rPr>
          <w:b/>
          <w:sz w:val="28"/>
          <w:szCs w:val="28"/>
        </w:rPr>
        <w:t>задачи</w:t>
      </w:r>
      <w:r w:rsidRPr="00AC483D">
        <w:rPr>
          <w:b/>
          <w:color w:val="000000"/>
          <w:sz w:val="28"/>
          <w:szCs w:val="28"/>
        </w:rPr>
        <w:t xml:space="preserve"> системы дополнительного образования в контексте достижения целей национального проек</w:t>
      </w:r>
      <w:r w:rsidRPr="00AC483D">
        <w:rPr>
          <w:b/>
          <w:sz w:val="28"/>
          <w:szCs w:val="28"/>
        </w:rPr>
        <w:t xml:space="preserve">та </w:t>
      </w:r>
      <w:r w:rsidR="00BE5CFC" w:rsidRPr="00AC483D">
        <w:rPr>
          <w:b/>
          <w:sz w:val="28"/>
          <w:szCs w:val="28"/>
        </w:rPr>
        <w:t>«</w:t>
      </w:r>
      <w:r w:rsidRPr="00AC483D">
        <w:rPr>
          <w:b/>
          <w:sz w:val="28"/>
          <w:szCs w:val="28"/>
        </w:rPr>
        <w:t>Образование</w:t>
      </w:r>
      <w:r w:rsidR="00BE5CFC" w:rsidRPr="00AC483D">
        <w:rPr>
          <w:b/>
          <w:color w:val="000000"/>
          <w:sz w:val="28"/>
          <w:szCs w:val="28"/>
        </w:rPr>
        <w:t>»</w:t>
      </w:r>
    </w:p>
    <w:p w14:paraId="2906DFE5" w14:textId="6C03BA89" w:rsidR="00701E26" w:rsidRPr="002F5AC4" w:rsidRDefault="00701E26" w:rsidP="00701E26">
      <w:pPr>
        <w:tabs>
          <w:tab w:val="left" w:pos="1134"/>
        </w:tabs>
        <w:ind w:firstLine="567"/>
        <w:jc w:val="both"/>
        <w:rPr>
          <w:b/>
          <w:sz w:val="28"/>
          <w:szCs w:val="28"/>
        </w:rPr>
      </w:pPr>
      <w:r w:rsidRPr="002F5AC4">
        <w:rPr>
          <w:b/>
          <w:sz w:val="28"/>
          <w:szCs w:val="28"/>
        </w:rPr>
        <w:t>Руководителям муниципальных органов, осуществляющих управление в сфере образования</w:t>
      </w:r>
      <w:r w:rsidR="00461EB0">
        <w:rPr>
          <w:b/>
          <w:sz w:val="28"/>
          <w:szCs w:val="28"/>
        </w:rPr>
        <w:t>,</w:t>
      </w:r>
      <w:r w:rsidRPr="002F5AC4">
        <w:rPr>
          <w:b/>
          <w:sz w:val="28"/>
          <w:szCs w:val="28"/>
        </w:rPr>
        <w:t xml:space="preserve"> совместно с руководителями образовательных организаций:</w:t>
      </w:r>
    </w:p>
    <w:p w14:paraId="2599A4F9" w14:textId="535A2CBA" w:rsidR="00C91F63" w:rsidRPr="00701E26" w:rsidRDefault="00701E26" w:rsidP="00701E26">
      <w:pPr>
        <w:pStyle w:val="af1"/>
        <w:numPr>
          <w:ilvl w:val="0"/>
          <w:numId w:val="9"/>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w:t>
      </w:r>
      <w:r w:rsidR="00C91F63" w:rsidRPr="00701E26">
        <w:rPr>
          <w:rFonts w:ascii="Times New Roman" w:hAnsi="Times New Roman" w:cs="Times New Roman"/>
          <w:sz w:val="28"/>
          <w:szCs w:val="28"/>
        </w:rPr>
        <w:t>беспечить включение в Навигатор дополнительного образования Оренбургской област</w:t>
      </w:r>
      <w:r>
        <w:rPr>
          <w:rFonts w:ascii="Times New Roman" w:hAnsi="Times New Roman" w:cs="Times New Roman"/>
          <w:sz w:val="28"/>
          <w:szCs w:val="28"/>
        </w:rPr>
        <w:t>и все реализуемые в 2021/</w:t>
      </w:r>
      <w:r w:rsidR="00C91F63" w:rsidRPr="00701E26">
        <w:rPr>
          <w:rFonts w:ascii="Times New Roman" w:hAnsi="Times New Roman" w:cs="Times New Roman"/>
          <w:sz w:val="28"/>
          <w:szCs w:val="28"/>
        </w:rPr>
        <w:t>2022 учебном году дополнительны</w:t>
      </w:r>
      <w:r>
        <w:rPr>
          <w:rFonts w:ascii="Times New Roman" w:hAnsi="Times New Roman" w:cs="Times New Roman"/>
          <w:sz w:val="28"/>
          <w:szCs w:val="28"/>
        </w:rPr>
        <w:t>е общеобразовательные программы;</w:t>
      </w:r>
      <w:r w:rsidR="00C91F63" w:rsidRPr="00701E26">
        <w:rPr>
          <w:rFonts w:ascii="Times New Roman" w:hAnsi="Times New Roman" w:cs="Times New Roman"/>
          <w:sz w:val="28"/>
          <w:szCs w:val="28"/>
        </w:rPr>
        <w:t xml:space="preserve"> </w:t>
      </w:r>
    </w:p>
    <w:p w14:paraId="4283C763" w14:textId="6617F8B4" w:rsidR="00811FD4" w:rsidRPr="00811FD4" w:rsidRDefault="00701E26" w:rsidP="00811FD4">
      <w:pPr>
        <w:pStyle w:val="af1"/>
        <w:numPr>
          <w:ilvl w:val="0"/>
          <w:numId w:val="9"/>
        </w:numPr>
        <w:tabs>
          <w:tab w:val="left" w:pos="851"/>
        </w:tabs>
        <w:spacing w:after="0" w:line="240" w:lineRule="auto"/>
        <w:ind w:left="0" w:firstLine="567"/>
        <w:jc w:val="both"/>
        <w:rPr>
          <w:rFonts w:ascii="Times New Roman" w:hAnsi="Times New Roman" w:cs="Times New Roman"/>
          <w:sz w:val="28"/>
          <w:szCs w:val="28"/>
          <w:shd w:val="clear" w:color="auto" w:fill="FFFFFF"/>
        </w:rPr>
      </w:pPr>
      <w:r w:rsidRPr="00811FD4">
        <w:rPr>
          <w:rFonts w:ascii="Times New Roman" w:hAnsi="Times New Roman" w:cs="Times New Roman"/>
          <w:sz w:val="28"/>
          <w:szCs w:val="28"/>
          <w:shd w:val="clear" w:color="auto" w:fill="FFFFFF"/>
        </w:rPr>
        <w:t>о</w:t>
      </w:r>
      <w:r w:rsidR="00C91F63" w:rsidRPr="00811FD4">
        <w:rPr>
          <w:rFonts w:ascii="Times New Roman" w:hAnsi="Times New Roman" w:cs="Times New Roman"/>
          <w:sz w:val="28"/>
          <w:szCs w:val="28"/>
          <w:shd w:val="clear" w:color="auto" w:fill="FFFFFF"/>
        </w:rPr>
        <w:t>рганизациям, имеющим лицензию на дополнительное образование</w:t>
      </w:r>
      <w:r w:rsidR="00461EB0">
        <w:rPr>
          <w:rFonts w:ascii="Times New Roman" w:hAnsi="Times New Roman" w:cs="Times New Roman"/>
          <w:sz w:val="28"/>
          <w:szCs w:val="28"/>
          <w:shd w:val="clear" w:color="auto" w:fill="FFFFFF"/>
        </w:rPr>
        <w:t>,</w:t>
      </w:r>
      <w:r w:rsidR="00C91F63" w:rsidRPr="00811FD4">
        <w:rPr>
          <w:rFonts w:ascii="Times New Roman" w:hAnsi="Times New Roman" w:cs="Times New Roman"/>
          <w:sz w:val="28"/>
          <w:szCs w:val="28"/>
          <w:shd w:val="clear" w:color="auto" w:fill="FFFFFF"/>
        </w:rPr>
        <w:t xml:space="preserve"> разработать и утвердить новые правила приема обучающихся на обучение по дополнительным общеобразовательным программам (правила приема обучающихся на обучение по дополнительным общеобразовательным программам должны в обязательном порядке включать подачу заявок на обучение через платформу «Навигатор дополнительного образования детей Оренбургской обл</w:t>
      </w:r>
      <w:r w:rsidRPr="00811FD4">
        <w:rPr>
          <w:rFonts w:ascii="Times New Roman" w:hAnsi="Times New Roman" w:cs="Times New Roman"/>
          <w:sz w:val="28"/>
          <w:szCs w:val="28"/>
          <w:shd w:val="clear" w:color="auto" w:fill="FFFFFF"/>
        </w:rPr>
        <w:t>асти» (</w:t>
      </w:r>
      <w:hyperlink r:id="rId8" w:history="1">
        <w:r w:rsidRPr="00811FD4">
          <w:rPr>
            <w:rStyle w:val="af0"/>
            <w:rFonts w:ascii="Times New Roman" w:hAnsi="Times New Roman" w:cs="Times New Roman"/>
            <w:sz w:val="28"/>
            <w:szCs w:val="28"/>
            <w:shd w:val="clear" w:color="auto" w:fill="FFFFFF"/>
          </w:rPr>
          <w:t>https://dop.edu.orb.ru</w:t>
        </w:r>
      </w:hyperlink>
      <w:r w:rsidR="00811FD4" w:rsidRPr="00811FD4">
        <w:rPr>
          <w:rFonts w:ascii="Times New Roman" w:hAnsi="Times New Roman" w:cs="Times New Roman"/>
          <w:sz w:val="28"/>
          <w:szCs w:val="28"/>
          <w:shd w:val="clear" w:color="auto" w:fill="FFFFFF"/>
        </w:rPr>
        <w:t>) – до 1 сентября 2021 года</w:t>
      </w:r>
      <w:r w:rsidR="001B7B2F">
        <w:rPr>
          <w:rFonts w:ascii="Times New Roman" w:hAnsi="Times New Roman" w:cs="Times New Roman"/>
          <w:sz w:val="28"/>
          <w:szCs w:val="28"/>
          <w:shd w:val="clear" w:color="auto" w:fill="FFFFFF"/>
        </w:rPr>
        <w:t>;</w:t>
      </w:r>
    </w:p>
    <w:p w14:paraId="3C0FD4A1" w14:textId="37D00F94" w:rsidR="00C91F63" w:rsidRPr="00701E26" w:rsidRDefault="001B7B2F" w:rsidP="00701E26">
      <w:pPr>
        <w:pStyle w:val="af1"/>
        <w:numPr>
          <w:ilvl w:val="0"/>
          <w:numId w:val="9"/>
        </w:numPr>
        <w:tabs>
          <w:tab w:val="left" w:pos="851"/>
        </w:tabs>
        <w:spacing w:after="0" w:line="24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произвести т</w:t>
      </w:r>
      <w:r w:rsidR="00C91F63" w:rsidRPr="00701E26">
        <w:rPr>
          <w:rFonts w:ascii="Times New Roman" w:hAnsi="Times New Roman" w:cs="Times New Roman"/>
          <w:sz w:val="28"/>
          <w:szCs w:val="28"/>
          <w:shd w:val="clear" w:color="auto" w:fill="FFFFFF"/>
        </w:rPr>
        <w:t>арификацию педагогических работников для определения их заработной платы за фактический объем учебной нагрузки по реализации дополнительных общеобразовательных программ в 2021</w:t>
      </w:r>
      <w:r>
        <w:rPr>
          <w:rFonts w:ascii="Times New Roman" w:hAnsi="Times New Roman" w:cs="Times New Roman"/>
          <w:sz w:val="28"/>
          <w:szCs w:val="28"/>
          <w:shd w:val="clear" w:color="auto" w:fill="FFFFFF"/>
        </w:rPr>
        <w:t>/</w:t>
      </w:r>
      <w:r w:rsidR="00C91F63" w:rsidRPr="00701E26">
        <w:rPr>
          <w:rFonts w:ascii="Times New Roman" w:hAnsi="Times New Roman" w:cs="Times New Roman"/>
          <w:sz w:val="28"/>
          <w:szCs w:val="28"/>
          <w:shd w:val="clear" w:color="auto" w:fill="FFFFFF"/>
        </w:rPr>
        <w:t>2022 учебном году на основе данных в Навигаторе – количество обучающихся, количество подгрупп</w:t>
      </w:r>
      <w:r>
        <w:rPr>
          <w:rFonts w:ascii="Times New Roman" w:hAnsi="Times New Roman" w:cs="Times New Roman"/>
          <w:sz w:val="28"/>
          <w:szCs w:val="28"/>
          <w:shd w:val="clear" w:color="auto" w:fill="FFFFFF"/>
        </w:rPr>
        <w:t>;</w:t>
      </w:r>
      <w:r w:rsidR="00C91F63" w:rsidRPr="00701E26">
        <w:rPr>
          <w:rFonts w:ascii="Times New Roman" w:hAnsi="Times New Roman" w:cs="Times New Roman"/>
          <w:sz w:val="28"/>
          <w:szCs w:val="28"/>
          <w:shd w:val="clear" w:color="auto" w:fill="FFFFFF"/>
        </w:rPr>
        <w:t xml:space="preserve"> </w:t>
      </w:r>
    </w:p>
    <w:p w14:paraId="465CFFFA" w14:textId="4CF9763B" w:rsidR="00C91F63" w:rsidRPr="00701E26" w:rsidRDefault="001B7B2F" w:rsidP="00701E26">
      <w:pPr>
        <w:pStyle w:val="af1"/>
        <w:numPr>
          <w:ilvl w:val="0"/>
          <w:numId w:val="9"/>
        </w:numPr>
        <w:tabs>
          <w:tab w:val="left" w:pos="851"/>
        </w:tabs>
        <w:spacing w:after="0" w:line="24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w:t>
      </w:r>
      <w:r w:rsidR="00C91F63" w:rsidRPr="00701E26">
        <w:rPr>
          <w:rFonts w:ascii="Times New Roman" w:hAnsi="Times New Roman" w:cs="Times New Roman"/>
          <w:sz w:val="28"/>
          <w:szCs w:val="28"/>
          <w:shd w:val="clear" w:color="auto" w:fill="FFFFFF"/>
        </w:rPr>
        <w:t>ровести с родителями (законными представителями) родительские собрания по теме «Навигатор дополнительного об</w:t>
      </w:r>
      <w:r>
        <w:rPr>
          <w:rFonts w:ascii="Times New Roman" w:hAnsi="Times New Roman" w:cs="Times New Roman"/>
          <w:sz w:val="28"/>
          <w:szCs w:val="28"/>
          <w:shd w:val="clear" w:color="auto" w:fill="FFFFFF"/>
        </w:rPr>
        <w:t>разования Оренбургской области»;</w:t>
      </w:r>
    </w:p>
    <w:p w14:paraId="78D4EB57" w14:textId="0ADAB664" w:rsidR="00C91F63" w:rsidRPr="00701E26" w:rsidRDefault="00C91F63" w:rsidP="00701E26">
      <w:pPr>
        <w:pStyle w:val="af1"/>
        <w:numPr>
          <w:ilvl w:val="0"/>
          <w:numId w:val="9"/>
        </w:numPr>
        <w:tabs>
          <w:tab w:val="left" w:pos="851"/>
        </w:tabs>
        <w:spacing w:after="0" w:line="240" w:lineRule="auto"/>
        <w:ind w:left="0" w:firstLine="567"/>
        <w:jc w:val="both"/>
        <w:rPr>
          <w:rFonts w:ascii="Times New Roman" w:hAnsi="Times New Roman" w:cs="Times New Roman"/>
          <w:sz w:val="28"/>
          <w:szCs w:val="28"/>
          <w:shd w:val="clear" w:color="auto" w:fill="FFFFFF"/>
        </w:rPr>
      </w:pPr>
      <w:r w:rsidRPr="00701E26">
        <w:rPr>
          <w:rFonts w:ascii="Times New Roman" w:hAnsi="Times New Roman" w:cs="Times New Roman"/>
          <w:sz w:val="28"/>
          <w:szCs w:val="28"/>
          <w:shd w:val="clear" w:color="auto" w:fill="FFFFFF"/>
        </w:rPr>
        <w:lastRenderedPageBreak/>
        <w:t>организовать работу «горячей» линии для родителей по во</w:t>
      </w:r>
      <w:r w:rsidR="001B7B2F">
        <w:rPr>
          <w:rFonts w:ascii="Times New Roman" w:hAnsi="Times New Roman" w:cs="Times New Roman"/>
          <w:sz w:val="28"/>
          <w:szCs w:val="28"/>
          <w:shd w:val="clear" w:color="auto" w:fill="FFFFFF"/>
        </w:rPr>
        <w:t>просам регистрации в Навигаторе.</w:t>
      </w:r>
    </w:p>
    <w:p w14:paraId="05798747" w14:textId="471B5251" w:rsidR="001B7B2F" w:rsidRPr="001B7B2F" w:rsidRDefault="00C91F63" w:rsidP="001B7B2F">
      <w:pPr>
        <w:tabs>
          <w:tab w:val="left" w:pos="851"/>
        </w:tabs>
        <w:ind w:firstLine="567"/>
        <w:jc w:val="both"/>
        <w:rPr>
          <w:b/>
          <w:sz w:val="28"/>
          <w:szCs w:val="28"/>
          <w:shd w:val="clear" w:color="auto" w:fill="FFFFFF"/>
        </w:rPr>
      </w:pPr>
      <w:r w:rsidRPr="001B7B2F">
        <w:rPr>
          <w:b/>
          <w:sz w:val="28"/>
          <w:szCs w:val="28"/>
          <w:shd w:val="clear" w:color="auto" w:fill="FFFFFF"/>
        </w:rPr>
        <w:t>Областным ресурсным центрам дополнительного образования</w:t>
      </w:r>
      <w:r w:rsidR="001B7B2F">
        <w:rPr>
          <w:b/>
          <w:sz w:val="28"/>
          <w:szCs w:val="28"/>
          <w:shd w:val="clear" w:color="auto" w:fill="FFFFFF"/>
        </w:rPr>
        <w:t>:</w:t>
      </w:r>
    </w:p>
    <w:p w14:paraId="1B555A6D" w14:textId="5B444D6E" w:rsidR="00C91F63" w:rsidRDefault="001B7B2F" w:rsidP="001B7B2F">
      <w:pPr>
        <w:tabs>
          <w:tab w:val="left" w:pos="851"/>
        </w:tabs>
        <w:ind w:firstLine="567"/>
        <w:jc w:val="both"/>
        <w:rPr>
          <w:sz w:val="28"/>
          <w:szCs w:val="28"/>
          <w:shd w:val="clear" w:color="auto" w:fill="FFFFFF"/>
        </w:rPr>
      </w:pPr>
      <w:r>
        <w:rPr>
          <w:sz w:val="28"/>
          <w:szCs w:val="28"/>
          <w:shd w:val="clear" w:color="auto" w:fill="FFFFFF"/>
        </w:rPr>
        <w:t xml:space="preserve">– </w:t>
      </w:r>
      <w:r w:rsidR="00C91F63" w:rsidRPr="001B7B2F">
        <w:rPr>
          <w:sz w:val="28"/>
          <w:szCs w:val="28"/>
          <w:shd w:val="clear" w:color="auto" w:fill="FFFFFF"/>
        </w:rPr>
        <w:t>организовать для 7 муниципальных образований региона наставничество по реализации дополнительных общеобразовательных программ по сетевой модели (</w:t>
      </w:r>
      <w:r w:rsidR="00461EB0">
        <w:rPr>
          <w:sz w:val="28"/>
          <w:szCs w:val="28"/>
          <w:shd w:val="clear" w:color="auto" w:fill="FFFFFF"/>
        </w:rPr>
        <w:t xml:space="preserve">Гайский </w:t>
      </w:r>
      <w:proofErr w:type="spellStart"/>
      <w:r w:rsidR="00461EB0">
        <w:rPr>
          <w:sz w:val="28"/>
          <w:szCs w:val="28"/>
          <w:shd w:val="clear" w:color="auto" w:fill="FFFFFF"/>
        </w:rPr>
        <w:t>г.о</w:t>
      </w:r>
      <w:proofErr w:type="spellEnd"/>
      <w:r w:rsidR="00461EB0">
        <w:rPr>
          <w:sz w:val="28"/>
          <w:szCs w:val="28"/>
          <w:shd w:val="clear" w:color="auto" w:fill="FFFFFF"/>
        </w:rPr>
        <w:t>.</w:t>
      </w:r>
      <w:r>
        <w:rPr>
          <w:sz w:val="28"/>
          <w:szCs w:val="28"/>
          <w:shd w:val="clear" w:color="auto" w:fill="FFFFFF"/>
        </w:rPr>
        <w:t xml:space="preserve">, </w:t>
      </w:r>
      <w:r w:rsidRPr="001B7B2F">
        <w:rPr>
          <w:sz w:val="28"/>
          <w:szCs w:val="28"/>
          <w:shd w:val="clear" w:color="auto" w:fill="FFFFFF"/>
        </w:rPr>
        <w:t>Соль-</w:t>
      </w:r>
      <w:proofErr w:type="spellStart"/>
      <w:r w:rsidRPr="001B7B2F">
        <w:rPr>
          <w:sz w:val="28"/>
          <w:szCs w:val="28"/>
          <w:shd w:val="clear" w:color="auto" w:fill="FFFFFF"/>
        </w:rPr>
        <w:t>Илецкий</w:t>
      </w:r>
      <w:proofErr w:type="spellEnd"/>
      <w:r w:rsidRPr="001B7B2F">
        <w:rPr>
          <w:sz w:val="28"/>
          <w:szCs w:val="28"/>
          <w:shd w:val="clear" w:color="auto" w:fill="FFFFFF"/>
        </w:rPr>
        <w:t xml:space="preserve"> </w:t>
      </w:r>
      <w:proofErr w:type="spellStart"/>
      <w:r w:rsidRPr="001B7B2F">
        <w:rPr>
          <w:sz w:val="28"/>
          <w:szCs w:val="28"/>
          <w:shd w:val="clear" w:color="auto" w:fill="FFFFFF"/>
        </w:rPr>
        <w:t>г.о</w:t>
      </w:r>
      <w:proofErr w:type="spellEnd"/>
      <w:r>
        <w:rPr>
          <w:sz w:val="28"/>
          <w:szCs w:val="28"/>
          <w:shd w:val="clear" w:color="auto" w:fill="FFFFFF"/>
        </w:rPr>
        <w:t xml:space="preserve">, </w:t>
      </w:r>
      <w:proofErr w:type="spellStart"/>
      <w:r w:rsidR="00C91F63" w:rsidRPr="001B7B2F">
        <w:rPr>
          <w:sz w:val="28"/>
          <w:szCs w:val="28"/>
          <w:shd w:val="clear" w:color="auto" w:fill="FFFFFF"/>
        </w:rPr>
        <w:t>Кувандыкский</w:t>
      </w:r>
      <w:proofErr w:type="spellEnd"/>
      <w:r w:rsidR="00C91F63" w:rsidRPr="001B7B2F">
        <w:rPr>
          <w:sz w:val="28"/>
          <w:szCs w:val="28"/>
          <w:shd w:val="clear" w:color="auto" w:fill="FFFFFF"/>
        </w:rPr>
        <w:t xml:space="preserve"> </w:t>
      </w:r>
      <w:proofErr w:type="spellStart"/>
      <w:r w:rsidR="00C91F63" w:rsidRPr="001B7B2F">
        <w:rPr>
          <w:sz w:val="28"/>
          <w:szCs w:val="28"/>
          <w:shd w:val="clear" w:color="auto" w:fill="FFFFFF"/>
        </w:rPr>
        <w:t>г.о</w:t>
      </w:r>
      <w:proofErr w:type="spellEnd"/>
      <w:r w:rsidR="00C91F63" w:rsidRPr="001B7B2F">
        <w:rPr>
          <w:sz w:val="28"/>
          <w:szCs w:val="28"/>
          <w:shd w:val="clear" w:color="auto" w:fill="FFFFFF"/>
        </w:rPr>
        <w:t xml:space="preserve">., </w:t>
      </w:r>
      <w:proofErr w:type="spellStart"/>
      <w:r w:rsidRPr="001B7B2F">
        <w:rPr>
          <w:sz w:val="28"/>
          <w:szCs w:val="28"/>
          <w:shd w:val="clear" w:color="auto" w:fill="FFFFFF"/>
        </w:rPr>
        <w:t>Адамовский</w:t>
      </w:r>
      <w:proofErr w:type="spellEnd"/>
      <w:r>
        <w:rPr>
          <w:sz w:val="28"/>
          <w:szCs w:val="28"/>
          <w:shd w:val="clear" w:color="auto" w:fill="FFFFFF"/>
        </w:rPr>
        <w:t xml:space="preserve"> район</w:t>
      </w:r>
      <w:r w:rsidRPr="001B7B2F">
        <w:rPr>
          <w:sz w:val="28"/>
          <w:szCs w:val="28"/>
          <w:shd w:val="clear" w:color="auto" w:fill="FFFFFF"/>
        </w:rPr>
        <w:t xml:space="preserve">, </w:t>
      </w:r>
      <w:r w:rsidR="00C91F63" w:rsidRPr="001B7B2F">
        <w:rPr>
          <w:sz w:val="28"/>
          <w:szCs w:val="28"/>
          <w:shd w:val="clear" w:color="auto" w:fill="FFFFFF"/>
        </w:rPr>
        <w:t>Первомайский</w:t>
      </w:r>
      <w:r>
        <w:rPr>
          <w:sz w:val="28"/>
          <w:szCs w:val="28"/>
          <w:shd w:val="clear" w:color="auto" w:fill="FFFFFF"/>
        </w:rPr>
        <w:t xml:space="preserve"> район</w:t>
      </w:r>
      <w:r w:rsidR="00C91F63" w:rsidRPr="001B7B2F">
        <w:rPr>
          <w:sz w:val="28"/>
          <w:szCs w:val="28"/>
          <w:shd w:val="clear" w:color="auto" w:fill="FFFFFF"/>
        </w:rPr>
        <w:t>, Северный</w:t>
      </w:r>
      <w:r>
        <w:rPr>
          <w:sz w:val="28"/>
          <w:szCs w:val="28"/>
          <w:shd w:val="clear" w:color="auto" w:fill="FFFFFF"/>
        </w:rPr>
        <w:t xml:space="preserve"> район</w:t>
      </w:r>
      <w:r w:rsidR="00C91F63" w:rsidRPr="001B7B2F">
        <w:rPr>
          <w:sz w:val="28"/>
          <w:szCs w:val="28"/>
          <w:shd w:val="clear" w:color="auto" w:fill="FFFFFF"/>
        </w:rPr>
        <w:t xml:space="preserve">, </w:t>
      </w:r>
      <w:proofErr w:type="spellStart"/>
      <w:r>
        <w:rPr>
          <w:sz w:val="28"/>
          <w:szCs w:val="28"/>
          <w:shd w:val="clear" w:color="auto" w:fill="FFFFFF"/>
        </w:rPr>
        <w:t>Матвеевский</w:t>
      </w:r>
      <w:proofErr w:type="spellEnd"/>
      <w:r>
        <w:rPr>
          <w:sz w:val="28"/>
          <w:szCs w:val="28"/>
          <w:shd w:val="clear" w:color="auto" w:fill="FFFFFF"/>
        </w:rPr>
        <w:t xml:space="preserve"> район</w:t>
      </w:r>
      <w:r w:rsidR="00C91F63" w:rsidRPr="001B7B2F">
        <w:rPr>
          <w:sz w:val="28"/>
          <w:szCs w:val="28"/>
          <w:shd w:val="clear" w:color="auto" w:fill="FFFFFF"/>
        </w:rPr>
        <w:t>)</w:t>
      </w:r>
      <w:r>
        <w:rPr>
          <w:sz w:val="28"/>
          <w:szCs w:val="28"/>
          <w:shd w:val="clear" w:color="auto" w:fill="FFFFFF"/>
        </w:rPr>
        <w:t>.</w:t>
      </w:r>
    </w:p>
    <w:p w14:paraId="356E4D18" w14:textId="77777777" w:rsidR="006D0983" w:rsidRDefault="006D0983" w:rsidP="001B7B2F">
      <w:pPr>
        <w:tabs>
          <w:tab w:val="left" w:pos="851"/>
        </w:tabs>
        <w:ind w:firstLine="567"/>
        <w:jc w:val="both"/>
        <w:rPr>
          <w:sz w:val="28"/>
          <w:szCs w:val="28"/>
          <w:shd w:val="clear" w:color="auto" w:fill="FFFFFF"/>
        </w:rPr>
      </w:pPr>
    </w:p>
    <w:p w14:paraId="000001BF" w14:textId="0C77BD1F" w:rsidR="000629D1" w:rsidRPr="00AC483D" w:rsidRDefault="008E1CD0" w:rsidP="00AC483D">
      <w:pPr>
        <w:pBdr>
          <w:top w:val="nil"/>
          <w:left w:val="nil"/>
          <w:bottom w:val="nil"/>
          <w:right w:val="nil"/>
          <w:between w:val="nil"/>
        </w:pBdr>
        <w:ind w:firstLine="567"/>
        <w:jc w:val="both"/>
        <w:rPr>
          <w:b/>
          <w:color w:val="000000"/>
          <w:sz w:val="28"/>
          <w:szCs w:val="28"/>
        </w:rPr>
      </w:pPr>
      <w:r w:rsidRPr="00AC483D">
        <w:rPr>
          <w:b/>
          <w:smallCaps/>
          <w:color w:val="000000"/>
          <w:sz w:val="28"/>
          <w:szCs w:val="28"/>
          <w:u w:val="single"/>
        </w:rPr>
        <w:t>СЕКЦИЯ</w:t>
      </w:r>
      <w:r w:rsidRPr="00AC483D">
        <w:rPr>
          <w:b/>
          <w:color w:val="000000"/>
          <w:sz w:val="28"/>
          <w:szCs w:val="28"/>
        </w:rPr>
        <w:t xml:space="preserve"> </w:t>
      </w:r>
      <w:r w:rsidR="003E763C" w:rsidRPr="00AC483D">
        <w:rPr>
          <w:b/>
          <w:color w:val="000000"/>
          <w:sz w:val="28"/>
          <w:szCs w:val="28"/>
        </w:rPr>
        <w:t>«</w:t>
      </w:r>
      <w:r w:rsidRPr="00AC483D">
        <w:rPr>
          <w:b/>
          <w:color w:val="000000"/>
          <w:sz w:val="28"/>
          <w:szCs w:val="28"/>
        </w:rPr>
        <w:t>О</w:t>
      </w:r>
      <w:r w:rsidRPr="00AC483D">
        <w:rPr>
          <w:b/>
          <w:sz w:val="28"/>
          <w:szCs w:val="28"/>
        </w:rPr>
        <w:t>беспечение доступного и качественного образования с учетом потребностей и индивидуальных возможностей обучающихся и воспитанников как основа успешной социализации</w:t>
      </w:r>
      <w:r w:rsidR="003E763C" w:rsidRPr="00AC483D">
        <w:rPr>
          <w:b/>
          <w:color w:val="000000"/>
          <w:sz w:val="28"/>
          <w:szCs w:val="28"/>
        </w:rPr>
        <w:t>»</w:t>
      </w:r>
    </w:p>
    <w:p w14:paraId="7E315572" w14:textId="45A7FFAF" w:rsidR="0004306A" w:rsidRPr="00734C53" w:rsidRDefault="0004306A" w:rsidP="00AC483D">
      <w:pPr>
        <w:pBdr>
          <w:top w:val="nil"/>
          <w:left w:val="nil"/>
          <w:bottom w:val="nil"/>
          <w:right w:val="nil"/>
          <w:between w:val="nil"/>
        </w:pBdr>
        <w:ind w:firstLine="567"/>
        <w:jc w:val="both"/>
        <w:rPr>
          <w:b/>
          <w:color w:val="000000"/>
          <w:sz w:val="28"/>
          <w:szCs w:val="28"/>
        </w:rPr>
      </w:pPr>
      <w:r w:rsidRPr="00734C53">
        <w:rPr>
          <w:b/>
          <w:sz w:val="28"/>
          <w:szCs w:val="28"/>
        </w:rPr>
        <w:t>Руководителям специальных (коррекционных) школ и школ-интернатов, детских домов, подведомственных министерству образования Оренбургской области:</w:t>
      </w:r>
    </w:p>
    <w:p w14:paraId="7D3AE60F" w14:textId="16F8E283" w:rsidR="0004306A" w:rsidRPr="00AC483D" w:rsidRDefault="0004306A" w:rsidP="00734C53">
      <w:pPr>
        <w:pStyle w:val="af1"/>
        <w:tabs>
          <w:tab w:val="left" w:pos="709"/>
          <w:tab w:val="left" w:pos="851"/>
        </w:tabs>
        <w:spacing w:after="0" w:line="240" w:lineRule="auto"/>
        <w:ind w:left="0" w:firstLine="567"/>
        <w:jc w:val="both"/>
        <w:rPr>
          <w:rFonts w:ascii="Times New Roman" w:hAnsi="Times New Roman" w:cs="Times New Roman"/>
          <w:sz w:val="28"/>
          <w:szCs w:val="28"/>
        </w:rPr>
      </w:pPr>
      <w:r w:rsidRPr="00AC483D">
        <w:rPr>
          <w:rFonts w:ascii="Times New Roman" w:hAnsi="Times New Roman" w:cs="Times New Roman"/>
          <w:sz w:val="28"/>
          <w:szCs w:val="28"/>
        </w:rPr>
        <w:t xml:space="preserve">– обеспечить качество и доступность образования, формирование в каждой образовательной организации развивающей и </w:t>
      </w:r>
      <w:proofErr w:type="spellStart"/>
      <w:r w:rsidRPr="00AC483D">
        <w:rPr>
          <w:rFonts w:ascii="Times New Roman" w:hAnsi="Times New Roman" w:cs="Times New Roman"/>
          <w:sz w:val="28"/>
          <w:szCs w:val="28"/>
        </w:rPr>
        <w:t>здоровьесберегающей</w:t>
      </w:r>
      <w:proofErr w:type="spellEnd"/>
      <w:r w:rsidRPr="00AC483D">
        <w:rPr>
          <w:rFonts w:ascii="Times New Roman" w:hAnsi="Times New Roman" w:cs="Times New Roman"/>
          <w:sz w:val="28"/>
          <w:szCs w:val="28"/>
        </w:rPr>
        <w:t xml:space="preserve"> среды;</w:t>
      </w:r>
    </w:p>
    <w:p w14:paraId="5798CB54" w14:textId="2C89BB7E" w:rsidR="0004306A" w:rsidRPr="00AC483D" w:rsidRDefault="0004306A" w:rsidP="00734C53">
      <w:pPr>
        <w:pStyle w:val="af1"/>
        <w:tabs>
          <w:tab w:val="left" w:pos="709"/>
          <w:tab w:val="left" w:pos="851"/>
        </w:tabs>
        <w:spacing w:after="0" w:line="240" w:lineRule="auto"/>
        <w:ind w:left="0" w:firstLine="567"/>
        <w:jc w:val="both"/>
        <w:rPr>
          <w:rFonts w:ascii="Times New Roman" w:hAnsi="Times New Roman" w:cs="Times New Roman"/>
          <w:sz w:val="28"/>
          <w:szCs w:val="28"/>
        </w:rPr>
      </w:pPr>
      <w:r w:rsidRPr="00AC483D">
        <w:rPr>
          <w:rFonts w:ascii="Times New Roman" w:hAnsi="Times New Roman" w:cs="Times New Roman"/>
          <w:sz w:val="28"/>
          <w:szCs w:val="28"/>
        </w:rPr>
        <w:t>– совершенствовать систему повышения квалификации кадрового состава образовательных организаций и привлечения молодых педагогов для работы в сфере специального образования;</w:t>
      </w:r>
    </w:p>
    <w:p w14:paraId="1BBD355A" w14:textId="571620EA" w:rsidR="0004306A" w:rsidRPr="00AC483D" w:rsidRDefault="0004306A" w:rsidP="00734C53">
      <w:pPr>
        <w:pStyle w:val="af1"/>
        <w:tabs>
          <w:tab w:val="left" w:pos="709"/>
          <w:tab w:val="left" w:pos="851"/>
        </w:tabs>
        <w:spacing w:after="0" w:line="240" w:lineRule="auto"/>
        <w:ind w:left="0" w:firstLine="567"/>
        <w:jc w:val="both"/>
        <w:rPr>
          <w:rFonts w:ascii="Times New Roman" w:hAnsi="Times New Roman" w:cs="Times New Roman"/>
          <w:sz w:val="28"/>
          <w:szCs w:val="28"/>
        </w:rPr>
      </w:pPr>
      <w:r w:rsidRPr="00AC483D">
        <w:rPr>
          <w:rFonts w:ascii="Times New Roman" w:hAnsi="Times New Roman" w:cs="Times New Roman"/>
          <w:sz w:val="28"/>
          <w:szCs w:val="28"/>
        </w:rPr>
        <w:t xml:space="preserve">– активно участвовать в конкурсном и </w:t>
      </w:r>
      <w:proofErr w:type="spellStart"/>
      <w:r w:rsidRPr="00AC483D">
        <w:rPr>
          <w:rFonts w:ascii="Times New Roman" w:hAnsi="Times New Roman" w:cs="Times New Roman"/>
          <w:sz w:val="28"/>
          <w:szCs w:val="28"/>
        </w:rPr>
        <w:t>грантовом</w:t>
      </w:r>
      <w:proofErr w:type="spellEnd"/>
      <w:r w:rsidRPr="00AC483D">
        <w:rPr>
          <w:rFonts w:ascii="Times New Roman" w:hAnsi="Times New Roman" w:cs="Times New Roman"/>
          <w:sz w:val="28"/>
          <w:szCs w:val="28"/>
        </w:rPr>
        <w:t xml:space="preserve"> движении в целях реализации психолого-педагогических и образовательных задач в новых формах;</w:t>
      </w:r>
    </w:p>
    <w:p w14:paraId="44B47D62" w14:textId="2F252EEF" w:rsidR="0004306A" w:rsidRPr="00AC483D" w:rsidRDefault="0004306A" w:rsidP="00734C53">
      <w:pPr>
        <w:pStyle w:val="af1"/>
        <w:tabs>
          <w:tab w:val="left" w:pos="709"/>
          <w:tab w:val="left" w:pos="851"/>
        </w:tabs>
        <w:spacing w:after="0" w:line="240" w:lineRule="auto"/>
        <w:ind w:left="0" w:firstLine="567"/>
        <w:jc w:val="both"/>
        <w:rPr>
          <w:rFonts w:ascii="Times New Roman" w:hAnsi="Times New Roman" w:cs="Times New Roman"/>
          <w:sz w:val="28"/>
          <w:szCs w:val="28"/>
          <w:shd w:val="clear" w:color="auto" w:fill="FFFFFF"/>
        </w:rPr>
      </w:pPr>
      <w:r w:rsidRPr="00AC483D">
        <w:rPr>
          <w:rFonts w:ascii="Times New Roman" w:hAnsi="Times New Roman" w:cs="Times New Roman"/>
          <w:sz w:val="28"/>
          <w:szCs w:val="28"/>
        </w:rPr>
        <w:t>– развивать систему психолого-педагогических консилиумов и психологических служб.</w:t>
      </w:r>
    </w:p>
    <w:p w14:paraId="043AF8EF" w14:textId="77777777" w:rsidR="00FD40CF" w:rsidRPr="00AC483D" w:rsidRDefault="00FD40CF" w:rsidP="00AC483D">
      <w:pPr>
        <w:pBdr>
          <w:top w:val="nil"/>
          <w:left w:val="nil"/>
          <w:bottom w:val="nil"/>
          <w:right w:val="nil"/>
          <w:between w:val="nil"/>
        </w:pBdr>
        <w:ind w:firstLine="567"/>
        <w:jc w:val="both"/>
        <w:rPr>
          <w:color w:val="000000"/>
          <w:sz w:val="28"/>
          <w:szCs w:val="28"/>
        </w:rPr>
      </w:pPr>
    </w:p>
    <w:p w14:paraId="000001E5" w14:textId="5463BFED" w:rsidR="000629D1" w:rsidRDefault="008E1CD0" w:rsidP="00AC483D">
      <w:pPr>
        <w:ind w:firstLine="567"/>
        <w:jc w:val="both"/>
        <w:rPr>
          <w:b/>
          <w:sz w:val="28"/>
          <w:szCs w:val="28"/>
        </w:rPr>
      </w:pPr>
      <w:r w:rsidRPr="00AC483D">
        <w:rPr>
          <w:b/>
          <w:sz w:val="28"/>
          <w:szCs w:val="28"/>
          <w:u w:val="single"/>
        </w:rPr>
        <w:t>СЕКЦИЯ</w:t>
      </w:r>
      <w:r w:rsidRPr="00AC483D">
        <w:rPr>
          <w:b/>
          <w:sz w:val="28"/>
          <w:szCs w:val="28"/>
        </w:rPr>
        <w:t xml:space="preserve"> </w:t>
      </w:r>
      <w:r w:rsidR="003E763C" w:rsidRPr="00AC483D">
        <w:rPr>
          <w:b/>
          <w:sz w:val="28"/>
          <w:szCs w:val="28"/>
        </w:rPr>
        <w:t>«</w:t>
      </w:r>
      <w:r w:rsidR="004D1071" w:rsidRPr="00AC483D">
        <w:rPr>
          <w:b/>
          <w:sz w:val="28"/>
          <w:szCs w:val="28"/>
        </w:rPr>
        <w:t>Нацпроект «Образование»</w:t>
      </w:r>
      <w:r w:rsidRPr="00AC483D">
        <w:rPr>
          <w:b/>
          <w:sz w:val="28"/>
          <w:szCs w:val="28"/>
        </w:rPr>
        <w:t>: управление изменениями</w:t>
      </w:r>
      <w:r w:rsidR="003E763C" w:rsidRPr="00AC483D">
        <w:rPr>
          <w:b/>
          <w:sz w:val="28"/>
          <w:szCs w:val="28"/>
        </w:rPr>
        <w:t>»</w:t>
      </w:r>
    </w:p>
    <w:p w14:paraId="66B84588" w14:textId="408EC94A" w:rsidR="00997A1E" w:rsidRDefault="00997A1E" w:rsidP="00AC483D">
      <w:pPr>
        <w:ind w:firstLine="567"/>
        <w:jc w:val="both"/>
        <w:rPr>
          <w:b/>
          <w:sz w:val="28"/>
          <w:szCs w:val="28"/>
        </w:rPr>
      </w:pPr>
      <w:r w:rsidRPr="002F5AC4">
        <w:rPr>
          <w:b/>
          <w:sz w:val="28"/>
          <w:szCs w:val="28"/>
        </w:rPr>
        <w:t>Руководителям муниципальных органов, осуществляющих управление в сфере образования</w:t>
      </w:r>
      <w:r w:rsidR="00DA1398">
        <w:rPr>
          <w:b/>
          <w:sz w:val="28"/>
          <w:szCs w:val="28"/>
        </w:rPr>
        <w:t>:</w:t>
      </w:r>
    </w:p>
    <w:p w14:paraId="4F67149E" w14:textId="6098A4D7" w:rsidR="00DA1398" w:rsidRDefault="00DA1398" w:rsidP="00AC483D">
      <w:pPr>
        <w:ind w:firstLine="567"/>
        <w:jc w:val="both"/>
        <w:rPr>
          <w:sz w:val="28"/>
          <w:szCs w:val="28"/>
        </w:rPr>
      </w:pPr>
      <w:r>
        <w:rPr>
          <w:sz w:val="28"/>
          <w:szCs w:val="28"/>
        </w:rPr>
        <w:t xml:space="preserve">– </w:t>
      </w:r>
      <w:r w:rsidRPr="00DA1398">
        <w:rPr>
          <w:sz w:val="28"/>
          <w:szCs w:val="28"/>
        </w:rPr>
        <w:t xml:space="preserve">активно использовать </w:t>
      </w:r>
      <w:r>
        <w:rPr>
          <w:sz w:val="28"/>
          <w:szCs w:val="28"/>
        </w:rPr>
        <w:t>образовательный потенциал</w:t>
      </w:r>
      <w:r w:rsidR="0078623F">
        <w:rPr>
          <w:sz w:val="28"/>
          <w:szCs w:val="28"/>
        </w:rPr>
        <w:t xml:space="preserve"> площад</w:t>
      </w:r>
      <w:r w:rsidR="006F5315">
        <w:rPr>
          <w:sz w:val="28"/>
          <w:szCs w:val="28"/>
        </w:rPr>
        <w:t>ок</w:t>
      </w:r>
      <w:r w:rsidR="0078623F">
        <w:rPr>
          <w:sz w:val="28"/>
          <w:szCs w:val="28"/>
        </w:rPr>
        <w:t xml:space="preserve"> центра выявления и поддержки для одаренных детей «Гагарин», в том числе, расположенные на базе мастерских профессиональных образовательных организаций</w:t>
      </w:r>
      <w:r w:rsidR="006F5315">
        <w:rPr>
          <w:sz w:val="28"/>
          <w:szCs w:val="28"/>
        </w:rPr>
        <w:t>, детского технопарка «</w:t>
      </w:r>
      <w:proofErr w:type="spellStart"/>
      <w:r w:rsidR="006F5315">
        <w:rPr>
          <w:sz w:val="28"/>
          <w:szCs w:val="28"/>
        </w:rPr>
        <w:t>Кванториум</w:t>
      </w:r>
      <w:proofErr w:type="spellEnd"/>
      <w:r w:rsidR="006F5315">
        <w:rPr>
          <w:sz w:val="28"/>
          <w:szCs w:val="28"/>
        </w:rPr>
        <w:t>», центров образования «Точка роста»</w:t>
      </w:r>
      <w:r w:rsidR="00060794">
        <w:rPr>
          <w:sz w:val="28"/>
          <w:szCs w:val="28"/>
        </w:rPr>
        <w:t>.</w:t>
      </w:r>
    </w:p>
    <w:p w14:paraId="2E86E98C" w14:textId="77777777" w:rsidR="00DE5BEF" w:rsidRDefault="00DE5BEF" w:rsidP="00AC483D">
      <w:pPr>
        <w:ind w:firstLine="567"/>
        <w:jc w:val="both"/>
        <w:rPr>
          <w:sz w:val="28"/>
          <w:szCs w:val="28"/>
        </w:rPr>
      </w:pPr>
    </w:p>
    <w:p w14:paraId="08BA6DA3" w14:textId="77777777" w:rsidR="00DE5BEF" w:rsidRDefault="00DE5BEF" w:rsidP="00AC483D">
      <w:pPr>
        <w:ind w:firstLine="567"/>
        <w:jc w:val="both"/>
        <w:rPr>
          <w:sz w:val="28"/>
          <w:szCs w:val="28"/>
        </w:rPr>
      </w:pPr>
    </w:p>
    <w:p w14:paraId="730CCE85" w14:textId="77777777" w:rsidR="00DE5BEF" w:rsidRDefault="00DE5BEF" w:rsidP="00AC483D">
      <w:pPr>
        <w:ind w:firstLine="567"/>
        <w:jc w:val="both"/>
        <w:rPr>
          <w:sz w:val="28"/>
          <w:szCs w:val="28"/>
        </w:rPr>
      </w:pPr>
    </w:p>
    <w:p w14:paraId="620B4221" w14:textId="77777777" w:rsidR="00763346" w:rsidRDefault="00763346" w:rsidP="00AC483D">
      <w:pPr>
        <w:ind w:firstLine="567"/>
        <w:jc w:val="both"/>
        <w:rPr>
          <w:sz w:val="28"/>
          <w:szCs w:val="28"/>
        </w:rPr>
      </w:pPr>
    </w:p>
    <w:p w14:paraId="64F4D137" w14:textId="77777777" w:rsidR="00763346" w:rsidRDefault="00763346" w:rsidP="00AC483D">
      <w:pPr>
        <w:ind w:firstLine="567"/>
        <w:jc w:val="both"/>
        <w:rPr>
          <w:sz w:val="28"/>
          <w:szCs w:val="28"/>
        </w:rPr>
      </w:pPr>
    </w:p>
    <w:p w14:paraId="1F0B1408" w14:textId="77777777" w:rsidR="00763346" w:rsidRDefault="00763346" w:rsidP="00AC483D">
      <w:pPr>
        <w:ind w:firstLine="567"/>
        <w:jc w:val="both"/>
        <w:rPr>
          <w:sz w:val="28"/>
          <w:szCs w:val="28"/>
        </w:rPr>
      </w:pPr>
    </w:p>
    <w:p w14:paraId="070C43B6" w14:textId="77777777" w:rsidR="00763346" w:rsidRDefault="00763346" w:rsidP="00AC483D">
      <w:pPr>
        <w:ind w:firstLine="567"/>
        <w:jc w:val="both"/>
        <w:rPr>
          <w:sz w:val="28"/>
          <w:szCs w:val="28"/>
        </w:rPr>
      </w:pPr>
    </w:p>
    <w:p w14:paraId="7C8E578F" w14:textId="77777777" w:rsidR="00763346" w:rsidRDefault="00763346" w:rsidP="00AC483D">
      <w:pPr>
        <w:ind w:firstLine="567"/>
        <w:jc w:val="both"/>
        <w:rPr>
          <w:sz w:val="28"/>
          <w:szCs w:val="28"/>
        </w:rPr>
      </w:pPr>
      <w:bookmarkStart w:id="0" w:name="_GoBack"/>
      <w:bookmarkEnd w:id="0"/>
    </w:p>
    <w:p w14:paraId="4D5BA905" w14:textId="77777777" w:rsidR="00DE5BEF" w:rsidRDefault="00DE5BEF" w:rsidP="00AC483D">
      <w:pPr>
        <w:ind w:firstLine="567"/>
        <w:jc w:val="both"/>
        <w:rPr>
          <w:sz w:val="28"/>
          <w:szCs w:val="28"/>
        </w:rPr>
      </w:pPr>
    </w:p>
    <w:p w14:paraId="50700373" w14:textId="77777777" w:rsidR="00DE5BEF" w:rsidRDefault="00DE5BEF" w:rsidP="00AC483D">
      <w:pPr>
        <w:ind w:firstLine="567"/>
        <w:jc w:val="both"/>
        <w:rPr>
          <w:sz w:val="28"/>
          <w:szCs w:val="28"/>
        </w:rPr>
      </w:pPr>
    </w:p>
    <w:p w14:paraId="74413C6C" w14:textId="5A153A70" w:rsidR="00DE5BEF" w:rsidRPr="00DE5BEF" w:rsidRDefault="00DE5BEF" w:rsidP="00DE5BEF">
      <w:pPr>
        <w:ind w:firstLine="567"/>
        <w:jc w:val="right"/>
        <w:rPr>
          <w:sz w:val="10"/>
          <w:szCs w:val="10"/>
        </w:rPr>
      </w:pPr>
      <w:r w:rsidRPr="00DE5BEF">
        <w:rPr>
          <w:sz w:val="10"/>
          <w:szCs w:val="10"/>
        </w:rPr>
        <w:fldChar w:fldCharType="begin"/>
      </w:r>
      <w:r w:rsidRPr="00DE5BEF">
        <w:rPr>
          <w:sz w:val="10"/>
          <w:szCs w:val="10"/>
        </w:rPr>
        <w:instrText xml:space="preserve"> FILENAME \p \* MERGEFORMAT </w:instrText>
      </w:r>
      <w:r w:rsidRPr="00DE5BEF">
        <w:rPr>
          <w:sz w:val="10"/>
          <w:szCs w:val="10"/>
        </w:rPr>
        <w:fldChar w:fldCharType="separate"/>
      </w:r>
      <w:r w:rsidRPr="00DE5BEF">
        <w:rPr>
          <w:noProof/>
          <w:sz w:val="10"/>
          <w:szCs w:val="10"/>
        </w:rPr>
        <w:t>Z:\Оренбург\Общая\Ефимова\августовка\августовка 2021\рекомендации\Общие рекомендации.docx</w:t>
      </w:r>
      <w:r w:rsidRPr="00DE5BEF">
        <w:rPr>
          <w:sz w:val="10"/>
          <w:szCs w:val="10"/>
        </w:rPr>
        <w:fldChar w:fldCharType="end"/>
      </w:r>
    </w:p>
    <w:sectPr w:rsidR="00DE5BEF" w:rsidRPr="00DE5BEF">
      <w:footerReference w:type="default" r:id="rId9"/>
      <w:pgSz w:w="11906" w:h="16838"/>
      <w:pgMar w:top="567" w:right="709" w:bottom="567"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9B48E" w14:textId="77777777" w:rsidR="006D0983" w:rsidRDefault="006D0983" w:rsidP="006D0983">
      <w:r>
        <w:separator/>
      </w:r>
    </w:p>
  </w:endnote>
  <w:endnote w:type="continuationSeparator" w:id="0">
    <w:p w14:paraId="12115683" w14:textId="77777777" w:rsidR="006D0983" w:rsidRDefault="006D0983" w:rsidP="006D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136705"/>
      <w:docPartObj>
        <w:docPartGallery w:val="Page Numbers (Bottom of Page)"/>
        <w:docPartUnique/>
      </w:docPartObj>
    </w:sdtPr>
    <w:sdtEndPr/>
    <w:sdtContent>
      <w:p w14:paraId="27C58F6B" w14:textId="0324C154" w:rsidR="006D0983" w:rsidRDefault="006D0983">
        <w:pPr>
          <w:pStyle w:val="af9"/>
          <w:jc w:val="center"/>
        </w:pPr>
        <w:r>
          <w:fldChar w:fldCharType="begin"/>
        </w:r>
        <w:r>
          <w:instrText>PAGE   \* MERGEFORMAT</w:instrText>
        </w:r>
        <w:r>
          <w:fldChar w:fldCharType="separate"/>
        </w:r>
        <w:r w:rsidR="00763346">
          <w:rPr>
            <w:noProof/>
          </w:rPr>
          <w:t>7</w:t>
        </w:r>
        <w:r>
          <w:fldChar w:fldCharType="end"/>
        </w:r>
      </w:p>
    </w:sdtContent>
  </w:sdt>
  <w:p w14:paraId="2EC4660A" w14:textId="77777777" w:rsidR="006D0983" w:rsidRDefault="006D0983">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77B89" w14:textId="77777777" w:rsidR="006D0983" w:rsidRDefault="006D0983" w:rsidP="006D0983">
      <w:r>
        <w:separator/>
      </w:r>
    </w:p>
  </w:footnote>
  <w:footnote w:type="continuationSeparator" w:id="0">
    <w:p w14:paraId="026DC27C" w14:textId="77777777" w:rsidR="006D0983" w:rsidRDefault="006D0983" w:rsidP="006D09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817AF"/>
    <w:multiLevelType w:val="hybridMultilevel"/>
    <w:tmpl w:val="71BA5B64"/>
    <w:lvl w:ilvl="0" w:tplc="29E0C4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4E516DB"/>
    <w:multiLevelType w:val="hybridMultilevel"/>
    <w:tmpl w:val="1A187C64"/>
    <w:lvl w:ilvl="0" w:tplc="DA92AD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49031D2"/>
    <w:multiLevelType w:val="hybridMultilevel"/>
    <w:tmpl w:val="DB0AAF74"/>
    <w:lvl w:ilvl="0" w:tplc="29E0C45E">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8263B31"/>
    <w:multiLevelType w:val="hybridMultilevel"/>
    <w:tmpl w:val="F33AC2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09B3949"/>
    <w:multiLevelType w:val="hybridMultilevel"/>
    <w:tmpl w:val="7FF8D882"/>
    <w:lvl w:ilvl="0" w:tplc="F01CF160">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CF63EB7"/>
    <w:multiLevelType w:val="hybridMultilevel"/>
    <w:tmpl w:val="5B10D89E"/>
    <w:lvl w:ilvl="0" w:tplc="29E0C4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D2B1D2D"/>
    <w:multiLevelType w:val="hybridMultilevel"/>
    <w:tmpl w:val="13CE23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E5E42ED"/>
    <w:multiLevelType w:val="hybridMultilevel"/>
    <w:tmpl w:val="A0681F16"/>
    <w:lvl w:ilvl="0" w:tplc="AA1C5E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2304704"/>
    <w:multiLevelType w:val="hybridMultilevel"/>
    <w:tmpl w:val="3C086122"/>
    <w:lvl w:ilvl="0" w:tplc="DA92AD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3"/>
  </w:num>
  <w:num w:numId="6">
    <w:abstractNumId w:val="7"/>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9D1"/>
    <w:rsid w:val="0004306A"/>
    <w:rsid w:val="00060794"/>
    <w:rsid w:val="000629D1"/>
    <w:rsid w:val="00080EB0"/>
    <w:rsid w:val="000B25F6"/>
    <w:rsid w:val="000D3CE2"/>
    <w:rsid w:val="000E0C45"/>
    <w:rsid w:val="001011C0"/>
    <w:rsid w:val="0011330A"/>
    <w:rsid w:val="0011375E"/>
    <w:rsid w:val="00144838"/>
    <w:rsid w:val="001A091F"/>
    <w:rsid w:val="001A2982"/>
    <w:rsid w:val="001A538C"/>
    <w:rsid w:val="001B7B2F"/>
    <w:rsid w:val="001C6239"/>
    <w:rsid w:val="001D6E29"/>
    <w:rsid w:val="00213EBF"/>
    <w:rsid w:val="00231234"/>
    <w:rsid w:val="002419EB"/>
    <w:rsid w:val="00262558"/>
    <w:rsid w:val="00287788"/>
    <w:rsid w:val="002924A4"/>
    <w:rsid w:val="00293FB8"/>
    <w:rsid w:val="002D0764"/>
    <w:rsid w:val="002F5AC4"/>
    <w:rsid w:val="002F69DC"/>
    <w:rsid w:val="0030348D"/>
    <w:rsid w:val="003219BA"/>
    <w:rsid w:val="003242EA"/>
    <w:rsid w:val="00345CB7"/>
    <w:rsid w:val="0035239E"/>
    <w:rsid w:val="00355626"/>
    <w:rsid w:val="00361516"/>
    <w:rsid w:val="00367963"/>
    <w:rsid w:val="00382871"/>
    <w:rsid w:val="00393FCE"/>
    <w:rsid w:val="003B2F3B"/>
    <w:rsid w:val="003B5A7A"/>
    <w:rsid w:val="003D0CD9"/>
    <w:rsid w:val="003E2F59"/>
    <w:rsid w:val="003E763C"/>
    <w:rsid w:val="00461EB0"/>
    <w:rsid w:val="0047791A"/>
    <w:rsid w:val="0048002D"/>
    <w:rsid w:val="004803A5"/>
    <w:rsid w:val="004803DB"/>
    <w:rsid w:val="004B7E0B"/>
    <w:rsid w:val="004D1071"/>
    <w:rsid w:val="004E1BCA"/>
    <w:rsid w:val="0051210F"/>
    <w:rsid w:val="005456AE"/>
    <w:rsid w:val="0055210B"/>
    <w:rsid w:val="005612D6"/>
    <w:rsid w:val="00627526"/>
    <w:rsid w:val="00665B8A"/>
    <w:rsid w:val="00665FF6"/>
    <w:rsid w:val="00694440"/>
    <w:rsid w:val="006C1E43"/>
    <w:rsid w:val="006C6001"/>
    <w:rsid w:val="006D0983"/>
    <w:rsid w:val="006D6948"/>
    <w:rsid w:val="006F5315"/>
    <w:rsid w:val="00701E26"/>
    <w:rsid w:val="00705C2D"/>
    <w:rsid w:val="007063AF"/>
    <w:rsid w:val="00734C53"/>
    <w:rsid w:val="00736381"/>
    <w:rsid w:val="00740BE5"/>
    <w:rsid w:val="00763346"/>
    <w:rsid w:val="0078623F"/>
    <w:rsid w:val="007F4421"/>
    <w:rsid w:val="008024DF"/>
    <w:rsid w:val="00811FD4"/>
    <w:rsid w:val="008151C7"/>
    <w:rsid w:val="00847FA4"/>
    <w:rsid w:val="008B48E7"/>
    <w:rsid w:val="008C734B"/>
    <w:rsid w:val="008E1CD0"/>
    <w:rsid w:val="009750D7"/>
    <w:rsid w:val="00997A1E"/>
    <w:rsid w:val="009A33DC"/>
    <w:rsid w:val="009D5D11"/>
    <w:rsid w:val="00A07801"/>
    <w:rsid w:val="00A1042A"/>
    <w:rsid w:val="00A13B65"/>
    <w:rsid w:val="00A46936"/>
    <w:rsid w:val="00A95305"/>
    <w:rsid w:val="00AB10B8"/>
    <w:rsid w:val="00AC483D"/>
    <w:rsid w:val="00AC7D37"/>
    <w:rsid w:val="00AD317C"/>
    <w:rsid w:val="00AE203A"/>
    <w:rsid w:val="00AF3B28"/>
    <w:rsid w:val="00AF6F21"/>
    <w:rsid w:val="00B110B5"/>
    <w:rsid w:val="00B1172F"/>
    <w:rsid w:val="00B62433"/>
    <w:rsid w:val="00BE5CFC"/>
    <w:rsid w:val="00C3394B"/>
    <w:rsid w:val="00C64048"/>
    <w:rsid w:val="00C86FC0"/>
    <w:rsid w:val="00C91F63"/>
    <w:rsid w:val="00CE5F41"/>
    <w:rsid w:val="00DA1398"/>
    <w:rsid w:val="00DC5D37"/>
    <w:rsid w:val="00DE2175"/>
    <w:rsid w:val="00DE4231"/>
    <w:rsid w:val="00DE5BEF"/>
    <w:rsid w:val="00E52A71"/>
    <w:rsid w:val="00E61F8F"/>
    <w:rsid w:val="00E86F8B"/>
    <w:rsid w:val="00EA31A1"/>
    <w:rsid w:val="00EC62C0"/>
    <w:rsid w:val="00F0152B"/>
    <w:rsid w:val="00F16239"/>
    <w:rsid w:val="00F21A05"/>
    <w:rsid w:val="00FA3BC1"/>
    <w:rsid w:val="00FD4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B8F67"/>
  <w15:docId w15:val="{1F1FD35D-A71F-40E8-AD15-91637B510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character" w:styleId="af0">
    <w:name w:val="Hyperlink"/>
    <w:basedOn w:val="a0"/>
    <w:uiPriority w:val="99"/>
    <w:unhideWhenUsed/>
    <w:rsid w:val="00355626"/>
    <w:rPr>
      <w:color w:val="0000FF" w:themeColor="hyperlink"/>
      <w:u w:val="single"/>
    </w:rPr>
  </w:style>
  <w:style w:type="character" w:customStyle="1" w:styleId="UnresolvedMention">
    <w:name w:val="Unresolved Mention"/>
    <w:basedOn w:val="a0"/>
    <w:uiPriority w:val="99"/>
    <w:semiHidden/>
    <w:unhideWhenUsed/>
    <w:rsid w:val="00355626"/>
    <w:rPr>
      <w:color w:val="605E5C"/>
      <w:shd w:val="clear" w:color="auto" w:fill="E1DFDD"/>
    </w:rPr>
  </w:style>
  <w:style w:type="paragraph" w:styleId="af1">
    <w:name w:val="List Paragraph"/>
    <w:basedOn w:val="a"/>
    <w:link w:val="af2"/>
    <w:uiPriority w:val="34"/>
    <w:qFormat/>
    <w:rsid w:val="00B62433"/>
    <w:pPr>
      <w:spacing w:after="200" w:line="276" w:lineRule="auto"/>
      <w:ind w:left="720"/>
      <w:contextualSpacing/>
    </w:pPr>
    <w:rPr>
      <w:rFonts w:asciiTheme="minorHAnsi" w:eastAsiaTheme="minorHAnsi" w:hAnsiTheme="minorHAnsi" w:cstheme="minorBidi"/>
      <w:sz w:val="22"/>
      <w:szCs w:val="22"/>
      <w:lang w:eastAsia="en-US"/>
    </w:rPr>
  </w:style>
  <w:style w:type="paragraph" w:styleId="af3">
    <w:name w:val="Normal (Web)"/>
    <w:aliases w:val="Обычный (Web) Знак Знак,Обычный (Web) Знак,Обычный (Web),Обычный (веб) Знак1,Обычный (веб) Знак Знак,Обычный (веб) Знак Знак Знак,Обычный (веб) Знак Знак Знак Знак Знак,Обычный (веб)24 Знак Знак,Знак Зна"/>
    <w:basedOn w:val="a"/>
    <w:link w:val="af4"/>
    <w:uiPriority w:val="99"/>
    <w:unhideWhenUsed/>
    <w:qFormat/>
    <w:rsid w:val="007F4421"/>
    <w:pPr>
      <w:spacing w:before="100" w:beforeAutospacing="1" w:after="100" w:afterAutospacing="1"/>
    </w:pPr>
    <w:rPr>
      <w:sz w:val="24"/>
      <w:szCs w:val="24"/>
    </w:rPr>
  </w:style>
  <w:style w:type="character" w:customStyle="1" w:styleId="af4">
    <w:name w:val="Обычный (веб) Знак"/>
    <w:aliases w:val="Обычный (Web) Знак Знак Знак,Обычный (Web) Знак Знак1,Обычный (Web) Знак1,Обычный (веб) Знак1 Знак,Обычный (веб) Знак Знак Знак1,Обычный (веб) Знак Знак Знак Знак,Обычный (веб) Знак Знак Знак Знак Знак Знак,Знак Зна Знак"/>
    <w:link w:val="af3"/>
    <w:uiPriority w:val="99"/>
    <w:locked/>
    <w:rsid w:val="007F4421"/>
    <w:rPr>
      <w:sz w:val="24"/>
      <w:szCs w:val="24"/>
    </w:rPr>
  </w:style>
  <w:style w:type="character" w:customStyle="1" w:styleId="af2">
    <w:name w:val="Абзац списка Знак"/>
    <w:link w:val="af1"/>
    <w:uiPriority w:val="34"/>
    <w:rsid w:val="007F4421"/>
    <w:rPr>
      <w:rFonts w:asciiTheme="minorHAnsi" w:eastAsiaTheme="minorHAnsi" w:hAnsiTheme="minorHAnsi" w:cstheme="minorBidi"/>
      <w:sz w:val="22"/>
      <w:szCs w:val="22"/>
      <w:lang w:eastAsia="en-US"/>
    </w:rPr>
  </w:style>
  <w:style w:type="paragraph" w:styleId="af5">
    <w:name w:val="No Spacing"/>
    <w:aliases w:val="No Spacing,Обрнадзор"/>
    <w:link w:val="af6"/>
    <w:uiPriority w:val="1"/>
    <w:qFormat/>
    <w:rsid w:val="007F4421"/>
    <w:rPr>
      <w:rFonts w:asciiTheme="minorHAnsi" w:eastAsiaTheme="minorHAnsi" w:hAnsiTheme="minorHAnsi" w:cstheme="minorBidi"/>
      <w:sz w:val="22"/>
      <w:szCs w:val="22"/>
      <w:lang w:eastAsia="en-US"/>
    </w:rPr>
  </w:style>
  <w:style w:type="character" w:customStyle="1" w:styleId="af6">
    <w:name w:val="Без интервала Знак"/>
    <w:aliases w:val="No Spacing Знак,Обрнадзор Знак"/>
    <w:link w:val="af5"/>
    <w:uiPriority w:val="1"/>
    <w:rsid w:val="007F4421"/>
    <w:rPr>
      <w:rFonts w:asciiTheme="minorHAnsi" w:eastAsiaTheme="minorHAnsi" w:hAnsiTheme="minorHAnsi" w:cstheme="minorBidi"/>
      <w:sz w:val="22"/>
      <w:szCs w:val="22"/>
      <w:lang w:eastAsia="en-US"/>
    </w:rPr>
  </w:style>
  <w:style w:type="character" w:customStyle="1" w:styleId="extendedtext-short">
    <w:name w:val="extendedtext-short"/>
    <w:basedOn w:val="a0"/>
    <w:rsid w:val="00665B8A"/>
  </w:style>
  <w:style w:type="paragraph" w:styleId="af7">
    <w:name w:val="header"/>
    <w:basedOn w:val="a"/>
    <w:link w:val="af8"/>
    <w:uiPriority w:val="99"/>
    <w:unhideWhenUsed/>
    <w:rsid w:val="006D0983"/>
    <w:pPr>
      <w:tabs>
        <w:tab w:val="center" w:pos="4677"/>
        <w:tab w:val="right" w:pos="9355"/>
      </w:tabs>
    </w:pPr>
  </w:style>
  <w:style w:type="character" w:customStyle="1" w:styleId="af8">
    <w:name w:val="Верхний колонтитул Знак"/>
    <w:basedOn w:val="a0"/>
    <w:link w:val="af7"/>
    <w:uiPriority w:val="99"/>
    <w:rsid w:val="006D0983"/>
  </w:style>
  <w:style w:type="paragraph" w:styleId="af9">
    <w:name w:val="footer"/>
    <w:basedOn w:val="a"/>
    <w:link w:val="afa"/>
    <w:uiPriority w:val="99"/>
    <w:unhideWhenUsed/>
    <w:rsid w:val="006D0983"/>
    <w:pPr>
      <w:tabs>
        <w:tab w:val="center" w:pos="4677"/>
        <w:tab w:val="right" w:pos="9355"/>
      </w:tabs>
    </w:pPr>
  </w:style>
  <w:style w:type="character" w:customStyle="1" w:styleId="afa">
    <w:name w:val="Нижний колонтитул Знак"/>
    <w:basedOn w:val="a0"/>
    <w:link w:val="af9"/>
    <w:uiPriority w:val="99"/>
    <w:rsid w:val="006D0983"/>
  </w:style>
  <w:style w:type="table" w:styleId="afb">
    <w:name w:val="Table Grid"/>
    <w:basedOn w:val="a1"/>
    <w:uiPriority w:val="39"/>
    <w:rsid w:val="00DE5B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op.edu.orb.ru" TargetMode="External"/><Relationship Id="rId3" Type="http://schemas.openxmlformats.org/officeDocument/2006/relationships/settings" Target="settings.xml"/><Relationship Id="rId7" Type="http://schemas.openxmlformats.org/officeDocument/2006/relationships/hyperlink" Target="https://dop.edu.or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8</Pages>
  <Words>2762</Words>
  <Characters>15746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 Ефимова</dc:creator>
  <cp:lastModifiedBy>Елена Ефимова</cp:lastModifiedBy>
  <cp:revision>78</cp:revision>
  <cp:lastPrinted>2021-08-26T04:58:00Z</cp:lastPrinted>
  <dcterms:created xsi:type="dcterms:W3CDTF">2021-08-24T05:22:00Z</dcterms:created>
  <dcterms:modified xsi:type="dcterms:W3CDTF">2021-08-31T10:26:00Z</dcterms:modified>
</cp:coreProperties>
</file>