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ПРОТОКОЛ № ____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педагогического Совета МБДОУ ….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согласии на участие в качестве площадки по апробации и внедрению парциальной программы воспитания "ОПОРА для ДУШИ" и ее учебно-методического комплекса в условиях реализации Федеральной образовательной программы дошкольного образования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Председатель: _________________________.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Секретарь: _________________________.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Присутствовали: ________ человек.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ФИО - должность,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ФИО - должность,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ФИО - должность,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ФИО - должность,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ФИО - должность.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Отсутствовали: _______ человек.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принятия решения: 28.08.2024 г.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принятия решения: __________________________________________.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Время принятия решения: ______ часов _______ минут - _____ часов ______ минут.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СЛУШАЛИ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руководителя ДОУ _________________________ «Об участии в качестве площадки по апробации и внедрению парциальной программы воспитания "ОПОРА для ДУШИ" и ее учебно-методического комплекса в условиях реализации Федеральной образовательной программы дошкольного образования на период с 2024 по 2026 год.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ПОСТАНОВИЛИ: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основании открытого голосования в составе _______ человек из _______ членов педагогического Совета: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участии в качестве площадки по апробации и внедрению парциальной программы воспитания "ОПОРА для ДУШИ" и ее учебно-методического комплекса в условиях реализации Федеральной образовательной программы дошкольного образования на период с 2024 по 2026 год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Ответственным за проект и взаимодействие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АНО «ИЦ ДО «ОПОРА»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назначить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ГОЛОСОВАЛИ: “ЗА” - ______ человек, “ПРОТИВ” - _________ человек.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Решение принято единогласно.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Подписи</w:t>
      </w:r>
    </w:p>
    <w:sectPr>
      <w:headerReference r:id="rId6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9"/>
        <w:szCs w:val="19"/>
        <w:rtl w:val="0"/>
      </w:rPr>
      <w:t xml:space="preserve">БЛАНК ОРГАНИЗАЦИИ ДОУ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