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0028DB" w:rsidRDefault="000028DB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>
        <w:rPr>
          <w:rFonts w:eastAsia="Times New Roman"/>
          <w:b/>
          <w:bCs/>
          <w:color w:val="002060"/>
          <w:sz w:val="28"/>
          <w:szCs w:val="28"/>
          <w:u w:val="single"/>
        </w:rPr>
        <w:t>«</w:t>
      </w:r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 xml:space="preserve">Речевое развитие дошкольников в свете ФГОС </w:t>
      </w:r>
      <w:proofErr w:type="gramStart"/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>ДО</w:t>
      </w:r>
      <w:proofErr w:type="gramEnd"/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>»</w:t>
      </w:r>
    </w:p>
    <w:p w:rsidR="00F61592" w:rsidRPr="000028DB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576E7B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 xml:space="preserve">за </w:t>
      </w:r>
      <w:r w:rsidR="008F7C1D">
        <w:rPr>
          <w:rFonts w:eastAsia="Times New Roman"/>
          <w:b/>
          <w:bCs/>
          <w:color w:val="002060"/>
          <w:sz w:val="28"/>
          <w:szCs w:val="28"/>
        </w:rPr>
        <w:t xml:space="preserve"> 2022-2023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Карта оценки эффективности деятельности ГМО)</w:t>
      </w:r>
      <w:proofErr w:type="gramEnd"/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</w:t>
      </w:r>
      <w:proofErr w:type="gramEnd"/>
      <w:r w:rsidR="00B62D4B">
        <w:rPr>
          <w:rFonts w:eastAsia="Times New Roman"/>
          <w:sz w:val="28"/>
          <w:szCs w:val="28"/>
        </w:rPr>
        <w:t xml:space="preserve"> </w:t>
      </w:r>
      <w:proofErr w:type="gramStart"/>
      <w:r w:rsidR="00B62D4B">
        <w:rPr>
          <w:rFonts w:eastAsia="Times New Roman"/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0663B0" w:rsidRDefault="000663B0"/>
    <w:p w:rsidR="000663B0" w:rsidRDefault="000663B0" w:rsidP="000663B0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Pr="00676E50" w:rsidRDefault="00676E50" w:rsidP="00245312">
            <w:pPr>
              <w:jc w:val="both"/>
              <w:rPr>
                <w:sz w:val="24"/>
                <w:szCs w:val="24"/>
              </w:rPr>
            </w:pPr>
            <w:r w:rsidRPr="00676E50">
              <w:rPr>
                <w:color w:val="000000"/>
                <w:sz w:val="24"/>
                <w:szCs w:val="24"/>
              </w:rPr>
              <w:t xml:space="preserve">Теория и методика </w:t>
            </w:r>
            <w:r w:rsidR="00C94727">
              <w:rPr>
                <w:color w:val="000000"/>
                <w:sz w:val="24"/>
                <w:szCs w:val="24"/>
              </w:rPr>
              <w:t>развития связной речи дошкольников</w:t>
            </w:r>
            <w:r w:rsidRPr="00676E50">
              <w:rPr>
                <w:sz w:val="24"/>
                <w:szCs w:val="24"/>
              </w:rPr>
              <w:t xml:space="preserve"> 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245312" w:rsidP="00245312">
            <w:pPr>
              <w:jc w:val="both"/>
            </w:pPr>
            <w:r>
              <w:rPr>
                <w:sz w:val="24"/>
                <w:szCs w:val="24"/>
              </w:rPr>
              <w:t>Повышение уровня профессиональной компетенции у педагогов ДОУ по вопросам развития связной речи дошкольников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245312" w:rsidRPr="00BC2C27" w:rsidRDefault="00245312" w:rsidP="002453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BC2C27">
              <w:rPr>
                <w:sz w:val="24"/>
                <w:szCs w:val="24"/>
              </w:rPr>
              <w:t>своение</w:t>
            </w:r>
            <w:r>
              <w:rPr>
                <w:sz w:val="24"/>
                <w:szCs w:val="24"/>
              </w:rPr>
              <w:t xml:space="preserve"> современных образовательных </w:t>
            </w:r>
            <w:r w:rsidRPr="00BC2C27">
              <w:rPr>
                <w:sz w:val="24"/>
                <w:szCs w:val="24"/>
              </w:rPr>
              <w:t xml:space="preserve"> технологий и методов педагогической деятельности, способствующих повышению эффективности и качества воспитательно-образовательного процесса по вопроса</w:t>
            </w:r>
            <w:r>
              <w:rPr>
                <w:sz w:val="24"/>
                <w:szCs w:val="24"/>
              </w:rPr>
              <w:t>м развития связной речи дошкольников</w:t>
            </w:r>
            <w:r w:rsidRPr="00BC2C27">
              <w:rPr>
                <w:sz w:val="24"/>
                <w:szCs w:val="24"/>
              </w:rPr>
              <w:t xml:space="preserve">;  </w:t>
            </w:r>
          </w:p>
          <w:p w:rsidR="00245312" w:rsidRPr="00BC2C27" w:rsidRDefault="00245312" w:rsidP="002453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2C27">
              <w:rPr>
                <w:sz w:val="24"/>
                <w:szCs w:val="24"/>
              </w:rPr>
              <w:t>создание условий для взаимодействия и взаимообогащения профессионального и личностного потенциала педагогов дошкольных образовательных учреждений города.</w:t>
            </w:r>
          </w:p>
          <w:p w:rsidR="00B222E3" w:rsidRDefault="00245312" w:rsidP="00245312">
            <w:pPr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Pr="00BC2C27">
              <w:rPr>
                <w:sz w:val="24"/>
                <w:szCs w:val="24"/>
              </w:rPr>
              <w:t>трансляция и распространение инновационного педагогического опыта работы по речевому развитию дошкольников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B222E3" w:rsidRPr="00245312" w:rsidRDefault="00A768EF" w:rsidP="00DB61E2">
            <w:pPr>
              <w:jc w:val="both"/>
              <w:rPr>
                <w:sz w:val="24"/>
                <w:szCs w:val="24"/>
              </w:rPr>
            </w:pPr>
            <w:r w:rsidRPr="00245312">
              <w:rPr>
                <w:sz w:val="24"/>
                <w:szCs w:val="24"/>
              </w:rPr>
              <w:t>Речевое развитие</w:t>
            </w:r>
          </w:p>
        </w:tc>
      </w:tr>
      <w:tr w:rsidR="00B222E3" w:rsidTr="00A768EF">
        <w:trPr>
          <w:trHeight w:val="468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676E50" w:rsidP="00DB61E2">
            <w:pPr>
              <w:jc w:val="both"/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 </w:t>
            </w:r>
            <w:r w:rsidR="00AA4993">
              <w:rPr>
                <w:rFonts w:eastAsia="Times New Roman"/>
                <w:color w:val="111111"/>
                <w:sz w:val="24"/>
                <w:szCs w:val="24"/>
              </w:rPr>
              <w:t xml:space="preserve">Теоретические и методические рекомендации по </w:t>
            </w:r>
            <w:r w:rsidR="00C94727">
              <w:rPr>
                <w:color w:val="000000"/>
                <w:sz w:val="24"/>
                <w:szCs w:val="24"/>
              </w:rPr>
              <w:t>развитию связной речи дошкольников</w:t>
            </w:r>
            <w:r w:rsidR="00C94727" w:rsidRPr="00676E50">
              <w:rPr>
                <w:sz w:val="24"/>
                <w:szCs w:val="24"/>
              </w:rPr>
              <w:t xml:space="preserve"> 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245312" w:rsidRDefault="00AA4993" w:rsidP="00DB61E2">
            <w:pPr>
              <w:jc w:val="both"/>
              <w:rPr>
                <w:sz w:val="24"/>
                <w:szCs w:val="24"/>
              </w:rPr>
            </w:pPr>
            <w:proofErr w:type="spellStart"/>
            <w:r w:rsidRPr="00245312">
              <w:rPr>
                <w:sz w:val="24"/>
                <w:szCs w:val="24"/>
              </w:rPr>
              <w:t>Онлайн</w:t>
            </w:r>
            <w:proofErr w:type="spellEnd"/>
            <w:r w:rsidR="00245312">
              <w:rPr>
                <w:sz w:val="24"/>
                <w:szCs w:val="24"/>
              </w:rPr>
              <w:t xml:space="preserve"> </w:t>
            </w:r>
            <w:r w:rsidRPr="00245312">
              <w:rPr>
                <w:sz w:val="24"/>
                <w:szCs w:val="24"/>
              </w:rPr>
              <w:t>- семинары, творческие лаборатории, мастер – классы, видео презентации, размещение информации на платформе ГМО с целью обмена педагогическим опытом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DD0D97" w:rsidRDefault="00DD0D97" w:rsidP="00DB61E2">
            <w:pPr>
              <w:jc w:val="both"/>
            </w:pPr>
            <w:r w:rsidRPr="00DD0D97">
              <w:t>Положительные комментарии</w:t>
            </w:r>
            <w:r>
              <w:t xml:space="preserve"> и отзывы.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B222E3" w:rsidRPr="00CD4626" w:rsidRDefault="00A768EF" w:rsidP="005E1C40">
            <w:pPr>
              <w:jc w:val="both"/>
              <w:rPr>
                <w:sz w:val="24"/>
                <w:szCs w:val="24"/>
              </w:rPr>
            </w:pPr>
            <w:r w:rsidRPr="00CD4626">
              <w:rPr>
                <w:sz w:val="24"/>
                <w:szCs w:val="24"/>
              </w:rPr>
              <w:t>Уч</w:t>
            </w:r>
            <w:r w:rsidR="00577A04" w:rsidRPr="00CD4626">
              <w:rPr>
                <w:sz w:val="24"/>
                <w:szCs w:val="24"/>
              </w:rPr>
              <w:t>ителя начальной школы, учителя</w:t>
            </w:r>
            <w:r w:rsidRPr="00CD4626">
              <w:rPr>
                <w:sz w:val="24"/>
                <w:szCs w:val="24"/>
              </w:rPr>
              <w:t xml:space="preserve">–логопеды, </w:t>
            </w:r>
            <w:r w:rsidR="005E1C40" w:rsidRPr="00CD4626">
              <w:rPr>
                <w:sz w:val="24"/>
                <w:szCs w:val="24"/>
              </w:rPr>
              <w:t xml:space="preserve">дефектологии, педагоги по обучению грамоте. Сотрудничество позволяет сформировать единые цели, преемственность </w:t>
            </w:r>
            <w:proofErr w:type="spellStart"/>
            <w:r w:rsidR="005E1C40" w:rsidRPr="00CD4626">
              <w:rPr>
                <w:sz w:val="24"/>
                <w:szCs w:val="24"/>
              </w:rPr>
              <w:t>предшкольной</w:t>
            </w:r>
            <w:proofErr w:type="spellEnd"/>
            <w:r w:rsidR="005E1C40" w:rsidRPr="00CD4626">
              <w:rPr>
                <w:sz w:val="24"/>
                <w:szCs w:val="24"/>
              </w:rPr>
              <w:t xml:space="preserve"> подготовки.</w:t>
            </w: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Pr="00CD4626" w:rsidRDefault="00AA4993" w:rsidP="00DB61E2">
            <w:pPr>
              <w:jc w:val="both"/>
              <w:rPr>
                <w:sz w:val="24"/>
                <w:szCs w:val="24"/>
              </w:rPr>
            </w:pPr>
            <w:proofErr w:type="spellStart"/>
            <w:r w:rsidRPr="00CD4626">
              <w:rPr>
                <w:sz w:val="24"/>
                <w:szCs w:val="24"/>
              </w:rPr>
              <w:t>Онлай</w:t>
            </w:r>
            <w:proofErr w:type="gramStart"/>
            <w:r w:rsidRPr="00CD4626">
              <w:rPr>
                <w:sz w:val="24"/>
                <w:szCs w:val="24"/>
              </w:rPr>
              <w:t>н</w:t>
            </w:r>
            <w:proofErr w:type="spellEnd"/>
            <w:r w:rsidRPr="00CD4626">
              <w:rPr>
                <w:sz w:val="24"/>
                <w:szCs w:val="24"/>
              </w:rPr>
              <w:t>-</w:t>
            </w:r>
            <w:proofErr w:type="gramEnd"/>
            <w:r w:rsidRPr="00CD4626">
              <w:rPr>
                <w:sz w:val="24"/>
                <w:szCs w:val="24"/>
              </w:rPr>
              <w:t xml:space="preserve"> семинары, творческие лаборатории, мастер – классы, видео презентации, размещение информации на платформе ГМО с целью обмена педагогическим опытом</w:t>
            </w:r>
          </w:p>
        </w:tc>
      </w:tr>
      <w:tr w:rsidR="000A7453" w:rsidTr="00381142">
        <w:trPr>
          <w:trHeight w:val="1408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  <w:bookmarkStart w:id="0" w:name="_GoBack"/>
            <w:bookmarkEnd w:id="0"/>
          </w:p>
        </w:tc>
        <w:tc>
          <w:tcPr>
            <w:tcW w:w="7654" w:type="dxa"/>
          </w:tcPr>
          <w:p w:rsidR="00245312" w:rsidRPr="00B4239E" w:rsidRDefault="00245312" w:rsidP="00245312">
            <w:pPr>
              <w:pStyle w:val="aa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067C8C">
              <w:rPr>
                <w:color w:val="000000"/>
              </w:rPr>
              <w:t>Все заседания городского методического объединения</w:t>
            </w:r>
            <w:r>
              <w:rPr>
                <w:color w:val="000000"/>
              </w:rPr>
              <w:t xml:space="preserve">  по теме: </w:t>
            </w:r>
            <w:r w:rsidRPr="00067C8C">
              <w:rPr>
                <w:color w:val="000000"/>
              </w:rPr>
              <w:t xml:space="preserve">«Речевое развитие дошкольников в свете ФГОС </w:t>
            </w:r>
            <w:proofErr w:type="gramStart"/>
            <w:r w:rsidRPr="00067C8C">
              <w:rPr>
                <w:color w:val="000000"/>
              </w:rPr>
              <w:t>ДО</w:t>
            </w:r>
            <w:proofErr w:type="gramEnd"/>
            <w:r w:rsidRPr="00067C8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  2022-2023</w:t>
            </w:r>
            <w:r w:rsidRPr="00067C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гг. </w:t>
            </w:r>
            <w:proofErr w:type="gramStart"/>
            <w:r>
              <w:rPr>
                <w:color w:val="000000"/>
              </w:rPr>
              <w:t>проведены</w:t>
            </w:r>
            <w:proofErr w:type="gramEnd"/>
            <w:r>
              <w:rPr>
                <w:color w:val="000000"/>
              </w:rPr>
              <w:t xml:space="preserve">  в </w:t>
            </w:r>
            <w:r w:rsidRPr="00067C8C">
              <w:rPr>
                <w:color w:val="000000"/>
              </w:rPr>
              <w:t>соответствии с планом работы</w:t>
            </w:r>
            <w:r>
              <w:rPr>
                <w:color w:val="000000"/>
              </w:rPr>
              <w:t xml:space="preserve">  НМЦ г. Орска</w:t>
            </w:r>
            <w:r w:rsidRPr="00067C8C">
              <w:rPr>
                <w:color w:val="000000"/>
              </w:rPr>
              <w:t>. Основ</w:t>
            </w:r>
            <w:r>
              <w:rPr>
                <w:color w:val="000000"/>
              </w:rPr>
              <w:t>ные задачи выполнены. В рамках объединения  рассмотрены теоретические аспекты  методики</w:t>
            </w:r>
            <w:r w:rsidRPr="00D615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развития связной речи дошкольников и практический </w:t>
            </w:r>
            <w:r w:rsidRPr="00D615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опыт работы педагогов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 Орска по данному направлению, что </w:t>
            </w:r>
            <w:r w:rsidRPr="00067C8C">
              <w:rPr>
                <w:color w:val="000000"/>
              </w:rPr>
              <w:t xml:space="preserve"> </w:t>
            </w:r>
            <w:r>
              <w:t xml:space="preserve"> способствует</w:t>
            </w:r>
            <w:r w:rsidRPr="00B4239E">
              <w:t xml:space="preserve"> повышению уровня профессиональной к</w:t>
            </w:r>
            <w:r>
              <w:t>омпетентности педагогов</w:t>
            </w:r>
            <w:r w:rsidRPr="00B4239E">
              <w:t>, развитию их творческого потенциала, совершенст</w:t>
            </w:r>
            <w:r>
              <w:t>вованию качества</w:t>
            </w:r>
            <w:r w:rsidRPr="00B4239E">
              <w:t xml:space="preserve"> работы, направленной на </w:t>
            </w:r>
            <w:r>
              <w:t xml:space="preserve">речевое развитие дошкольников. Однако остается ряд актуальных проблем речевого развития дошкольников, которые мы предлагаем коллегам рассмотреть в следующем учебном году. </w:t>
            </w:r>
          </w:p>
          <w:p w:rsidR="00245312" w:rsidRDefault="00245312" w:rsidP="00245312">
            <w:pPr>
              <w:pStyle w:val="aa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hd w:val="clear" w:color="auto" w:fill="FFFFFF"/>
              </w:rPr>
              <w:t>Планирование</w:t>
            </w:r>
            <w:r w:rsidRPr="00B4239E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Theme="minorEastAsia"/>
                <w:color w:val="000000"/>
                <w:shd w:val="clear" w:color="auto" w:fill="FFFFFF"/>
              </w:rPr>
              <w:t>работы на 2023-2024 учебный год:</w:t>
            </w:r>
          </w:p>
          <w:p w:rsidR="006074BE" w:rsidRDefault="00381142" w:rsidP="00381142">
            <w:pPr>
              <w:jc w:val="both"/>
              <w:rPr>
                <w:color w:val="000000"/>
                <w:sz w:val="24"/>
                <w:szCs w:val="24"/>
              </w:rPr>
            </w:pPr>
            <w:r w:rsidRPr="00381142">
              <w:rPr>
                <w:color w:val="000000"/>
                <w:sz w:val="24"/>
                <w:szCs w:val="24"/>
              </w:rPr>
              <w:t xml:space="preserve">1. Создание развивающей предметно-пространственной среды по </w:t>
            </w:r>
            <w:r w:rsidRPr="00381142">
              <w:rPr>
                <w:color w:val="000000"/>
                <w:sz w:val="24"/>
                <w:szCs w:val="24"/>
              </w:rPr>
              <w:lastRenderedPageBreak/>
              <w:t>направлению речевое развитие.</w:t>
            </w:r>
          </w:p>
          <w:p w:rsidR="00381142" w:rsidRDefault="00381142" w:rsidP="003811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Взаимодействие с семьями воспитанников по речевому развитию дошкольников.</w:t>
            </w:r>
          </w:p>
          <w:p w:rsidR="00381142" w:rsidRPr="00381142" w:rsidRDefault="00381142" w:rsidP="003811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Внедрение современных образовательных технологий по речевому развитию дошкольников.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CD4626" w:rsidRDefault="00CD4626" w:rsidP="00CD462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Заседание ГМО </w:t>
      </w:r>
    </w:p>
    <w:p w:rsidR="00CD4626" w:rsidRDefault="00CD4626" w:rsidP="00CD4626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Мастер – класс по теме</w:t>
      </w:r>
      <w:r>
        <w:rPr>
          <w:rFonts w:eastAsia="Times New Roman"/>
          <w:b/>
          <w:sz w:val="28"/>
          <w:szCs w:val="28"/>
        </w:rPr>
        <w:t>:</w:t>
      </w:r>
      <w:r w:rsidRPr="00DD0D97">
        <w:rPr>
          <w:rFonts w:eastAsia="Times New Roman"/>
          <w:b/>
          <w:sz w:val="28"/>
          <w:szCs w:val="28"/>
        </w:rPr>
        <w:t xml:space="preserve"> </w:t>
      </w:r>
    </w:p>
    <w:p w:rsidR="00CD4626" w:rsidRPr="00DD0D97" w:rsidRDefault="00CD4626" w:rsidP="00CD4626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многофункционального пособия «Чудо-чемоданчик</w:t>
      </w:r>
      <w:r w:rsidRPr="00DD0D9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в речевом развитии  детей старшего дошкольного возраста»</w:t>
      </w:r>
    </w:p>
    <w:p w:rsidR="00CD4626" w:rsidRDefault="00CD4626" w:rsidP="00CD4626">
      <w:pPr>
        <w:spacing w:line="276" w:lineRule="exact"/>
        <w:rPr>
          <w:sz w:val="20"/>
          <w:szCs w:val="20"/>
        </w:rPr>
      </w:pPr>
    </w:p>
    <w:p w:rsidR="00CD4626" w:rsidRDefault="00CD4626" w:rsidP="00CD462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CD4626" w:rsidRDefault="00CD4626" w:rsidP="00CD4626">
      <w:pPr>
        <w:spacing w:line="276" w:lineRule="exact"/>
        <w:rPr>
          <w:sz w:val="20"/>
          <w:szCs w:val="20"/>
        </w:rPr>
      </w:pPr>
    </w:p>
    <w:p w:rsidR="00CD4626" w:rsidRDefault="00CD4626" w:rsidP="00CD4626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28.10. 2022.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1</w:t>
      </w:r>
    </w:p>
    <w:p w:rsidR="00CD4626" w:rsidRDefault="00CD4626" w:rsidP="00CD4626">
      <w:pPr>
        <w:spacing w:line="200" w:lineRule="exact"/>
        <w:rPr>
          <w:sz w:val="20"/>
          <w:szCs w:val="20"/>
        </w:rPr>
      </w:pPr>
    </w:p>
    <w:p w:rsidR="00CD4626" w:rsidRDefault="00CD4626" w:rsidP="00CD4626">
      <w:pPr>
        <w:spacing w:line="362" w:lineRule="exact"/>
        <w:rPr>
          <w:sz w:val="20"/>
          <w:szCs w:val="20"/>
        </w:rPr>
      </w:pPr>
    </w:p>
    <w:p w:rsidR="00CD4626" w:rsidRDefault="00CD4626" w:rsidP="00CD462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CD4626" w:rsidRDefault="00CD4626" w:rsidP="00CD462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CD4626" w:rsidRDefault="00CD4626" w:rsidP="00CD462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   </w:t>
      </w:r>
      <w:r w:rsidR="00BC5946">
        <w:rPr>
          <w:rFonts w:eastAsia="Times New Roman"/>
          <w:sz w:val="24"/>
          <w:szCs w:val="24"/>
        </w:rPr>
        <w:t xml:space="preserve">82 </w:t>
      </w:r>
      <w:r>
        <w:rPr>
          <w:rFonts w:eastAsia="Times New Roman"/>
          <w:sz w:val="24"/>
          <w:szCs w:val="24"/>
        </w:rPr>
        <w:t>человека</w:t>
      </w:r>
      <w:r w:rsidR="00BC5946">
        <w:rPr>
          <w:rFonts w:eastAsia="Times New Roman"/>
          <w:sz w:val="24"/>
          <w:szCs w:val="24"/>
        </w:rPr>
        <w:t xml:space="preserve"> </w:t>
      </w:r>
    </w:p>
    <w:p w:rsidR="00CD4626" w:rsidRDefault="00CD4626" w:rsidP="00CD4626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Приглашенные</w:t>
      </w:r>
      <w:proofErr w:type="gramEnd"/>
      <w:r>
        <w:rPr>
          <w:rFonts w:eastAsia="Times New Roman"/>
          <w:sz w:val="24"/>
          <w:szCs w:val="24"/>
        </w:rPr>
        <w:t xml:space="preserve">: воспитатель МДОАУ № 59  </w:t>
      </w:r>
      <w:proofErr w:type="spellStart"/>
      <w:r>
        <w:rPr>
          <w:rFonts w:eastAsia="Times New Roman"/>
          <w:sz w:val="24"/>
          <w:szCs w:val="24"/>
        </w:rPr>
        <w:t>Вдовкина</w:t>
      </w:r>
      <w:proofErr w:type="spellEnd"/>
      <w:r>
        <w:rPr>
          <w:rFonts w:eastAsia="Times New Roman"/>
          <w:sz w:val="24"/>
          <w:szCs w:val="24"/>
        </w:rPr>
        <w:t xml:space="preserve"> Елена Витальевна</w:t>
      </w:r>
    </w:p>
    <w:p w:rsidR="00CD4626" w:rsidRPr="00BD62E8" w:rsidRDefault="00CD4626" w:rsidP="00CD462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мастер-класс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</w:p>
    <w:p w:rsidR="00CD4626" w:rsidRPr="004B564E" w:rsidRDefault="00CD4626" w:rsidP="00CD4626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1  </w:t>
      </w:r>
      <w:r w:rsidRPr="004B564E">
        <w:rPr>
          <w:sz w:val="24"/>
          <w:szCs w:val="24"/>
        </w:rPr>
        <w:t>человек</w:t>
      </w:r>
    </w:p>
    <w:p w:rsidR="00CD4626" w:rsidRDefault="00CD4626" w:rsidP="00CD4626">
      <w:pPr>
        <w:ind w:right="1160"/>
        <w:rPr>
          <w:rFonts w:eastAsia="Times New Roman"/>
          <w:sz w:val="24"/>
          <w:szCs w:val="24"/>
        </w:rPr>
      </w:pPr>
    </w:p>
    <w:p w:rsidR="00CD4626" w:rsidRPr="00BD62E8" w:rsidRDefault="00CD4626" w:rsidP="00CD4626">
      <w:pPr>
        <w:shd w:val="clear" w:color="auto" w:fill="FFFFFF"/>
        <w:rPr>
          <w:rFonts w:ascii="YS Text" w:eastAsia="Times New Roman" w:hAnsi="YS Text"/>
          <w:color w:val="1A1A1A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ПОВЕСТКА ДНЯ:  </w:t>
      </w:r>
      <w:r w:rsidRPr="00BD62E8">
        <w:rPr>
          <w:rFonts w:eastAsia="Times New Roman"/>
          <w:sz w:val="24"/>
          <w:szCs w:val="24"/>
        </w:rPr>
        <w:t>Мастер – класс «Использование многофункционального пособия «Чудо-чемоданчик» в речевом развитии детей старшего дошкольного возраста»</w:t>
      </w:r>
      <w:r w:rsidRPr="00BD62E8">
        <w:rPr>
          <w:rFonts w:ascii="YS Text" w:eastAsia="Times New Roman" w:hAnsi="YS Text"/>
          <w:color w:val="1A1A1A"/>
          <w:sz w:val="23"/>
          <w:szCs w:val="23"/>
        </w:rPr>
        <w:t xml:space="preserve"> </w:t>
      </w:r>
    </w:p>
    <w:p w:rsidR="00CD4626" w:rsidRDefault="00CD4626" w:rsidP="00CD4626">
      <w:pPr>
        <w:ind w:left="260" w:right="1160"/>
        <w:rPr>
          <w:rFonts w:eastAsia="Times New Roman"/>
          <w:sz w:val="24"/>
          <w:szCs w:val="24"/>
        </w:rPr>
      </w:pPr>
    </w:p>
    <w:p w:rsidR="00CD4626" w:rsidRDefault="00CD4626" w:rsidP="00CD4626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1 полугодие</w:t>
      </w:r>
    </w:p>
    <w:p w:rsidR="00CD4626" w:rsidRPr="00553BCE" w:rsidRDefault="00CD4626" w:rsidP="00CD4626">
      <w:pPr>
        <w:numPr>
          <w:ilvl w:val="0"/>
          <w:numId w:val="2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</w:t>
      </w:r>
      <w:proofErr w:type="gramStart"/>
      <w:r w:rsidRPr="00553BCE">
        <w:rPr>
          <w:rFonts w:eastAsia="Times New Roman"/>
          <w:sz w:val="24"/>
          <w:szCs w:val="24"/>
        </w:rPr>
        <w:t>В 1 полугодии в рамках плана НМЦ проведен мастер – класс для педагогов по теме «</w:t>
      </w:r>
      <w:r>
        <w:rPr>
          <w:rFonts w:eastAsia="Times New Roman"/>
          <w:sz w:val="24"/>
          <w:szCs w:val="24"/>
        </w:rPr>
        <w:t>Использование многофункционального пособия «Чудо-чемоданчик» в речевом развитии детей старшего дошкольного возраста» На платформе ГМО по речевому развитию</w:t>
      </w:r>
      <w:r w:rsidRPr="00553BCE">
        <w:rPr>
          <w:rFonts w:eastAsia="Times New Roman"/>
          <w:sz w:val="24"/>
          <w:szCs w:val="24"/>
        </w:rPr>
        <w:t xml:space="preserve"> педагогам города было предложено </w:t>
      </w:r>
      <w:r>
        <w:rPr>
          <w:rFonts w:eastAsia="Times New Roman"/>
          <w:sz w:val="24"/>
          <w:szCs w:val="24"/>
        </w:rPr>
        <w:t xml:space="preserve">видео </w:t>
      </w:r>
      <w:r w:rsidRPr="00553BCE">
        <w:rPr>
          <w:rFonts w:eastAsia="Times New Roman"/>
          <w:sz w:val="24"/>
          <w:szCs w:val="24"/>
        </w:rPr>
        <w:t>выступление педагога с темой «</w:t>
      </w:r>
      <w:r>
        <w:rPr>
          <w:rFonts w:eastAsia="Times New Roman"/>
          <w:sz w:val="24"/>
          <w:szCs w:val="24"/>
        </w:rPr>
        <w:t>Использование многофункционального пособия «Чудо-чемоданчик» в речевом развитии детей старшего дошкольного возраста»</w:t>
      </w:r>
      <w:r w:rsidRPr="00553BCE">
        <w:rPr>
          <w:rFonts w:eastAsia="Times New Roman"/>
          <w:sz w:val="24"/>
          <w:szCs w:val="24"/>
        </w:rPr>
        <w:t>», выступление сопровождалось презентацией и ви</w:t>
      </w:r>
      <w:r>
        <w:rPr>
          <w:rFonts w:eastAsia="Times New Roman"/>
          <w:sz w:val="24"/>
          <w:szCs w:val="24"/>
        </w:rPr>
        <w:t>де</w:t>
      </w:r>
      <w:r w:rsidRPr="00553BCE">
        <w:rPr>
          <w:rFonts w:eastAsia="Times New Roman"/>
          <w:sz w:val="24"/>
          <w:szCs w:val="24"/>
        </w:rPr>
        <w:t>оро</w:t>
      </w:r>
      <w:r>
        <w:rPr>
          <w:rFonts w:eastAsia="Times New Roman"/>
          <w:sz w:val="24"/>
          <w:szCs w:val="24"/>
        </w:rPr>
        <w:t>ликами использования пособия в речевом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развитии</w:t>
      </w:r>
      <w:proofErr w:type="gramEnd"/>
      <w:r>
        <w:rPr>
          <w:rFonts w:eastAsia="Times New Roman"/>
          <w:sz w:val="24"/>
          <w:szCs w:val="24"/>
        </w:rPr>
        <w:t xml:space="preserve"> детей старшего дошкольного возраста (в самостоятельной игровой деятельности и совместной деятельности воспитателя и детей).</w:t>
      </w:r>
      <w:r w:rsidRPr="00414E36">
        <w:t xml:space="preserve"> </w:t>
      </w:r>
    </w:p>
    <w:p w:rsidR="00CD4626" w:rsidRDefault="00CD4626" w:rsidP="00CD462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CD4626" w:rsidRDefault="00CD4626" w:rsidP="00CD4626">
      <w:pPr>
        <w:spacing w:line="10" w:lineRule="exact"/>
        <w:rPr>
          <w:sz w:val="20"/>
          <w:szCs w:val="20"/>
        </w:rPr>
      </w:pPr>
    </w:p>
    <w:p w:rsidR="00CD4626" w:rsidRPr="00DD0D97" w:rsidRDefault="00CD4626" w:rsidP="00CD462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Pr="00DD0D97">
        <w:rPr>
          <w:bCs/>
          <w:sz w:val="24"/>
          <w:szCs w:val="24"/>
        </w:rPr>
        <w:t>слушали выс</w:t>
      </w:r>
      <w:r>
        <w:rPr>
          <w:bCs/>
          <w:sz w:val="24"/>
          <w:szCs w:val="24"/>
        </w:rPr>
        <w:t xml:space="preserve">тупление воспитателя </w:t>
      </w:r>
      <w:proofErr w:type="spellStart"/>
      <w:r>
        <w:rPr>
          <w:bCs/>
          <w:sz w:val="24"/>
          <w:szCs w:val="24"/>
        </w:rPr>
        <w:t>Вдовкиной</w:t>
      </w:r>
      <w:proofErr w:type="spellEnd"/>
      <w:r>
        <w:rPr>
          <w:bCs/>
          <w:sz w:val="24"/>
          <w:szCs w:val="24"/>
        </w:rPr>
        <w:t xml:space="preserve"> Е.В.</w:t>
      </w:r>
    </w:p>
    <w:p w:rsidR="00CD4626" w:rsidRPr="00DD0D97" w:rsidRDefault="00CD4626" w:rsidP="00CD4626">
      <w:pPr>
        <w:spacing w:line="236" w:lineRule="auto"/>
        <w:ind w:right="320"/>
        <w:jc w:val="both"/>
        <w:rPr>
          <w:sz w:val="24"/>
          <w:szCs w:val="24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>: использовать  многофункциональное пособие в речевом развитии детей дошкольного возраста.</w:t>
      </w:r>
    </w:p>
    <w:p w:rsidR="00CD4626" w:rsidRPr="00022EA9" w:rsidRDefault="00CD4626" w:rsidP="00CD462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«за» - 82, «Против» -0, «Воздержались»-0.</w:t>
      </w:r>
    </w:p>
    <w:p w:rsidR="00CD4626" w:rsidRPr="00DD0D97" w:rsidRDefault="00CD4626" w:rsidP="00CD462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Решили: использовать  пособие «Чудо-чемоданчик» в речевом развитии детей старшего дошкольного возраста. </w:t>
      </w:r>
    </w:p>
    <w:p w:rsidR="00CD4626" w:rsidRDefault="00CD4626" w:rsidP="00CD4626">
      <w:pPr>
        <w:rPr>
          <w:sz w:val="24"/>
          <w:szCs w:val="24"/>
          <w:u w:val="single"/>
        </w:rPr>
      </w:pPr>
    </w:p>
    <w:p w:rsidR="00CD4626" w:rsidRPr="00BC5946" w:rsidRDefault="00CD4626" w:rsidP="00CD4626">
      <w:pPr>
        <w:rPr>
          <w:sz w:val="24"/>
          <w:szCs w:val="24"/>
          <w:u w:val="single"/>
        </w:rPr>
      </w:pPr>
      <w:r w:rsidRPr="00BC5946">
        <w:rPr>
          <w:sz w:val="24"/>
          <w:szCs w:val="24"/>
          <w:u w:val="single"/>
        </w:rPr>
        <w:t>Продукты деятельности ГМО:</w:t>
      </w:r>
    </w:p>
    <w:p w:rsidR="00CD4626" w:rsidRPr="00BC5946" w:rsidRDefault="00CD4626" w:rsidP="00CD4626">
      <w:pPr>
        <w:rPr>
          <w:sz w:val="24"/>
          <w:szCs w:val="24"/>
        </w:rPr>
      </w:pPr>
      <w:r w:rsidRPr="00BC5946">
        <w:rPr>
          <w:sz w:val="24"/>
          <w:szCs w:val="24"/>
        </w:rPr>
        <w:t>1. Презентация.</w:t>
      </w:r>
    </w:p>
    <w:p w:rsidR="00CD4626" w:rsidRPr="00BC5946" w:rsidRDefault="009002A6" w:rsidP="00CD4626">
      <w:pPr>
        <w:rPr>
          <w:sz w:val="24"/>
          <w:szCs w:val="24"/>
        </w:rPr>
      </w:pPr>
      <w:r w:rsidRPr="00BC5946">
        <w:rPr>
          <w:sz w:val="24"/>
          <w:szCs w:val="24"/>
        </w:rPr>
        <w:t>2.</w:t>
      </w:r>
      <w:r w:rsidR="000E0DB6" w:rsidRPr="00BC5946">
        <w:rPr>
          <w:sz w:val="24"/>
          <w:szCs w:val="24"/>
        </w:rPr>
        <w:t>Методические рекомендации по наполнению пособия «Чудо-чемоданчик».</w:t>
      </w:r>
    </w:p>
    <w:p w:rsidR="00BC5946" w:rsidRPr="00BC5946" w:rsidRDefault="00BC5946" w:rsidP="00CD4626">
      <w:pPr>
        <w:rPr>
          <w:sz w:val="24"/>
          <w:szCs w:val="24"/>
        </w:rPr>
      </w:pPr>
      <w:r w:rsidRPr="00BC5946">
        <w:rPr>
          <w:sz w:val="24"/>
          <w:szCs w:val="24"/>
        </w:rPr>
        <w:t>3. Видеоролики  форм работы с дошкольниками</w:t>
      </w:r>
    </w:p>
    <w:p w:rsidR="00CD4626" w:rsidRPr="006272B5" w:rsidRDefault="00CD4626" w:rsidP="00CD4626">
      <w:pPr>
        <w:rPr>
          <w:sz w:val="28"/>
          <w:szCs w:val="28"/>
        </w:rPr>
      </w:pPr>
    </w:p>
    <w:p w:rsidR="00CD4626" w:rsidRPr="00022EA9" w:rsidRDefault="00CD4626" w:rsidP="00CD4626">
      <w:pPr>
        <w:spacing w:line="236" w:lineRule="auto"/>
        <w:ind w:right="320"/>
        <w:rPr>
          <w:sz w:val="24"/>
          <w:szCs w:val="24"/>
        </w:rPr>
      </w:pPr>
    </w:p>
    <w:p w:rsidR="00CD4626" w:rsidRDefault="00CD4626" w:rsidP="00CD4626">
      <w:pPr>
        <w:spacing w:line="230" w:lineRule="exact"/>
        <w:rPr>
          <w:sz w:val="20"/>
          <w:szCs w:val="20"/>
        </w:rPr>
      </w:pPr>
    </w:p>
    <w:p w:rsidR="00CD4626" w:rsidRDefault="00CD4626" w:rsidP="00CD462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0E0DB6">
        <w:rPr>
          <w:rFonts w:eastAsia="Times New Roman"/>
          <w:sz w:val="24"/>
          <w:szCs w:val="24"/>
        </w:rPr>
        <w:t>Филимонова С.М.</w:t>
      </w:r>
    </w:p>
    <w:p w:rsidR="00CD4626" w:rsidRDefault="00CD4626" w:rsidP="00CD4626">
      <w:pPr>
        <w:spacing w:line="2" w:lineRule="exact"/>
        <w:rPr>
          <w:sz w:val="20"/>
          <w:szCs w:val="20"/>
        </w:rPr>
      </w:pPr>
    </w:p>
    <w:p w:rsidR="00CD4626" w:rsidRDefault="00CD4626" w:rsidP="00CD462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</w:t>
      </w:r>
      <w:r w:rsidR="000E0DB6">
        <w:rPr>
          <w:rFonts w:eastAsia="Times New Roman"/>
          <w:sz w:val="24"/>
          <w:szCs w:val="24"/>
        </w:rPr>
        <w:t xml:space="preserve">: </w:t>
      </w:r>
      <w:proofErr w:type="spellStart"/>
      <w:r w:rsidR="000E0DB6">
        <w:rPr>
          <w:rFonts w:eastAsia="Times New Roman"/>
          <w:sz w:val="24"/>
          <w:szCs w:val="24"/>
        </w:rPr>
        <w:t>Таракина</w:t>
      </w:r>
      <w:proofErr w:type="spellEnd"/>
      <w:r w:rsidR="000E0DB6">
        <w:rPr>
          <w:rFonts w:eastAsia="Times New Roman"/>
          <w:sz w:val="24"/>
          <w:szCs w:val="24"/>
        </w:rPr>
        <w:t xml:space="preserve"> Е.В.</w:t>
      </w:r>
    </w:p>
    <w:p w:rsidR="005F4479" w:rsidRDefault="005F4479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5F4479" w:rsidRDefault="005F4479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0E0DB6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0E0DB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Заседание ГМО </w:t>
      </w:r>
      <w:r w:rsidR="00A40067">
        <w:rPr>
          <w:rFonts w:eastAsia="Times New Roman"/>
          <w:sz w:val="24"/>
          <w:szCs w:val="24"/>
        </w:rPr>
        <w:t xml:space="preserve"> № 1</w:t>
      </w:r>
    </w:p>
    <w:p w:rsidR="000E0DB6" w:rsidRDefault="000E0DB6" w:rsidP="000E0DB6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теме:</w:t>
      </w:r>
    </w:p>
    <w:p w:rsidR="000E0DB6" w:rsidRPr="00DD0D97" w:rsidRDefault="000E0DB6" w:rsidP="000E0DB6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«Методика развития связной речи дошкольников</w:t>
      </w:r>
      <w:r w:rsidRPr="009D3309">
        <w:rPr>
          <w:rFonts w:eastAsia="Times New Roman"/>
          <w:b/>
          <w:sz w:val="28"/>
          <w:szCs w:val="28"/>
        </w:rPr>
        <w:t>»</w:t>
      </w:r>
    </w:p>
    <w:p w:rsidR="000E0DB6" w:rsidRDefault="000E0DB6" w:rsidP="000E0DB6">
      <w:pPr>
        <w:spacing w:line="276" w:lineRule="exact"/>
        <w:rPr>
          <w:sz w:val="20"/>
          <w:szCs w:val="20"/>
        </w:rPr>
      </w:pPr>
    </w:p>
    <w:p w:rsidR="000E0DB6" w:rsidRDefault="000E0DB6" w:rsidP="000E0DB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0E0DB6" w:rsidRDefault="000E0DB6" w:rsidP="000E0DB6">
      <w:pPr>
        <w:spacing w:line="276" w:lineRule="exact"/>
        <w:rPr>
          <w:sz w:val="20"/>
          <w:szCs w:val="20"/>
        </w:rPr>
      </w:pPr>
    </w:p>
    <w:p w:rsidR="000E0DB6" w:rsidRDefault="000E0DB6" w:rsidP="000E0DB6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16.11. 2022.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 2</w:t>
      </w:r>
    </w:p>
    <w:p w:rsidR="000E0DB6" w:rsidRDefault="000E0DB6" w:rsidP="000E0DB6">
      <w:pPr>
        <w:spacing w:line="200" w:lineRule="exact"/>
        <w:rPr>
          <w:sz w:val="20"/>
          <w:szCs w:val="20"/>
        </w:rPr>
      </w:pPr>
    </w:p>
    <w:p w:rsidR="000E0DB6" w:rsidRDefault="000E0DB6" w:rsidP="000E0DB6">
      <w:pPr>
        <w:spacing w:line="362" w:lineRule="exact"/>
        <w:rPr>
          <w:sz w:val="20"/>
          <w:szCs w:val="20"/>
        </w:rPr>
      </w:pPr>
    </w:p>
    <w:p w:rsidR="000E0DB6" w:rsidRDefault="000E0DB6" w:rsidP="000E0DB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0E0DB6" w:rsidRDefault="000E0DB6" w:rsidP="000E0DB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0E0DB6" w:rsidRDefault="000E0DB6" w:rsidP="000E0DB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  123  человека </w:t>
      </w:r>
    </w:p>
    <w:p w:rsidR="000E0DB6" w:rsidRDefault="000E0DB6" w:rsidP="000E0DB6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</w:t>
      </w:r>
      <w:r w:rsidR="00DD2311">
        <w:rPr>
          <w:rFonts w:eastAsia="Times New Roman"/>
          <w:sz w:val="24"/>
          <w:szCs w:val="24"/>
        </w:rPr>
        <w:t>ашенные: воспитатель  МДОАУ № 121</w:t>
      </w:r>
      <w:r>
        <w:rPr>
          <w:rFonts w:eastAsia="Times New Roman"/>
          <w:sz w:val="24"/>
          <w:szCs w:val="24"/>
        </w:rPr>
        <w:t xml:space="preserve"> – </w:t>
      </w:r>
      <w:r w:rsidR="00DD2311">
        <w:rPr>
          <w:rFonts w:eastAsia="Times New Roman"/>
          <w:sz w:val="24"/>
          <w:szCs w:val="24"/>
        </w:rPr>
        <w:t xml:space="preserve">Скоробогатова Т.А., воспитатель СОШ № 24 г. Орска – </w:t>
      </w:r>
      <w:proofErr w:type="spellStart"/>
      <w:r w:rsidR="00DD2311">
        <w:rPr>
          <w:rFonts w:eastAsia="Times New Roman"/>
          <w:sz w:val="24"/>
          <w:szCs w:val="24"/>
        </w:rPr>
        <w:t>Козубова</w:t>
      </w:r>
      <w:proofErr w:type="spellEnd"/>
      <w:r w:rsidR="00DD2311">
        <w:rPr>
          <w:rFonts w:eastAsia="Times New Roman"/>
          <w:sz w:val="24"/>
          <w:szCs w:val="24"/>
        </w:rPr>
        <w:t xml:space="preserve"> О.П..</w:t>
      </w:r>
    </w:p>
    <w:p w:rsidR="000E0DB6" w:rsidRPr="0006090F" w:rsidRDefault="000E0DB6" w:rsidP="000E0DB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творческая лаборатория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 w:rsidR="00DD2311">
        <w:rPr>
          <w:rFonts w:eastAsia="Times New Roman"/>
          <w:sz w:val="24"/>
          <w:szCs w:val="24"/>
        </w:rPr>
        <w:t>.</w:t>
      </w:r>
    </w:p>
    <w:p w:rsidR="000E0DB6" w:rsidRPr="004B564E" w:rsidRDefault="000E0DB6" w:rsidP="000E0DB6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</w:t>
      </w:r>
      <w:r w:rsidR="00DD2311">
        <w:rPr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  <w:r w:rsidR="00DD2311">
        <w:rPr>
          <w:sz w:val="24"/>
          <w:szCs w:val="24"/>
        </w:rPr>
        <w:t>а</w:t>
      </w:r>
    </w:p>
    <w:p w:rsidR="000E0DB6" w:rsidRDefault="000E0DB6" w:rsidP="000E0DB6">
      <w:pPr>
        <w:ind w:right="1160"/>
        <w:rPr>
          <w:rFonts w:eastAsia="Times New Roman"/>
          <w:sz w:val="24"/>
          <w:szCs w:val="24"/>
        </w:rPr>
      </w:pPr>
    </w:p>
    <w:p w:rsidR="000E0DB6" w:rsidRDefault="000E0DB6" w:rsidP="000E0DB6">
      <w:pPr>
        <w:ind w:left="260"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ГМО по теме: </w:t>
      </w:r>
      <w:r w:rsidR="00DD2311">
        <w:rPr>
          <w:rFonts w:eastAsia="Times New Roman"/>
          <w:b/>
          <w:i/>
          <w:sz w:val="24"/>
          <w:szCs w:val="24"/>
        </w:rPr>
        <w:t>«Методика развития связной речи дошкольников</w:t>
      </w:r>
      <w:r w:rsidRPr="0006090F">
        <w:rPr>
          <w:rFonts w:eastAsia="Times New Roman"/>
          <w:b/>
          <w:i/>
          <w:sz w:val="24"/>
          <w:szCs w:val="24"/>
        </w:rPr>
        <w:t>»</w:t>
      </w:r>
    </w:p>
    <w:p w:rsidR="000E0DB6" w:rsidRDefault="000E0DB6" w:rsidP="000E0DB6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1 полугодие</w:t>
      </w:r>
    </w:p>
    <w:p w:rsidR="000E0DB6" w:rsidRPr="00553BCE" w:rsidRDefault="000E0DB6" w:rsidP="000E0DB6">
      <w:pPr>
        <w:numPr>
          <w:ilvl w:val="0"/>
          <w:numId w:val="10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В 1 полугодии в рамках плана НМЦ проведен</w:t>
      </w:r>
      <w:r>
        <w:rPr>
          <w:rFonts w:eastAsia="Times New Roman"/>
          <w:sz w:val="24"/>
          <w:szCs w:val="24"/>
        </w:rPr>
        <w:t xml:space="preserve">а творческая лаборатория </w:t>
      </w:r>
      <w:r w:rsidRPr="00553BCE">
        <w:rPr>
          <w:rFonts w:eastAsia="Times New Roman"/>
          <w:sz w:val="24"/>
          <w:szCs w:val="24"/>
        </w:rPr>
        <w:t xml:space="preserve"> по теме </w:t>
      </w:r>
      <w:r w:rsidRPr="0006090F">
        <w:rPr>
          <w:rFonts w:eastAsia="Times New Roman"/>
          <w:sz w:val="24"/>
          <w:szCs w:val="24"/>
        </w:rPr>
        <w:t>«</w:t>
      </w:r>
      <w:r w:rsidR="00DD2311">
        <w:rPr>
          <w:rFonts w:eastAsia="Times New Roman"/>
          <w:sz w:val="24"/>
          <w:szCs w:val="24"/>
        </w:rPr>
        <w:t>Методика развития связной речи дошкольников</w:t>
      </w:r>
      <w:r w:rsidRPr="0006090F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платформе ГМО по речевому развитию педагогам города были предло</w:t>
      </w:r>
      <w:r w:rsidR="00EC39CD">
        <w:rPr>
          <w:rFonts w:eastAsia="Times New Roman"/>
          <w:sz w:val="24"/>
          <w:szCs w:val="24"/>
        </w:rPr>
        <w:t>жены теоретические аспекты  формирования</w:t>
      </w:r>
      <w:r w:rsidR="00DD2311">
        <w:rPr>
          <w:rFonts w:eastAsia="Times New Roman"/>
          <w:sz w:val="24"/>
          <w:szCs w:val="24"/>
        </w:rPr>
        <w:t xml:space="preserve"> связной речи дошкольников, </w:t>
      </w:r>
      <w:r>
        <w:rPr>
          <w:rFonts w:eastAsia="Times New Roman"/>
          <w:sz w:val="24"/>
          <w:szCs w:val="24"/>
        </w:rPr>
        <w:t xml:space="preserve">видео выступлений педагогов,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выступления сопровождалось презентациями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 работы с дошк</w:t>
      </w:r>
      <w:r w:rsidR="00DD2311">
        <w:rPr>
          <w:rFonts w:eastAsia="Times New Roman"/>
          <w:sz w:val="24"/>
          <w:szCs w:val="24"/>
        </w:rPr>
        <w:t>ольниками по речевому развитию</w:t>
      </w:r>
      <w:r>
        <w:rPr>
          <w:rFonts w:eastAsia="Times New Roman"/>
          <w:sz w:val="24"/>
          <w:szCs w:val="24"/>
        </w:rPr>
        <w:t>. Педагогами были представлены интересные методические приёмы, творческие «на</w:t>
      </w:r>
      <w:r w:rsidR="00DD2311">
        <w:rPr>
          <w:rFonts w:eastAsia="Times New Roman"/>
          <w:sz w:val="24"/>
          <w:szCs w:val="24"/>
        </w:rPr>
        <w:t>ходки» по развитию речи дошкольников</w:t>
      </w:r>
      <w:proofErr w:type="gramStart"/>
      <w:r w:rsidR="00DD231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</w:p>
    <w:p w:rsidR="000E0DB6" w:rsidRPr="00553BCE" w:rsidRDefault="000E0DB6" w:rsidP="000E0DB6">
      <w:pPr>
        <w:tabs>
          <w:tab w:val="left" w:pos="1040"/>
        </w:tabs>
        <w:spacing w:line="276" w:lineRule="exact"/>
        <w:ind w:left="1040" w:right="680"/>
        <w:jc w:val="both"/>
        <w:rPr>
          <w:sz w:val="20"/>
          <w:szCs w:val="20"/>
        </w:rPr>
      </w:pPr>
    </w:p>
    <w:p w:rsidR="000E0DB6" w:rsidRDefault="000E0DB6" w:rsidP="000E0DB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0E0DB6" w:rsidRDefault="000E0DB6" w:rsidP="000E0DB6">
      <w:pPr>
        <w:spacing w:line="10" w:lineRule="exact"/>
        <w:rPr>
          <w:sz w:val="20"/>
          <w:szCs w:val="20"/>
        </w:rPr>
      </w:pPr>
    </w:p>
    <w:p w:rsidR="00EC39CD" w:rsidRDefault="000E0DB6" w:rsidP="000E0DB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слушали руководителя ГМО </w:t>
      </w:r>
      <w:proofErr w:type="spellStart"/>
      <w:r>
        <w:rPr>
          <w:bCs/>
          <w:sz w:val="24"/>
          <w:szCs w:val="24"/>
        </w:rPr>
        <w:t>Таракину</w:t>
      </w:r>
      <w:proofErr w:type="spellEnd"/>
      <w:r>
        <w:rPr>
          <w:bCs/>
          <w:sz w:val="24"/>
          <w:szCs w:val="24"/>
        </w:rPr>
        <w:t xml:space="preserve"> Е.В., </w:t>
      </w:r>
      <w:r w:rsidRPr="00AF6B10">
        <w:rPr>
          <w:sz w:val="24"/>
          <w:szCs w:val="24"/>
        </w:rPr>
        <w:t>она познако</w:t>
      </w:r>
      <w:r>
        <w:rPr>
          <w:sz w:val="24"/>
          <w:szCs w:val="24"/>
        </w:rPr>
        <w:t xml:space="preserve">мила педагогов ДОУ с актуальностью </w:t>
      </w:r>
      <w:r w:rsidR="00EC39CD">
        <w:rPr>
          <w:sz w:val="24"/>
          <w:szCs w:val="24"/>
        </w:rPr>
        <w:t>темы методического объединения «Понятие связной речи и её значение для развития ребёнка».</w:t>
      </w:r>
    </w:p>
    <w:p w:rsidR="000E0DB6" w:rsidRPr="00DD0D97" w:rsidRDefault="00EC39CD" w:rsidP="000E0DB6">
      <w:pPr>
        <w:spacing w:line="236" w:lineRule="auto"/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ГМО Филимонова С.М. познакомила педагогов с  т</w:t>
      </w:r>
      <w:r>
        <w:t xml:space="preserve">еоретическими основами методики развития связной речи дошкольников, они </w:t>
      </w:r>
      <w:r w:rsidR="000E0DB6">
        <w:t xml:space="preserve"> были представлены </w:t>
      </w:r>
      <w:r>
        <w:t>педагогам города в таблицах и схемах</w:t>
      </w:r>
    </w:p>
    <w:p w:rsidR="000E0DB6" w:rsidRPr="00EC39CD" w:rsidRDefault="000E0DB6" w:rsidP="000E0DB6">
      <w:pPr>
        <w:spacing w:line="236" w:lineRule="auto"/>
        <w:ind w:right="320"/>
        <w:jc w:val="both"/>
        <w:rPr>
          <w:sz w:val="24"/>
          <w:szCs w:val="24"/>
        </w:rPr>
      </w:pPr>
      <w:r w:rsidRPr="00EC39CD">
        <w:rPr>
          <w:sz w:val="24"/>
          <w:szCs w:val="24"/>
        </w:rPr>
        <w:t xml:space="preserve">По </w:t>
      </w:r>
      <w:r w:rsidRPr="00EC39CD">
        <w:rPr>
          <w:b/>
          <w:sz w:val="24"/>
          <w:szCs w:val="24"/>
        </w:rPr>
        <w:t xml:space="preserve">2 вопросу </w:t>
      </w:r>
      <w:r w:rsidR="00EC39CD" w:rsidRPr="00EC39CD">
        <w:rPr>
          <w:sz w:val="24"/>
          <w:szCs w:val="24"/>
        </w:rPr>
        <w:t>слушали воспитателя МДОАУ № 121 Скоробогатову Т.А.</w:t>
      </w:r>
      <w:r w:rsidRPr="00EC39CD">
        <w:rPr>
          <w:sz w:val="24"/>
          <w:szCs w:val="24"/>
        </w:rPr>
        <w:t xml:space="preserve">, она  представила опыт работы </w:t>
      </w:r>
      <w:r w:rsidR="00EC39CD" w:rsidRPr="00EC39CD">
        <w:rPr>
          <w:sz w:val="24"/>
          <w:szCs w:val="24"/>
        </w:rPr>
        <w:t>по теме: «Театрализованная деятельность как средство развития речи  детей</w:t>
      </w:r>
      <w:r w:rsidRPr="00EC39CD">
        <w:rPr>
          <w:sz w:val="24"/>
          <w:szCs w:val="24"/>
        </w:rPr>
        <w:t>»</w:t>
      </w:r>
      <w:r w:rsidR="00EC39CD" w:rsidRPr="00EC39CD">
        <w:rPr>
          <w:sz w:val="24"/>
          <w:szCs w:val="24"/>
        </w:rPr>
        <w:t>.</w:t>
      </w:r>
      <w:r w:rsidRPr="00EC39CD">
        <w:rPr>
          <w:sz w:val="24"/>
          <w:szCs w:val="24"/>
        </w:rPr>
        <w:t xml:space="preserve"> </w:t>
      </w:r>
      <w:r w:rsidR="00EC39CD" w:rsidRPr="00EC39CD">
        <w:rPr>
          <w:sz w:val="24"/>
          <w:szCs w:val="24"/>
        </w:rPr>
        <w:t xml:space="preserve">Педагогом представлены  </w:t>
      </w:r>
      <w:r w:rsidR="00EC39CD" w:rsidRPr="00EC39CD">
        <w:rPr>
          <w:rFonts w:ascii="YS Text" w:eastAsia="Times New Roman" w:hAnsi="YS Text"/>
          <w:color w:val="000000"/>
          <w:sz w:val="24"/>
          <w:szCs w:val="24"/>
        </w:rPr>
        <w:t>основные этапы организации театрализованной деятельности, планирования содержания работы, виды используемого в работе театра.</w:t>
      </w:r>
    </w:p>
    <w:p w:rsidR="000E0DB6" w:rsidRPr="00341904" w:rsidRDefault="000E0DB6" w:rsidP="000E0DB6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3133F8">
        <w:rPr>
          <w:rFonts w:ascii="YS Text" w:eastAsia="Times New Roman" w:hAnsi="YS Text"/>
          <w:color w:val="000000"/>
          <w:sz w:val="23"/>
          <w:szCs w:val="23"/>
        </w:rPr>
        <w:t>театрализованную деятельность в речевом развитии детей дошкольного возраста.</w:t>
      </w:r>
    </w:p>
    <w:p w:rsidR="000E0DB6" w:rsidRPr="00022EA9" w:rsidRDefault="000E0DB6" w:rsidP="000E0DB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3133F8">
        <w:rPr>
          <w:sz w:val="24"/>
          <w:szCs w:val="24"/>
        </w:rPr>
        <w:t>: «за» - 123</w:t>
      </w:r>
      <w:r>
        <w:rPr>
          <w:sz w:val="24"/>
          <w:szCs w:val="24"/>
        </w:rPr>
        <w:t>, «Против» -0, «Воздержались»-0.</w:t>
      </w:r>
    </w:p>
    <w:p w:rsidR="000E0DB6" w:rsidRDefault="000E0DB6" w:rsidP="000E0DB6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</w:t>
      </w:r>
      <w:r w:rsidR="004548BB">
        <w:rPr>
          <w:sz w:val="24"/>
          <w:szCs w:val="24"/>
        </w:rPr>
        <w:t xml:space="preserve">театрализованную деятельность </w:t>
      </w:r>
      <w:r>
        <w:rPr>
          <w:sz w:val="24"/>
          <w:szCs w:val="24"/>
        </w:rPr>
        <w:t xml:space="preserve">в </w:t>
      </w:r>
      <w:r w:rsidR="004548BB">
        <w:rPr>
          <w:sz w:val="24"/>
          <w:szCs w:val="24"/>
        </w:rPr>
        <w:t xml:space="preserve">речевом развитии детей </w:t>
      </w:r>
      <w:r>
        <w:rPr>
          <w:sz w:val="24"/>
          <w:szCs w:val="24"/>
        </w:rPr>
        <w:t>дошкольного возраста</w:t>
      </w:r>
    </w:p>
    <w:p w:rsidR="000E0DB6" w:rsidRPr="004F3146" w:rsidRDefault="000E0DB6" w:rsidP="000159CB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 w:rsidRPr="004F3146">
        <w:rPr>
          <w:b/>
          <w:sz w:val="24"/>
          <w:szCs w:val="24"/>
        </w:rPr>
        <w:t>3 вопросу</w:t>
      </w:r>
      <w:r w:rsidR="000159CB">
        <w:rPr>
          <w:sz w:val="24"/>
          <w:szCs w:val="24"/>
        </w:rPr>
        <w:t xml:space="preserve"> слушали воспитателя СОШ № 24 г. Орска </w:t>
      </w:r>
      <w:proofErr w:type="spellStart"/>
      <w:r w:rsidR="000159CB">
        <w:rPr>
          <w:sz w:val="24"/>
          <w:szCs w:val="24"/>
        </w:rPr>
        <w:t>Козубову</w:t>
      </w:r>
      <w:proofErr w:type="spellEnd"/>
      <w:r w:rsidR="000159CB">
        <w:rPr>
          <w:sz w:val="24"/>
          <w:szCs w:val="24"/>
        </w:rPr>
        <w:t xml:space="preserve"> О.П., </w:t>
      </w:r>
      <w:r>
        <w:rPr>
          <w:sz w:val="24"/>
          <w:szCs w:val="24"/>
        </w:rPr>
        <w:t xml:space="preserve">она представила опыт работы по теме: </w:t>
      </w:r>
      <w:r w:rsidR="000159CB">
        <w:t>«Развитие диалогического общения у детей дошкольного возраста посредством коммуникативных игр</w:t>
      </w:r>
      <w:r w:rsidRPr="003D4416">
        <w:t>»</w:t>
      </w:r>
      <w:r>
        <w:t>. Педагогом представлен</w:t>
      </w:r>
      <w:r w:rsidR="000159CB">
        <w:t xml:space="preserve">а </w:t>
      </w:r>
      <w:r>
        <w:t xml:space="preserve"> </w:t>
      </w:r>
      <w:r w:rsidR="000159CB">
        <w:t>картотека</w:t>
      </w:r>
      <w:r w:rsidR="000159CB" w:rsidRPr="000159CB">
        <w:t xml:space="preserve"> коммуникативных игр</w:t>
      </w:r>
      <w:r w:rsidR="000159CB">
        <w:t xml:space="preserve"> и варианты их использования. </w:t>
      </w:r>
    </w:p>
    <w:p w:rsidR="000E0DB6" w:rsidRPr="000A014F" w:rsidRDefault="000E0DB6" w:rsidP="000E0DB6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0159CB">
        <w:rPr>
          <w:rFonts w:ascii="YS Text" w:eastAsia="Times New Roman" w:hAnsi="YS Text"/>
          <w:color w:val="000000"/>
          <w:sz w:val="23"/>
          <w:szCs w:val="23"/>
        </w:rPr>
        <w:t xml:space="preserve">коммуникативные игры для развития диалогической речи </w:t>
      </w:r>
    </w:p>
    <w:p w:rsidR="000E0DB6" w:rsidRPr="00341904" w:rsidRDefault="000E0DB6" w:rsidP="000E0DB6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</w:p>
    <w:p w:rsidR="000E0DB6" w:rsidRPr="00022EA9" w:rsidRDefault="000E0DB6" w:rsidP="000E0DB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0159CB">
        <w:rPr>
          <w:sz w:val="24"/>
          <w:szCs w:val="24"/>
        </w:rPr>
        <w:t>: «за» - 123</w:t>
      </w:r>
      <w:r>
        <w:rPr>
          <w:sz w:val="24"/>
          <w:szCs w:val="24"/>
        </w:rPr>
        <w:t>, «Против» -0, «Воздержались»-0.</w:t>
      </w:r>
    </w:p>
    <w:p w:rsidR="000E0DB6" w:rsidRDefault="000E0DB6" w:rsidP="000E0DB6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lastRenderedPageBreak/>
        <w:t>Решили:</w:t>
      </w:r>
      <w:r>
        <w:rPr>
          <w:sz w:val="24"/>
          <w:szCs w:val="24"/>
        </w:rPr>
        <w:t xml:space="preserve"> использовать  </w:t>
      </w:r>
      <w:r w:rsidR="000159CB">
        <w:rPr>
          <w:sz w:val="24"/>
          <w:szCs w:val="24"/>
        </w:rPr>
        <w:t>коммуникативные игры в развитии диалогического общения дошкольников.</w:t>
      </w:r>
    </w:p>
    <w:p w:rsidR="000E0DB6" w:rsidRDefault="000E0DB6" w:rsidP="000E0DB6">
      <w:pPr>
        <w:rPr>
          <w:sz w:val="24"/>
          <w:szCs w:val="24"/>
          <w:u w:val="single"/>
        </w:rPr>
      </w:pPr>
    </w:p>
    <w:p w:rsidR="000E0DB6" w:rsidRPr="00C23CAC" w:rsidRDefault="000E0DB6" w:rsidP="000E0DB6">
      <w:pPr>
        <w:rPr>
          <w:sz w:val="24"/>
          <w:szCs w:val="24"/>
          <w:u w:val="single"/>
        </w:rPr>
      </w:pPr>
      <w:r w:rsidRPr="00C23CAC">
        <w:rPr>
          <w:sz w:val="24"/>
          <w:szCs w:val="24"/>
          <w:u w:val="single"/>
        </w:rPr>
        <w:t>Продукты деятельности ГМО:</w:t>
      </w:r>
    </w:p>
    <w:p w:rsidR="000E0DB6" w:rsidRPr="00C23CAC" w:rsidRDefault="000E0DB6" w:rsidP="000E0DB6">
      <w:pPr>
        <w:rPr>
          <w:sz w:val="24"/>
          <w:szCs w:val="24"/>
        </w:rPr>
      </w:pPr>
      <w:r w:rsidRPr="00C23CAC">
        <w:rPr>
          <w:sz w:val="24"/>
          <w:szCs w:val="24"/>
        </w:rPr>
        <w:t>1. Презентации.</w:t>
      </w:r>
    </w:p>
    <w:p w:rsidR="000E0DB6" w:rsidRPr="00C23CAC" w:rsidRDefault="000E0DB6" w:rsidP="000E0DB6">
      <w:pPr>
        <w:rPr>
          <w:sz w:val="24"/>
          <w:szCs w:val="24"/>
        </w:rPr>
      </w:pPr>
      <w:r w:rsidRPr="00C23CAC">
        <w:rPr>
          <w:sz w:val="24"/>
          <w:szCs w:val="24"/>
        </w:rPr>
        <w:t xml:space="preserve">2. </w:t>
      </w:r>
      <w:r w:rsidR="000159CB">
        <w:rPr>
          <w:sz w:val="24"/>
          <w:szCs w:val="24"/>
        </w:rPr>
        <w:t>Таблицы и схемы «Методика развития связной монологической речи в таблицах и схемах»</w:t>
      </w:r>
      <w:r w:rsidR="00A40067">
        <w:rPr>
          <w:sz w:val="24"/>
          <w:szCs w:val="24"/>
        </w:rPr>
        <w:t>, «Методика формирования диалогической речи»</w:t>
      </w:r>
    </w:p>
    <w:p w:rsidR="000E0DB6" w:rsidRPr="00C23CAC" w:rsidRDefault="000E0DB6" w:rsidP="000E0DB6">
      <w:pPr>
        <w:rPr>
          <w:sz w:val="24"/>
          <w:szCs w:val="24"/>
        </w:rPr>
      </w:pPr>
    </w:p>
    <w:p w:rsidR="000E0DB6" w:rsidRPr="009D2983" w:rsidRDefault="000E0DB6" w:rsidP="000E0DB6">
      <w:pPr>
        <w:rPr>
          <w:sz w:val="28"/>
          <w:szCs w:val="28"/>
          <w:u w:val="single"/>
        </w:rPr>
      </w:pPr>
    </w:p>
    <w:p w:rsidR="000E0DB6" w:rsidRPr="00022EA9" w:rsidRDefault="000E0DB6" w:rsidP="000E0DB6">
      <w:pPr>
        <w:spacing w:line="236" w:lineRule="auto"/>
        <w:ind w:right="320"/>
        <w:rPr>
          <w:sz w:val="24"/>
          <w:szCs w:val="24"/>
        </w:rPr>
      </w:pPr>
    </w:p>
    <w:p w:rsidR="000E0DB6" w:rsidRDefault="000E0DB6" w:rsidP="000E0DB6">
      <w:pPr>
        <w:spacing w:line="230" w:lineRule="exact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0E0DB6" w:rsidRDefault="000E0DB6" w:rsidP="000E0DB6">
      <w:pPr>
        <w:spacing w:line="2" w:lineRule="exact"/>
        <w:rPr>
          <w:sz w:val="20"/>
          <w:szCs w:val="20"/>
        </w:rPr>
      </w:pPr>
    </w:p>
    <w:p w:rsidR="000E0DB6" w:rsidRDefault="000E0DB6" w:rsidP="000E0DB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0E0DB6">
      <w:pPr>
        <w:ind w:left="260"/>
        <w:rPr>
          <w:sz w:val="20"/>
          <w:szCs w:val="20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0E0DB6" w:rsidRDefault="000E0DB6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A40067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Заседание ГМО </w:t>
      </w:r>
    </w:p>
    <w:p w:rsidR="00A40067" w:rsidRDefault="00A40067" w:rsidP="00A40067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Мастер – класс по теме</w:t>
      </w:r>
      <w:r>
        <w:rPr>
          <w:rFonts w:eastAsia="Times New Roman"/>
          <w:b/>
          <w:sz w:val="28"/>
          <w:szCs w:val="28"/>
        </w:rPr>
        <w:t>:</w:t>
      </w:r>
      <w:r w:rsidRPr="00DD0D97">
        <w:rPr>
          <w:rFonts w:eastAsia="Times New Roman"/>
          <w:b/>
          <w:sz w:val="28"/>
          <w:szCs w:val="28"/>
        </w:rPr>
        <w:t xml:space="preserve"> </w:t>
      </w:r>
    </w:p>
    <w:p w:rsidR="00A40067" w:rsidRPr="00DD0D97" w:rsidRDefault="00A40067" w:rsidP="00A40067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«</w:t>
      </w:r>
      <w:r w:rsidR="00BC5946">
        <w:rPr>
          <w:b/>
          <w:sz w:val="28"/>
          <w:szCs w:val="28"/>
        </w:rPr>
        <w:t xml:space="preserve">Кубик </w:t>
      </w:r>
      <w:proofErr w:type="spellStart"/>
      <w:r w:rsidR="00BC5946">
        <w:rPr>
          <w:b/>
          <w:sz w:val="28"/>
          <w:szCs w:val="28"/>
        </w:rPr>
        <w:t>Блума</w:t>
      </w:r>
      <w:proofErr w:type="spellEnd"/>
      <w:r w:rsidR="00BC5946">
        <w:rPr>
          <w:b/>
          <w:sz w:val="28"/>
          <w:szCs w:val="28"/>
        </w:rPr>
        <w:t xml:space="preserve"> как метод речевого развития у детей старшего дошкольного возраста</w:t>
      </w:r>
      <w:r>
        <w:rPr>
          <w:b/>
          <w:sz w:val="28"/>
          <w:szCs w:val="28"/>
        </w:rPr>
        <w:t>»</w:t>
      </w:r>
    </w:p>
    <w:p w:rsidR="00A40067" w:rsidRDefault="00A40067" w:rsidP="00A40067">
      <w:pPr>
        <w:spacing w:line="276" w:lineRule="exact"/>
        <w:rPr>
          <w:sz w:val="20"/>
          <w:szCs w:val="20"/>
        </w:rPr>
      </w:pPr>
    </w:p>
    <w:p w:rsidR="00A40067" w:rsidRDefault="00A40067" w:rsidP="00A4006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A40067" w:rsidRDefault="00A40067" w:rsidP="00A40067">
      <w:pPr>
        <w:spacing w:line="276" w:lineRule="exact"/>
        <w:rPr>
          <w:sz w:val="20"/>
          <w:szCs w:val="20"/>
        </w:rPr>
      </w:pPr>
    </w:p>
    <w:p w:rsidR="00A40067" w:rsidRDefault="00A40067" w:rsidP="00A40067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BC5946">
        <w:rPr>
          <w:rFonts w:eastAsia="Times New Roman"/>
          <w:sz w:val="24"/>
          <w:szCs w:val="24"/>
        </w:rPr>
        <w:t>24.11</w:t>
      </w:r>
      <w:r>
        <w:rPr>
          <w:rFonts w:eastAsia="Times New Roman"/>
          <w:sz w:val="24"/>
          <w:szCs w:val="24"/>
        </w:rPr>
        <w:t>. 2022.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№ </w:t>
      </w:r>
      <w:r w:rsidR="00BC5946">
        <w:rPr>
          <w:rFonts w:eastAsia="Times New Roman"/>
          <w:sz w:val="24"/>
          <w:szCs w:val="24"/>
        </w:rPr>
        <w:t>3</w:t>
      </w:r>
    </w:p>
    <w:p w:rsidR="00A40067" w:rsidRDefault="00A40067" w:rsidP="00A40067">
      <w:pPr>
        <w:spacing w:line="200" w:lineRule="exact"/>
        <w:rPr>
          <w:sz w:val="20"/>
          <w:szCs w:val="20"/>
        </w:rPr>
      </w:pPr>
    </w:p>
    <w:p w:rsidR="00A40067" w:rsidRDefault="00A40067" w:rsidP="00A40067">
      <w:pPr>
        <w:spacing w:line="362" w:lineRule="exact"/>
        <w:rPr>
          <w:sz w:val="20"/>
          <w:szCs w:val="20"/>
        </w:rPr>
      </w:pPr>
    </w:p>
    <w:p w:rsidR="00A40067" w:rsidRDefault="00A40067" w:rsidP="00A40067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A40067" w:rsidRDefault="00A40067" w:rsidP="00A40067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A40067" w:rsidRDefault="00A40067" w:rsidP="00A40067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   </w:t>
      </w:r>
      <w:r w:rsidR="00BC5946">
        <w:rPr>
          <w:rFonts w:eastAsia="Times New Roman"/>
          <w:sz w:val="24"/>
          <w:szCs w:val="24"/>
        </w:rPr>
        <w:t xml:space="preserve">54 </w:t>
      </w:r>
      <w:r>
        <w:rPr>
          <w:rFonts w:eastAsia="Times New Roman"/>
          <w:sz w:val="24"/>
          <w:szCs w:val="24"/>
        </w:rPr>
        <w:t>человека</w:t>
      </w:r>
      <w:r w:rsidR="00BC5946">
        <w:rPr>
          <w:rFonts w:eastAsia="Times New Roman"/>
          <w:sz w:val="24"/>
          <w:szCs w:val="24"/>
        </w:rPr>
        <w:t xml:space="preserve"> </w:t>
      </w:r>
    </w:p>
    <w:p w:rsidR="00A40067" w:rsidRDefault="00A40067" w:rsidP="00A40067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Приг</w:t>
      </w:r>
      <w:r w:rsidR="00BC5946">
        <w:rPr>
          <w:rFonts w:eastAsia="Times New Roman"/>
          <w:sz w:val="24"/>
          <w:szCs w:val="24"/>
        </w:rPr>
        <w:t>лашенные</w:t>
      </w:r>
      <w:proofErr w:type="gramEnd"/>
      <w:r w:rsidR="00BC5946">
        <w:rPr>
          <w:rFonts w:eastAsia="Times New Roman"/>
          <w:sz w:val="24"/>
          <w:szCs w:val="24"/>
        </w:rPr>
        <w:t xml:space="preserve">: воспитатель МДОАУ № 120  </w:t>
      </w:r>
      <w:proofErr w:type="spellStart"/>
      <w:r w:rsidR="00BC5946">
        <w:rPr>
          <w:rFonts w:eastAsia="Times New Roman"/>
          <w:sz w:val="24"/>
          <w:szCs w:val="24"/>
        </w:rPr>
        <w:t>Коклюшина</w:t>
      </w:r>
      <w:proofErr w:type="spellEnd"/>
      <w:r w:rsidR="00BC5946">
        <w:rPr>
          <w:rFonts w:eastAsia="Times New Roman"/>
          <w:sz w:val="24"/>
          <w:szCs w:val="24"/>
        </w:rPr>
        <w:t xml:space="preserve"> Лариса Викторовна</w:t>
      </w:r>
    </w:p>
    <w:p w:rsidR="00A40067" w:rsidRPr="00BD62E8" w:rsidRDefault="00A40067" w:rsidP="00A40067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мастер-класс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</w:p>
    <w:p w:rsidR="00A40067" w:rsidRPr="004B564E" w:rsidRDefault="00A40067" w:rsidP="00A40067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1  </w:t>
      </w:r>
      <w:r w:rsidRPr="004B564E">
        <w:rPr>
          <w:sz w:val="24"/>
          <w:szCs w:val="24"/>
        </w:rPr>
        <w:t>человек</w:t>
      </w:r>
    </w:p>
    <w:p w:rsidR="00A40067" w:rsidRDefault="00A40067" w:rsidP="00A40067">
      <w:pPr>
        <w:ind w:right="1160"/>
        <w:rPr>
          <w:rFonts w:eastAsia="Times New Roman"/>
          <w:sz w:val="24"/>
          <w:szCs w:val="24"/>
        </w:rPr>
      </w:pPr>
    </w:p>
    <w:p w:rsidR="00A40067" w:rsidRPr="00BD62E8" w:rsidRDefault="00A40067" w:rsidP="00A40067">
      <w:pPr>
        <w:shd w:val="clear" w:color="auto" w:fill="FFFFFF"/>
        <w:rPr>
          <w:rFonts w:ascii="YS Text" w:eastAsia="Times New Roman" w:hAnsi="YS Text"/>
          <w:color w:val="1A1A1A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ПОВЕСТКА ДНЯ:  </w:t>
      </w:r>
      <w:r w:rsidRPr="00BD62E8">
        <w:rPr>
          <w:rFonts w:eastAsia="Times New Roman"/>
          <w:sz w:val="24"/>
          <w:szCs w:val="24"/>
        </w:rPr>
        <w:t xml:space="preserve">Мастер – класс </w:t>
      </w:r>
      <w:r w:rsidR="00BC5946">
        <w:rPr>
          <w:rFonts w:eastAsia="Times New Roman"/>
          <w:sz w:val="24"/>
          <w:szCs w:val="24"/>
        </w:rPr>
        <w:t xml:space="preserve">«Кубик </w:t>
      </w:r>
      <w:proofErr w:type="spellStart"/>
      <w:r w:rsidR="00BC5946">
        <w:rPr>
          <w:rFonts w:eastAsia="Times New Roman"/>
          <w:sz w:val="24"/>
          <w:szCs w:val="24"/>
        </w:rPr>
        <w:t>Блума</w:t>
      </w:r>
      <w:proofErr w:type="spellEnd"/>
      <w:r w:rsidR="00BC5946">
        <w:rPr>
          <w:rFonts w:eastAsia="Times New Roman"/>
          <w:sz w:val="24"/>
          <w:szCs w:val="24"/>
        </w:rPr>
        <w:t xml:space="preserve"> как метод речевого развития у детей старшего дошкольного возраста</w:t>
      </w:r>
      <w:r w:rsidRPr="00BD62E8">
        <w:rPr>
          <w:rFonts w:eastAsia="Times New Roman"/>
          <w:sz w:val="24"/>
          <w:szCs w:val="24"/>
        </w:rPr>
        <w:t>»</w:t>
      </w:r>
      <w:r w:rsidRPr="00BD62E8">
        <w:rPr>
          <w:rFonts w:ascii="YS Text" w:eastAsia="Times New Roman" w:hAnsi="YS Text"/>
          <w:color w:val="1A1A1A"/>
          <w:sz w:val="23"/>
          <w:szCs w:val="23"/>
        </w:rPr>
        <w:t xml:space="preserve"> </w:t>
      </w:r>
    </w:p>
    <w:p w:rsidR="00A40067" w:rsidRDefault="00A40067" w:rsidP="00A40067">
      <w:pPr>
        <w:ind w:left="260" w:right="1160"/>
        <w:rPr>
          <w:rFonts w:eastAsia="Times New Roman"/>
          <w:sz w:val="24"/>
          <w:szCs w:val="24"/>
        </w:rPr>
      </w:pPr>
    </w:p>
    <w:p w:rsidR="00A40067" w:rsidRDefault="00A40067" w:rsidP="00A40067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1 полугодие</w:t>
      </w:r>
    </w:p>
    <w:p w:rsidR="00A40067" w:rsidRPr="00553BCE" w:rsidRDefault="00A40067" w:rsidP="0051651F">
      <w:pPr>
        <w:numPr>
          <w:ilvl w:val="0"/>
          <w:numId w:val="13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В 1 полугодии в рамках плана НМЦ проведен мастер – класс для педагогов по теме «</w:t>
      </w:r>
      <w:r w:rsidR="00BC5946">
        <w:rPr>
          <w:rFonts w:eastAsia="Times New Roman"/>
          <w:sz w:val="24"/>
          <w:szCs w:val="24"/>
        </w:rPr>
        <w:t xml:space="preserve">Кубик </w:t>
      </w:r>
      <w:proofErr w:type="spellStart"/>
      <w:r w:rsidR="00BC5946">
        <w:rPr>
          <w:rFonts w:eastAsia="Times New Roman"/>
          <w:sz w:val="24"/>
          <w:szCs w:val="24"/>
        </w:rPr>
        <w:t>Блума</w:t>
      </w:r>
      <w:proofErr w:type="spellEnd"/>
      <w:r w:rsidR="00BC5946">
        <w:rPr>
          <w:rFonts w:eastAsia="Times New Roman"/>
          <w:sz w:val="24"/>
          <w:szCs w:val="24"/>
        </w:rPr>
        <w:t xml:space="preserve"> как метод речевого развития у детей старшего дошкольного возраста</w:t>
      </w:r>
      <w:r>
        <w:rPr>
          <w:rFonts w:eastAsia="Times New Roman"/>
          <w:sz w:val="24"/>
          <w:szCs w:val="24"/>
        </w:rPr>
        <w:t>»</w:t>
      </w:r>
      <w:r w:rsidR="00BC5946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 На платформе ГМО по речевому развитию</w:t>
      </w:r>
      <w:r w:rsidRPr="00553BCE">
        <w:rPr>
          <w:rFonts w:eastAsia="Times New Roman"/>
          <w:sz w:val="24"/>
          <w:szCs w:val="24"/>
        </w:rPr>
        <w:t xml:space="preserve"> педагогам города было предложено </w:t>
      </w:r>
      <w:r>
        <w:rPr>
          <w:rFonts w:eastAsia="Times New Roman"/>
          <w:sz w:val="24"/>
          <w:szCs w:val="24"/>
        </w:rPr>
        <w:t xml:space="preserve">видео </w:t>
      </w:r>
      <w:r w:rsidRPr="00553BCE">
        <w:rPr>
          <w:rFonts w:eastAsia="Times New Roman"/>
          <w:sz w:val="24"/>
          <w:szCs w:val="24"/>
        </w:rPr>
        <w:t>выступление педагога с темой «</w:t>
      </w:r>
      <w:r w:rsidR="0051651F">
        <w:rPr>
          <w:rFonts w:eastAsia="Times New Roman"/>
          <w:sz w:val="24"/>
          <w:szCs w:val="24"/>
        </w:rPr>
        <w:t xml:space="preserve">Кубик </w:t>
      </w:r>
      <w:proofErr w:type="spellStart"/>
      <w:r w:rsidR="0051651F">
        <w:rPr>
          <w:rFonts w:eastAsia="Times New Roman"/>
          <w:sz w:val="24"/>
          <w:szCs w:val="24"/>
        </w:rPr>
        <w:t>Блума</w:t>
      </w:r>
      <w:proofErr w:type="spellEnd"/>
      <w:r w:rsidR="0051651F">
        <w:rPr>
          <w:rFonts w:eastAsia="Times New Roman"/>
          <w:sz w:val="24"/>
          <w:szCs w:val="24"/>
        </w:rPr>
        <w:t xml:space="preserve"> как метод речевого развития у детей старшего дошкольного возраста</w:t>
      </w:r>
      <w:r w:rsidRPr="00553BCE">
        <w:rPr>
          <w:rFonts w:eastAsia="Times New Roman"/>
          <w:sz w:val="24"/>
          <w:szCs w:val="24"/>
        </w:rPr>
        <w:t>», выступление сопровождалось презентацией</w:t>
      </w:r>
      <w:r w:rsidR="0051651F">
        <w:rPr>
          <w:rFonts w:eastAsia="Times New Roman"/>
          <w:sz w:val="24"/>
          <w:szCs w:val="24"/>
        </w:rPr>
        <w:t xml:space="preserve">. </w:t>
      </w:r>
      <w:r w:rsidRPr="00553BCE">
        <w:rPr>
          <w:rFonts w:eastAsia="Times New Roman"/>
          <w:sz w:val="24"/>
          <w:szCs w:val="24"/>
        </w:rPr>
        <w:t xml:space="preserve"> </w:t>
      </w:r>
      <w:r w:rsidR="0051651F">
        <w:rPr>
          <w:sz w:val="24"/>
          <w:szCs w:val="24"/>
        </w:rPr>
        <w:t xml:space="preserve">Педагогом представлена методика использования Кубика </w:t>
      </w:r>
      <w:proofErr w:type="spellStart"/>
      <w:r w:rsidR="0051651F">
        <w:rPr>
          <w:sz w:val="24"/>
          <w:szCs w:val="24"/>
        </w:rPr>
        <w:t>Блума</w:t>
      </w:r>
      <w:proofErr w:type="spellEnd"/>
      <w:r w:rsidR="0051651F">
        <w:rPr>
          <w:sz w:val="24"/>
          <w:szCs w:val="24"/>
        </w:rPr>
        <w:t xml:space="preserve">, варианты использования Кубика </w:t>
      </w:r>
      <w:proofErr w:type="spellStart"/>
      <w:r w:rsidR="0051651F">
        <w:rPr>
          <w:sz w:val="24"/>
          <w:szCs w:val="24"/>
        </w:rPr>
        <w:t>Блума</w:t>
      </w:r>
      <w:proofErr w:type="spellEnd"/>
      <w:r w:rsidR="0051651F">
        <w:rPr>
          <w:sz w:val="24"/>
          <w:szCs w:val="24"/>
        </w:rPr>
        <w:t xml:space="preserve"> на занятиях по развитию речи и видеофрагмент занятия по творчеству </w:t>
      </w:r>
      <w:proofErr w:type="spellStart"/>
      <w:r w:rsidR="0051651F">
        <w:rPr>
          <w:sz w:val="24"/>
          <w:szCs w:val="24"/>
        </w:rPr>
        <w:t>Сутеева</w:t>
      </w:r>
      <w:proofErr w:type="spellEnd"/>
      <w:r w:rsidR="0051651F">
        <w:rPr>
          <w:sz w:val="24"/>
          <w:szCs w:val="24"/>
        </w:rPr>
        <w:t xml:space="preserve"> В. Г.</w:t>
      </w:r>
      <w:r w:rsidR="001B3DE5">
        <w:rPr>
          <w:sz w:val="24"/>
          <w:szCs w:val="24"/>
        </w:rPr>
        <w:t xml:space="preserve"> «Палочка-выручалочка» с применение Кубика </w:t>
      </w:r>
      <w:proofErr w:type="spellStart"/>
      <w:r w:rsidR="001B3DE5">
        <w:rPr>
          <w:sz w:val="24"/>
          <w:szCs w:val="24"/>
        </w:rPr>
        <w:t>Блума</w:t>
      </w:r>
      <w:proofErr w:type="spellEnd"/>
      <w:r w:rsidR="001B3DE5">
        <w:rPr>
          <w:sz w:val="24"/>
          <w:szCs w:val="24"/>
        </w:rPr>
        <w:t>.</w:t>
      </w:r>
      <w:r w:rsidR="0051651F">
        <w:rPr>
          <w:sz w:val="24"/>
          <w:szCs w:val="24"/>
        </w:rPr>
        <w:t xml:space="preserve"> </w:t>
      </w:r>
      <w:r w:rsidR="0051651F" w:rsidRPr="00EC39CD">
        <w:rPr>
          <w:sz w:val="24"/>
          <w:szCs w:val="24"/>
        </w:rPr>
        <w:t xml:space="preserve">  </w:t>
      </w:r>
    </w:p>
    <w:p w:rsidR="00A40067" w:rsidRDefault="00A40067" w:rsidP="00A40067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A40067" w:rsidRDefault="00A40067" w:rsidP="00A40067">
      <w:pPr>
        <w:spacing w:line="10" w:lineRule="exact"/>
        <w:rPr>
          <w:sz w:val="20"/>
          <w:szCs w:val="20"/>
        </w:rPr>
      </w:pPr>
    </w:p>
    <w:p w:rsidR="00A40067" w:rsidRPr="00DD0D97" w:rsidRDefault="00A40067" w:rsidP="00A40067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Pr="00DD0D97">
        <w:rPr>
          <w:bCs/>
          <w:sz w:val="24"/>
          <w:szCs w:val="24"/>
        </w:rPr>
        <w:t>слушали выст</w:t>
      </w:r>
      <w:r w:rsidR="001B3DE5">
        <w:rPr>
          <w:bCs/>
          <w:sz w:val="24"/>
          <w:szCs w:val="24"/>
        </w:rPr>
        <w:t xml:space="preserve">упление воспитателя </w:t>
      </w:r>
      <w:proofErr w:type="spellStart"/>
      <w:r w:rsidR="001B3DE5">
        <w:rPr>
          <w:bCs/>
          <w:sz w:val="24"/>
          <w:szCs w:val="24"/>
        </w:rPr>
        <w:t>Коклюшиной</w:t>
      </w:r>
      <w:proofErr w:type="spellEnd"/>
      <w:r w:rsidR="001B3DE5">
        <w:rPr>
          <w:bCs/>
          <w:sz w:val="24"/>
          <w:szCs w:val="24"/>
        </w:rPr>
        <w:t xml:space="preserve"> Л.В.</w:t>
      </w:r>
    </w:p>
    <w:p w:rsidR="00A40067" w:rsidRPr="00DD0D97" w:rsidRDefault="00A40067" w:rsidP="00A40067">
      <w:pPr>
        <w:spacing w:line="236" w:lineRule="auto"/>
        <w:ind w:right="320"/>
        <w:rPr>
          <w:sz w:val="24"/>
          <w:szCs w:val="24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использовать  </w:t>
      </w:r>
      <w:r w:rsidR="00227D1F">
        <w:rPr>
          <w:sz w:val="24"/>
          <w:szCs w:val="24"/>
        </w:rPr>
        <w:t xml:space="preserve">Кубик </w:t>
      </w:r>
      <w:proofErr w:type="spellStart"/>
      <w:r w:rsidR="00227D1F">
        <w:rPr>
          <w:sz w:val="24"/>
          <w:szCs w:val="24"/>
        </w:rPr>
        <w:t>Блума</w:t>
      </w:r>
      <w:proofErr w:type="spellEnd"/>
      <w:r w:rsidR="00227D1F">
        <w:rPr>
          <w:sz w:val="24"/>
          <w:szCs w:val="24"/>
        </w:rPr>
        <w:t xml:space="preserve">  как метод речевого развития для детей старшего дошкольного возраста.</w:t>
      </w:r>
    </w:p>
    <w:p w:rsidR="00A40067" w:rsidRPr="00022EA9" w:rsidRDefault="00A40067" w:rsidP="00A40067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1B3DE5">
        <w:rPr>
          <w:sz w:val="24"/>
          <w:szCs w:val="24"/>
        </w:rPr>
        <w:t>: «за» - 5</w:t>
      </w:r>
      <w:r>
        <w:rPr>
          <w:sz w:val="24"/>
          <w:szCs w:val="24"/>
        </w:rPr>
        <w:t>4, «Против» -0, «Воздержались»-0.</w:t>
      </w:r>
    </w:p>
    <w:p w:rsidR="00A40067" w:rsidRPr="00DD0D97" w:rsidRDefault="00A40067" w:rsidP="00A40067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Решили: использовать  </w:t>
      </w:r>
      <w:r w:rsidR="001B3DE5">
        <w:rPr>
          <w:sz w:val="24"/>
          <w:szCs w:val="24"/>
        </w:rPr>
        <w:t xml:space="preserve">Кубик </w:t>
      </w:r>
      <w:proofErr w:type="spellStart"/>
      <w:r w:rsidR="001B3DE5">
        <w:rPr>
          <w:sz w:val="24"/>
          <w:szCs w:val="24"/>
        </w:rPr>
        <w:t>Блума</w:t>
      </w:r>
      <w:proofErr w:type="spellEnd"/>
      <w:r w:rsidR="001B3DE5">
        <w:rPr>
          <w:sz w:val="24"/>
          <w:szCs w:val="24"/>
        </w:rPr>
        <w:t xml:space="preserve"> как метод речевого развития у детей старшего дошкольного возраста.</w:t>
      </w:r>
    </w:p>
    <w:p w:rsidR="00A40067" w:rsidRDefault="00A40067" w:rsidP="00A40067">
      <w:pPr>
        <w:rPr>
          <w:sz w:val="24"/>
          <w:szCs w:val="24"/>
          <w:u w:val="single"/>
        </w:rPr>
      </w:pPr>
    </w:p>
    <w:p w:rsidR="00A40067" w:rsidRPr="001B3DE5" w:rsidRDefault="00A40067" w:rsidP="00A40067">
      <w:pPr>
        <w:rPr>
          <w:sz w:val="24"/>
          <w:szCs w:val="24"/>
          <w:u w:val="single"/>
        </w:rPr>
      </w:pPr>
      <w:r w:rsidRPr="001B3DE5">
        <w:rPr>
          <w:sz w:val="24"/>
          <w:szCs w:val="24"/>
          <w:u w:val="single"/>
        </w:rPr>
        <w:t>Продукты деятельности ГМО:</w:t>
      </w:r>
    </w:p>
    <w:p w:rsidR="00A40067" w:rsidRPr="001B3DE5" w:rsidRDefault="00A40067" w:rsidP="00A40067">
      <w:pPr>
        <w:rPr>
          <w:sz w:val="24"/>
          <w:szCs w:val="24"/>
        </w:rPr>
      </w:pPr>
      <w:r w:rsidRPr="001B3DE5">
        <w:rPr>
          <w:sz w:val="24"/>
          <w:szCs w:val="24"/>
        </w:rPr>
        <w:t>1. Презентация.</w:t>
      </w:r>
    </w:p>
    <w:p w:rsidR="00A40067" w:rsidRPr="001B3DE5" w:rsidRDefault="001B3DE5" w:rsidP="00A40067">
      <w:pPr>
        <w:rPr>
          <w:sz w:val="24"/>
          <w:szCs w:val="24"/>
        </w:rPr>
      </w:pPr>
      <w:r w:rsidRPr="001B3DE5">
        <w:rPr>
          <w:sz w:val="24"/>
          <w:szCs w:val="24"/>
        </w:rPr>
        <w:t>2. Видеофрагмент занятия</w:t>
      </w:r>
    </w:p>
    <w:p w:rsidR="00A40067" w:rsidRPr="006272B5" w:rsidRDefault="00A40067" w:rsidP="00A40067">
      <w:pPr>
        <w:rPr>
          <w:sz w:val="28"/>
          <w:szCs w:val="28"/>
        </w:rPr>
      </w:pPr>
    </w:p>
    <w:p w:rsidR="00A40067" w:rsidRPr="00022EA9" w:rsidRDefault="00A40067" w:rsidP="00A40067">
      <w:pPr>
        <w:spacing w:line="236" w:lineRule="auto"/>
        <w:ind w:right="320"/>
        <w:rPr>
          <w:sz w:val="24"/>
          <w:szCs w:val="24"/>
        </w:rPr>
      </w:pPr>
    </w:p>
    <w:p w:rsidR="00A40067" w:rsidRDefault="00A40067" w:rsidP="00A40067">
      <w:pPr>
        <w:spacing w:line="230" w:lineRule="exact"/>
        <w:rPr>
          <w:sz w:val="20"/>
          <w:szCs w:val="20"/>
        </w:rPr>
      </w:pPr>
    </w:p>
    <w:p w:rsidR="00A40067" w:rsidRDefault="00A40067" w:rsidP="00A4006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A40067" w:rsidRDefault="00A40067" w:rsidP="00A40067">
      <w:pPr>
        <w:spacing w:line="2" w:lineRule="exact"/>
        <w:rPr>
          <w:sz w:val="20"/>
          <w:szCs w:val="20"/>
        </w:rPr>
      </w:pPr>
    </w:p>
    <w:p w:rsidR="00A40067" w:rsidRDefault="00A40067" w:rsidP="00A4006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Филимонова С.М.</w:t>
      </w:r>
    </w:p>
    <w:p w:rsidR="00A40067" w:rsidRDefault="00A40067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1B3DE5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Заседание ГМО </w:t>
      </w:r>
    </w:p>
    <w:p w:rsidR="001B3DE5" w:rsidRDefault="001B3DE5" w:rsidP="001B3DE5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Мастер – класс по теме</w:t>
      </w:r>
      <w:r>
        <w:rPr>
          <w:rFonts w:eastAsia="Times New Roman"/>
          <w:b/>
          <w:sz w:val="28"/>
          <w:szCs w:val="28"/>
        </w:rPr>
        <w:t>:</w:t>
      </w:r>
      <w:r w:rsidRPr="00DD0D97">
        <w:rPr>
          <w:rFonts w:eastAsia="Times New Roman"/>
          <w:b/>
          <w:sz w:val="28"/>
          <w:szCs w:val="28"/>
        </w:rPr>
        <w:t xml:space="preserve"> </w:t>
      </w:r>
    </w:p>
    <w:p w:rsidR="001B3DE5" w:rsidRPr="00DD0D97" w:rsidRDefault="001B3DE5" w:rsidP="001B3DE5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«</w:t>
      </w:r>
      <w:r w:rsidR="006945D4">
        <w:rPr>
          <w:b/>
          <w:sz w:val="28"/>
          <w:szCs w:val="28"/>
        </w:rPr>
        <w:t>Устное народное творчество в развитии речи детей младшего дошкольного возраста</w:t>
      </w:r>
      <w:r>
        <w:rPr>
          <w:b/>
          <w:sz w:val="28"/>
          <w:szCs w:val="28"/>
        </w:rPr>
        <w:t>»</w:t>
      </w:r>
    </w:p>
    <w:p w:rsidR="001B3DE5" w:rsidRDefault="001B3DE5" w:rsidP="001B3DE5">
      <w:pPr>
        <w:spacing w:line="276" w:lineRule="exact"/>
        <w:rPr>
          <w:sz w:val="20"/>
          <w:szCs w:val="20"/>
        </w:rPr>
      </w:pPr>
    </w:p>
    <w:p w:rsidR="001B3DE5" w:rsidRDefault="001B3DE5" w:rsidP="001B3DE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1B3DE5" w:rsidRDefault="001B3DE5" w:rsidP="001B3DE5">
      <w:pPr>
        <w:spacing w:line="276" w:lineRule="exact"/>
        <w:rPr>
          <w:sz w:val="20"/>
          <w:szCs w:val="20"/>
        </w:rPr>
      </w:pPr>
    </w:p>
    <w:p w:rsidR="001B3DE5" w:rsidRDefault="001B3DE5" w:rsidP="001B3DE5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F92AE0">
        <w:rPr>
          <w:rFonts w:eastAsia="Times New Roman"/>
          <w:sz w:val="24"/>
          <w:szCs w:val="24"/>
        </w:rPr>
        <w:t>22.02. 2023</w:t>
      </w:r>
      <w:r>
        <w:rPr>
          <w:rFonts w:eastAsia="Times New Roman"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№ </w:t>
      </w:r>
      <w:r w:rsidR="006945D4">
        <w:rPr>
          <w:rFonts w:eastAsia="Times New Roman"/>
          <w:sz w:val="24"/>
          <w:szCs w:val="24"/>
        </w:rPr>
        <w:t>4</w:t>
      </w:r>
    </w:p>
    <w:p w:rsidR="001B3DE5" w:rsidRDefault="001B3DE5" w:rsidP="001B3DE5">
      <w:pPr>
        <w:spacing w:line="200" w:lineRule="exact"/>
        <w:rPr>
          <w:sz w:val="20"/>
          <w:szCs w:val="20"/>
        </w:rPr>
      </w:pPr>
    </w:p>
    <w:p w:rsidR="001B3DE5" w:rsidRDefault="001B3DE5" w:rsidP="001B3DE5">
      <w:pPr>
        <w:spacing w:line="362" w:lineRule="exact"/>
        <w:rPr>
          <w:sz w:val="20"/>
          <w:szCs w:val="20"/>
        </w:rPr>
      </w:pPr>
    </w:p>
    <w:p w:rsidR="001B3DE5" w:rsidRDefault="001B3DE5" w:rsidP="001B3DE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1B3DE5" w:rsidRDefault="001B3DE5" w:rsidP="001B3DE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1B3DE5" w:rsidRDefault="001B3DE5" w:rsidP="001B3DE5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   </w:t>
      </w:r>
      <w:r w:rsidR="00F92AE0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человека </w:t>
      </w:r>
    </w:p>
    <w:p w:rsidR="001B3DE5" w:rsidRDefault="001B3DE5" w:rsidP="001B3DE5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Пригл</w:t>
      </w:r>
      <w:r w:rsidR="00F92AE0">
        <w:rPr>
          <w:rFonts w:eastAsia="Times New Roman"/>
          <w:sz w:val="24"/>
          <w:szCs w:val="24"/>
        </w:rPr>
        <w:t>ашенные</w:t>
      </w:r>
      <w:proofErr w:type="gramEnd"/>
      <w:r w:rsidR="00F92AE0">
        <w:rPr>
          <w:rFonts w:eastAsia="Times New Roman"/>
          <w:sz w:val="24"/>
          <w:szCs w:val="24"/>
        </w:rPr>
        <w:t>: воспитатель МДОАУ № 116  Лисицына А.В.</w:t>
      </w:r>
    </w:p>
    <w:p w:rsidR="001B3DE5" w:rsidRPr="00BD62E8" w:rsidRDefault="001B3DE5" w:rsidP="001B3DE5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мастер-класс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</w:p>
    <w:p w:rsidR="001B3DE5" w:rsidRPr="004B564E" w:rsidRDefault="001B3DE5" w:rsidP="001B3DE5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1  </w:t>
      </w:r>
      <w:r w:rsidRPr="004B564E">
        <w:rPr>
          <w:sz w:val="24"/>
          <w:szCs w:val="24"/>
        </w:rPr>
        <w:t>человек</w:t>
      </w:r>
    </w:p>
    <w:p w:rsidR="001B3DE5" w:rsidRDefault="001B3DE5" w:rsidP="001B3DE5">
      <w:pPr>
        <w:ind w:right="1160"/>
        <w:rPr>
          <w:rFonts w:eastAsia="Times New Roman"/>
          <w:sz w:val="24"/>
          <w:szCs w:val="24"/>
        </w:rPr>
      </w:pPr>
    </w:p>
    <w:p w:rsidR="001B3DE5" w:rsidRPr="00BD62E8" w:rsidRDefault="001B3DE5" w:rsidP="00227D1F">
      <w:pPr>
        <w:shd w:val="clear" w:color="auto" w:fill="FFFFFF"/>
        <w:jc w:val="both"/>
        <w:rPr>
          <w:rFonts w:ascii="YS Text" w:eastAsia="Times New Roman" w:hAnsi="YS Text"/>
          <w:color w:val="1A1A1A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ПОВЕСТКА ДНЯ:  </w:t>
      </w:r>
      <w:r w:rsidRPr="00BD62E8">
        <w:rPr>
          <w:rFonts w:eastAsia="Times New Roman"/>
          <w:sz w:val="24"/>
          <w:szCs w:val="24"/>
        </w:rPr>
        <w:t xml:space="preserve">Мастер – класс </w:t>
      </w:r>
      <w:r w:rsidR="00227D1F" w:rsidRPr="00227D1F">
        <w:rPr>
          <w:rFonts w:eastAsia="Times New Roman"/>
          <w:sz w:val="24"/>
          <w:szCs w:val="24"/>
        </w:rPr>
        <w:t>«Устное народное творчество в развитии речи детей младшего дошкольного возраста»</w:t>
      </w:r>
    </w:p>
    <w:p w:rsidR="001B3DE5" w:rsidRDefault="001B3DE5" w:rsidP="001B3DE5">
      <w:pPr>
        <w:ind w:left="260" w:right="1160"/>
        <w:rPr>
          <w:rFonts w:eastAsia="Times New Roman"/>
          <w:sz w:val="24"/>
          <w:szCs w:val="24"/>
        </w:rPr>
      </w:pPr>
    </w:p>
    <w:p w:rsidR="001B3DE5" w:rsidRDefault="001B3DE5" w:rsidP="001B3DE5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1 полугодие</w:t>
      </w:r>
    </w:p>
    <w:p w:rsidR="001B3DE5" w:rsidRPr="00553BCE" w:rsidRDefault="001B3DE5" w:rsidP="001B3DE5">
      <w:pPr>
        <w:numPr>
          <w:ilvl w:val="0"/>
          <w:numId w:val="14"/>
        </w:numPr>
        <w:tabs>
          <w:tab w:val="left" w:pos="1040"/>
        </w:tabs>
        <w:spacing w:line="276" w:lineRule="exact"/>
        <w:ind w:right="680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В</w:t>
      </w:r>
      <w:r w:rsidR="00F92AE0">
        <w:rPr>
          <w:rFonts w:eastAsia="Times New Roman"/>
          <w:sz w:val="24"/>
          <w:szCs w:val="24"/>
        </w:rPr>
        <w:t>о 2</w:t>
      </w:r>
      <w:r w:rsidRPr="00553BCE">
        <w:rPr>
          <w:rFonts w:eastAsia="Times New Roman"/>
          <w:sz w:val="24"/>
          <w:szCs w:val="24"/>
        </w:rPr>
        <w:t xml:space="preserve"> полугодии в рамках плана НМЦ проведен мастер – класс для педагогов по теме</w:t>
      </w:r>
      <w:r w:rsidR="00F92AE0">
        <w:rPr>
          <w:rFonts w:eastAsia="Times New Roman"/>
          <w:sz w:val="24"/>
          <w:szCs w:val="24"/>
        </w:rPr>
        <w:t xml:space="preserve"> </w:t>
      </w:r>
      <w:r w:rsidR="00F92AE0" w:rsidRPr="00F92AE0">
        <w:rPr>
          <w:rFonts w:eastAsia="Times New Roman"/>
          <w:sz w:val="24"/>
          <w:szCs w:val="24"/>
        </w:rPr>
        <w:t>«Устное народное творчество в развитии речи детей младшего дошкольного возраста»</w:t>
      </w:r>
      <w:r w:rsidR="00F92AE0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На платформе ГМО по речевому развитию</w:t>
      </w:r>
      <w:r w:rsidRPr="00553BCE">
        <w:rPr>
          <w:rFonts w:eastAsia="Times New Roman"/>
          <w:sz w:val="24"/>
          <w:szCs w:val="24"/>
        </w:rPr>
        <w:t xml:space="preserve"> педагогам города было предложено </w:t>
      </w:r>
      <w:r>
        <w:rPr>
          <w:rFonts w:eastAsia="Times New Roman"/>
          <w:sz w:val="24"/>
          <w:szCs w:val="24"/>
        </w:rPr>
        <w:t xml:space="preserve">видео </w:t>
      </w:r>
      <w:r w:rsidRPr="00553BCE">
        <w:rPr>
          <w:rFonts w:eastAsia="Times New Roman"/>
          <w:sz w:val="24"/>
          <w:szCs w:val="24"/>
        </w:rPr>
        <w:t xml:space="preserve">выступление педагога с темой </w:t>
      </w:r>
      <w:r w:rsidR="00F92AE0" w:rsidRPr="00F92AE0">
        <w:rPr>
          <w:rFonts w:eastAsia="Times New Roman"/>
          <w:sz w:val="24"/>
          <w:szCs w:val="24"/>
        </w:rPr>
        <w:t>«Устное народное творчество в развитии речи детей младшего дошкольного возраста»</w:t>
      </w:r>
      <w:r w:rsidR="00F92AE0">
        <w:rPr>
          <w:rFonts w:eastAsia="Times New Roman"/>
          <w:sz w:val="24"/>
          <w:szCs w:val="24"/>
        </w:rPr>
        <w:t>,</w:t>
      </w:r>
      <w:r w:rsidRPr="00553BCE">
        <w:rPr>
          <w:rFonts w:eastAsia="Times New Roman"/>
          <w:sz w:val="24"/>
          <w:szCs w:val="24"/>
        </w:rPr>
        <w:t xml:space="preserve"> выступление сопровождалось презентацией</w:t>
      </w:r>
      <w:r>
        <w:rPr>
          <w:rFonts w:eastAsia="Times New Roman"/>
          <w:sz w:val="24"/>
          <w:szCs w:val="24"/>
        </w:rPr>
        <w:t xml:space="preserve">. </w:t>
      </w:r>
      <w:r w:rsidRPr="00553BCE">
        <w:rPr>
          <w:rFonts w:eastAsia="Times New Roman"/>
          <w:sz w:val="24"/>
          <w:szCs w:val="24"/>
        </w:rPr>
        <w:t xml:space="preserve"> </w:t>
      </w:r>
      <w:r w:rsidR="00F92AE0">
        <w:rPr>
          <w:sz w:val="24"/>
          <w:szCs w:val="24"/>
        </w:rPr>
        <w:t xml:space="preserve">Педагогом представлены различные жанры детского фольклора в развитии речи младших дошкольников, варианты использования фольклора в режимных моментах и  картотека </w:t>
      </w:r>
      <w:proofErr w:type="spellStart"/>
      <w:r w:rsidR="00F92AE0">
        <w:rPr>
          <w:sz w:val="24"/>
          <w:szCs w:val="24"/>
        </w:rPr>
        <w:t>потешек</w:t>
      </w:r>
      <w:proofErr w:type="spellEnd"/>
      <w:r w:rsidR="00F92AE0">
        <w:rPr>
          <w:sz w:val="24"/>
          <w:szCs w:val="24"/>
        </w:rPr>
        <w:t xml:space="preserve"> для детей младшего дошкольного возраста. </w:t>
      </w:r>
      <w:r>
        <w:rPr>
          <w:sz w:val="24"/>
          <w:szCs w:val="24"/>
        </w:rPr>
        <w:t xml:space="preserve"> </w:t>
      </w:r>
    </w:p>
    <w:p w:rsidR="001B3DE5" w:rsidRDefault="001B3DE5" w:rsidP="001B3DE5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1B3DE5" w:rsidRDefault="001B3DE5" w:rsidP="001B3DE5">
      <w:pPr>
        <w:spacing w:line="10" w:lineRule="exact"/>
        <w:rPr>
          <w:sz w:val="20"/>
          <w:szCs w:val="20"/>
        </w:rPr>
      </w:pPr>
    </w:p>
    <w:p w:rsidR="001B3DE5" w:rsidRPr="00DD0D97" w:rsidRDefault="001B3DE5" w:rsidP="001B3DE5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Pr="00DD0D97">
        <w:rPr>
          <w:bCs/>
          <w:sz w:val="24"/>
          <w:szCs w:val="24"/>
        </w:rPr>
        <w:t>слушали выст</w:t>
      </w:r>
      <w:r>
        <w:rPr>
          <w:bCs/>
          <w:sz w:val="24"/>
          <w:szCs w:val="24"/>
        </w:rPr>
        <w:t>упл</w:t>
      </w:r>
      <w:r w:rsidR="00227D1F">
        <w:rPr>
          <w:bCs/>
          <w:sz w:val="24"/>
          <w:szCs w:val="24"/>
        </w:rPr>
        <w:t>ение воспитателя Лисицыной А.В.</w:t>
      </w:r>
    </w:p>
    <w:p w:rsidR="001B3DE5" w:rsidRPr="00DD0D97" w:rsidRDefault="001B3DE5" w:rsidP="001B3DE5">
      <w:pPr>
        <w:spacing w:line="236" w:lineRule="auto"/>
        <w:ind w:right="320"/>
        <w:rPr>
          <w:sz w:val="24"/>
          <w:szCs w:val="24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использовать  </w:t>
      </w:r>
      <w:r w:rsidR="00227D1F">
        <w:rPr>
          <w:sz w:val="24"/>
          <w:szCs w:val="24"/>
        </w:rPr>
        <w:t>у</w:t>
      </w:r>
      <w:r w:rsidR="00227D1F" w:rsidRPr="00227D1F">
        <w:rPr>
          <w:sz w:val="24"/>
          <w:szCs w:val="24"/>
        </w:rPr>
        <w:t>стное народное творчество в развитии речи детей младшего дошкольного возраста</w:t>
      </w:r>
      <w:proofErr w:type="gramStart"/>
      <w:r>
        <w:rPr>
          <w:sz w:val="24"/>
          <w:szCs w:val="24"/>
        </w:rPr>
        <w:t xml:space="preserve"> </w:t>
      </w:r>
      <w:r w:rsidR="00227D1F">
        <w:rPr>
          <w:sz w:val="24"/>
          <w:szCs w:val="24"/>
        </w:rPr>
        <w:t>.</w:t>
      </w:r>
      <w:proofErr w:type="gramEnd"/>
    </w:p>
    <w:p w:rsidR="001B3DE5" w:rsidRPr="00022EA9" w:rsidRDefault="001B3DE5" w:rsidP="001B3DE5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227D1F">
        <w:rPr>
          <w:sz w:val="24"/>
          <w:szCs w:val="24"/>
        </w:rPr>
        <w:t>: «за» - 21</w:t>
      </w:r>
      <w:r>
        <w:rPr>
          <w:sz w:val="24"/>
          <w:szCs w:val="24"/>
        </w:rPr>
        <w:t>, «Против» -0, «Воздержались»-0.</w:t>
      </w:r>
    </w:p>
    <w:p w:rsidR="00227D1F" w:rsidRPr="00DD0D97" w:rsidRDefault="001B3DE5" w:rsidP="00227D1F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Решили:</w:t>
      </w:r>
      <w:r w:rsidR="00227D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7D1F">
        <w:rPr>
          <w:sz w:val="24"/>
          <w:szCs w:val="24"/>
        </w:rPr>
        <w:t>использовать  у</w:t>
      </w:r>
      <w:r w:rsidR="00227D1F" w:rsidRPr="00227D1F">
        <w:rPr>
          <w:sz w:val="24"/>
          <w:szCs w:val="24"/>
        </w:rPr>
        <w:t>стное народное творчество в развитии речи детей младшего дошкольного возраста</w:t>
      </w:r>
      <w:proofErr w:type="gramStart"/>
      <w:r w:rsidR="00227D1F">
        <w:rPr>
          <w:sz w:val="24"/>
          <w:szCs w:val="24"/>
        </w:rPr>
        <w:t xml:space="preserve"> .</w:t>
      </w:r>
      <w:proofErr w:type="gramEnd"/>
    </w:p>
    <w:p w:rsidR="001B3DE5" w:rsidRDefault="001B3DE5" w:rsidP="001B3DE5">
      <w:pPr>
        <w:rPr>
          <w:sz w:val="24"/>
          <w:szCs w:val="24"/>
          <w:u w:val="single"/>
        </w:rPr>
      </w:pPr>
    </w:p>
    <w:p w:rsidR="001B3DE5" w:rsidRPr="001B3DE5" w:rsidRDefault="001B3DE5" w:rsidP="001B3DE5">
      <w:pPr>
        <w:rPr>
          <w:sz w:val="24"/>
          <w:szCs w:val="24"/>
          <w:u w:val="single"/>
        </w:rPr>
      </w:pPr>
      <w:r w:rsidRPr="001B3DE5">
        <w:rPr>
          <w:sz w:val="24"/>
          <w:szCs w:val="24"/>
          <w:u w:val="single"/>
        </w:rPr>
        <w:t>Продукты деятельности ГМО:</w:t>
      </w:r>
    </w:p>
    <w:p w:rsidR="001B3DE5" w:rsidRPr="001B3DE5" w:rsidRDefault="001B3DE5" w:rsidP="001B3DE5">
      <w:pPr>
        <w:rPr>
          <w:sz w:val="24"/>
          <w:szCs w:val="24"/>
        </w:rPr>
      </w:pPr>
      <w:r w:rsidRPr="001B3DE5">
        <w:rPr>
          <w:sz w:val="24"/>
          <w:szCs w:val="24"/>
        </w:rPr>
        <w:t>1. Презентация.</w:t>
      </w:r>
    </w:p>
    <w:p w:rsidR="001B3DE5" w:rsidRPr="001B3DE5" w:rsidRDefault="001B3DE5" w:rsidP="001B3DE5">
      <w:pPr>
        <w:rPr>
          <w:sz w:val="24"/>
          <w:szCs w:val="24"/>
        </w:rPr>
      </w:pPr>
      <w:r w:rsidRPr="001B3DE5">
        <w:rPr>
          <w:sz w:val="24"/>
          <w:szCs w:val="24"/>
        </w:rPr>
        <w:t xml:space="preserve">2. </w:t>
      </w:r>
      <w:r w:rsidR="00227D1F">
        <w:rPr>
          <w:sz w:val="24"/>
          <w:szCs w:val="24"/>
        </w:rPr>
        <w:t xml:space="preserve">Картотека </w:t>
      </w:r>
      <w:proofErr w:type="spellStart"/>
      <w:r w:rsidR="00227D1F">
        <w:rPr>
          <w:sz w:val="24"/>
          <w:szCs w:val="24"/>
        </w:rPr>
        <w:t>потешек</w:t>
      </w:r>
      <w:proofErr w:type="spellEnd"/>
    </w:p>
    <w:p w:rsidR="001B3DE5" w:rsidRPr="006272B5" w:rsidRDefault="001B3DE5" w:rsidP="001B3DE5">
      <w:pPr>
        <w:rPr>
          <w:sz w:val="28"/>
          <w:szCs w:val="28"/>
        </w:rPr>
      </w:pPr>
    </w:p>
    <w:p w:rsidR="001B3DE5" w:rsidRPr="00022EA9" w:rsidRDefault="001B3DE5" w:rsidP="001B3DE5">
      <w:pPr>
        <w:spacing w:line="236" w:lineRule="auto"/>
        <w:ind w:right="320"/>
        <w:rPr>
          <w:sz w:val="24"/>
          <w:szCs w:val="24"/>
        </w:rPr>
      </w:pPr>
    </w:p>
    <w:p w:rsidR="001B3DE5" w:rsidRDefault="001B3DE5" w:rsidP="001B3DE5">
      <w:pPr>
        <w:spacing w:line="230" w:lineRule="exact"/>
        <w:rPr>
          <w:sz w:val="20"/>
          <w:szCs w:val="20"/>
        </w:rPr>
      </w:pPr>
    </w:p>
    <w:p w:rsidR="001B3DE5" w:rsidRDefault="001B3DE5" w:rsidP="001B3DE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1B3DE5" w:rsidRDefault="001B3DE5" w:rsidP="001B3DE5">
      <w:pPr>
        <w:spacing w:line="2" w:lineRule="exact"/>
        <w:rPr>
          <w:sz w:val="20"/>
          <w:szCs w:val="20"/>
        </w:rPr>
      </w:pPr>
    </w:p>
    <w:p w:rsidR="001B3DE5" w:rsidRDefault="001B3DE5" w:rsidP="001B3D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Филимонова С.М.</w:t>
      </w:r>
    </w:p>
    <w:p w:rsidR="001B3DE5" w:rsidRDefault="001B3DE5" w:rsidP="001B3DE5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1B3DE5" w:rsidRDefault="001B3DE5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904E8C" w:rsidRDefault="00904E8C" w:rsidP="00904E8C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Заседание ГМО</w:t>
      </w:r>
      <w:r w:rsidR="008F7C1D">
        <w:rPr>
          <w:rFonts w:eastAsia="Times New Roman"/>
          <w:sz w:val="24"/>
          <w:szCs w:val="24"/>
        </w:rPr>
        <w:t xml:space="preserve"> №2</w:t>
      </w:r>
      <w:r>
        <w:rPr>
          <w:rFonts w:eastAsia="Times New Roman"/>
          <w:sz w:val="24"/>
          <w:szCs w:val="24"/>
        </w:rPr>
        <w:t xml:space="preserve"> </w:t>
      </w:r>
    </w:p>
    <w:p w:rsidR="00904E8C" w:rsidRDefault="009D3309" w:rsidP="00904E8C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теме:</w:t>
      </w:r>
    </w:p>
    <w:p w:rsidR="00904E8C" w:rsidRPr="00125023" w:rsidRDefault="00AA5AFB" w:rsidP="00904E8C">
      <w:pPr>
        <w:ind w:right="-259"/>
        <w:jc w:val="center"/>
        <w:rPr>
          <w:rFonts w:eastAsia="Times New Roman"/>
          <w:b/>
          <w:color w:val="000000" w:themeColor="text1"/>
          <w:sz w:val="28"/>
          <w:szCs w:val="28"/>
        </w:rPr>
      </w:pPr>
      <w:hyperlink r:id="rId9" w:tgtFrame="_blank" w:history="1">
        <w:r w:rsidR="008F7C1D" w:rsidRPr="00125023">
          <w:rPr>
            <w:rStyle w:val="a3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"Современные технологии развития связной речи дошкольников"</w:t>
        </w:r>
      </w:hyperlink>
    </w:p>
    <w:p w:rsidR="00904E8C" w:rsidRPr="00125023" w:rsidRDefault="00904E8C" w:rsidP="00904E8C">
      <w:pPr>
        <w:spacing w:line="276" w:lineRule="exact"/>
        <w:rPr>
          <w:sz w:val="20"/>
          <w:szCs w:val="20"/>
        </w:rPr>
      </w:pPr>
    </w:p>
    <w:p w:rsidR="00904E8C" w:rsidRDefault="00904E8C" w:rsidP="00904E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904E8C" w:rsidRDefault="00904E8C" w:rsidP="00904E8C">
      <w:pPr>
        <w:spacing w:line="276" w:lineRule="exact"/>
        <w:rPr>
          <w:sz w:val="20"/>
          <w:szCs w:val="20"/>
        </w:rPr>
      </w:pPr>
    </w:p>
    <w:p w:rsidR="00904E8C" w:rsidRDefault="00904E8C" w:rsidP="00904E8C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776575">
        <w:rPr>
          <w:rFonts w:eastAsia="Times New Roman"/>
          <w:sz w:val="24"/>
          <w:szCs w:val="24"/>
        </w:rPr>
        <w:t>23.02</w:t>
      </w:r>
      <w:r w:rsidR="008F7C1D">
        <w:rPr>
          <w:rFonts w:eastAsia="Times New Roman"/>
          <w:sz w:val="24"/>
          <w:szCs w:val="24"/>
        </w:rPr>
        <w:t>. 2022</w:t>
      </w:r>
      <w:r>
        <w:rPr>
          <w:rFonts w:eastAsia="Times New Roman"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</w:t>
      </w:r>
      <w:r w:rsidR="009D330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AE0CA6">
        <w:rPr>
          <w:rFonts w:eastAsia="Times New Roman"/>
          <w:sz w:val="24"/>
          <w:szCs w:val="24"/>
        </w:rPr>
        <w:t>5</w:t>
      </w:r>
    </w:p>
    <w:p w:rsidR="00904E8C" w:rsidRDefault="00904E8C" w:rsidP="00904E8C">
      <w:pPr>
        <w:spacing w:line="200" w:lineRule="exact"/>
        <w:rPr>
          <w:sz w:val="20"/>
          <w:szCs w:val="20"/>
        </w:rPr>
      </w:pPr>
    </w:p>
    <w:p w:rsidR="00904E8C" w:rsidRDefault="00904E8C" w:rsidP="00904E8C">
      <w:pPr>
        <w:spacing w:line="362" w:lineRule="exact"/>
        <w:rPr>
          <w:sz w:val="20"/>
          <w:szCs w:val="20"/>
        </w:rPr>
      </w:pP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9D3309">
        <w:rPr>
          <w:rFonts w:eastAsia="Times New Roman"/>
          <w:sz w:val="24"/>
          <w:szCs w:val="24"/>
        </w:rPr>
        <w:t>Филимонова С.М.</w:t>
      </w: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9D3309">
        <w:rPr>
          <w:rFonts w:eastAsia="Times New Roman"/>
          <w:sz w:val="24"/>
          <w:szCs w:val="24"/>
        </w:rPr>
        <w:t xml:space="preserve"> </w:t>
      </w:r>
      <w:proofErr w:type="spellStart"/>
      <w:r w:rsidR="009D3309">
        <w:rPr>
          <w:rFonts w:eastAsia="Times New Roman"/>
          <w:sz w:val="24"/>
          <w:szCs w:val="24"/>
        </w:rPr>
        <w:t>Таракина</w:t>
      </w:r>
      <w:proofErr w:type="spellEnd"/>
      <w:r w:rsidR="009D3309">
        <w:rPr>
          <w:rFonts w:eastAsia="Times New Roman"/>
          <w:sz w:val="24"/>
          <w:szCs w:val="24"/>
        </w:rPr>
        <w:t xml:space="preserve"> Е.В.</w:t>
      </w: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   человека</w:t>
      </w:r>
      <w:r w:rsidR="008F7C1D">
        <w:rPr>
          <w:rFonts w:eastAsia="Times New Roman"/>
          <w:sz w:val="24"/>
          <w:szCs w:val="24"/>
        </w:rPr>
        <w:t xml:space="preserve"> 25</w:t>
      </w:r>
    </w:p>
    <w:p w:rsidR="00904E8C" w:rsidRDefault="0006090F" w:rsidP="00904E8C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Приглашенные: воспитате</w:t>
      </w:r>
      <w:r w:rsidR="00980626">
        <w:rPr>
          <w:rFonts w:eastAsia="Times New Roman"/>
          <w:sz w:val="24"/>
          <w:szCs w:val="24"/>
        </w:rPr>
        <w:t xml:space="preserve">ли  МДОАУ № 59 – Белоусова С.Д., МДОАУ №83 Авдонина С.А., МДОАУ №12 </w:t>
      </w:r>
      <w:proofErr w:type="spellStart"/>
      <w:r w:rsidR="00980626">
        <w:rPr>
          <w:rFonts w:eastAsia="Times New Roman"/>
          <w:sz w:val="24"/>
          <w:szCs w:val="24"/>
        </w:rPr>
        <w:t>Абзалилова</w:t>
      </w:r>
      <w:proofErr w:type="spellEnd"/>
      <w:r w:rsidR="00980626">
        <w:rPr>
          <w:rFonts w:eastAsia="Times New Roman"/>
          <w:sz w:val="24"/>
          <w:szCs w:val="24"/>
        </w:rPr>
        <w:t xml:space="preserve"> Д.Р., МДОАУ №56  Поспелова Г.В.</w:t>
      </w:r>
    </w:p>
    <w:p w:rsidR="00904E8C" w:rsidRPr="0006090F" w:rsidRDefault="00904E8C" w:rsidP="00904E8C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 w:rsidR="0006090F">
        <w:rPr>
          <w:rFonts w:eastAsia="Times New Roman"/>
          <w:sz w:val="24"/>
          <w:szCs w:val="24"/>
        </w:rPr>
        <w:t xml:space="preserve">творческая лаборатория </w:t>
      </w:r>
      <w:proofErr w:type="spellStart"/>
      <w:r w:rsidR="0006090F">
        <w:rPr>
          <w:rFonts w:eastAsia="Times New Roman"/>
          <w:sz w:val="24"/>
          <w:szCs w:val="24"/>
        </w:rPr>
        <w:t>онлайн</w:t>
      </w:r>
      <w:proofErr w:type="spellEnd"/>
    </w:p>
    <w:p w:rsidR="00904E8C" w:rsidRPr="004B564E" w:rsidRDefault="00904E8C" w:rsidP="00904E8C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</w:t>
      </w:r>
      <w:r w:rsidR="00980626">
        <w:rPr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  <w:r w:rsidR="00980626">
        <w:rPr>
          <w:sz w:val="24"/>
          <w:szCs w:val="24"/>
        </w:rPr>
        <w:t>а</w:t>
      </w:r>
    </w:p>
    <w:p w:rsidR="00904E8C" w:rsidRDefault="00904E8C" w:rsidP="00904E8C">
      <w:pPr>
        <w:ind w:right="1160"/>
        <w:rPr>
          <w:rFonts w:eastAsia="Times New Roman"/>
          <w:sz w:val="24"/>
          <w:szCs w:val="24"/>
        </w:rPr>
      </w:pPr>
    </w:p>
    <w:p w:rsidR="00980626" w:rsidRPr="00980626" w:rsidRDefault="00904E8C" w:rsidP="00980626">
      <w:pPr>
        <w:ind w:right="-259"/>
        <w:jc w:val="center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="0006090F">
        <w:rPr>
          <w:rFonts w:eastAsia="Times New Roman"/>
          <w:sz w:val="24"/>
          <w:szCs w:val="24"/>
        </w:rPr>
        <w:t xml:space="preserve">ГМО по теме: </w:t>
      </w:r>
      <w:hyperlink r:id="rId10" w:tgtFrame="_blank" w:history="1">
        <w:r w:rsidR="00980626" w:rsidRPr="00980626">
          <w:rPr>
            <w:rStyle w:val="a3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"Современные технологии развития связной речи дошкольников"</w:t>
        </w:r>
      </w:hyperlink>
    </w:p>
    <w:p w:rsidR="00980626" w:rsidRDefault="00980626" w:rsidP="00980626">
      <w:pPr>
        <w:spacing w:line="276" w:lineRule="exact"/>
        <w:rPr>
          <w:sz w:val="20"/>
          <w:szCs w:val="20"/>
        </w:rPr>
      </w:pPr>
    </w:p>
    <w:p w:rsidR="00904E8C" w:rsidRDefault="00904E8C" w:rsidP="00980626">
      <w:pPr>
        <w:ind w:left="260" w:right="1160"/>
        <w:jc w:val="both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1 полугодие</w:t>
      </w:r>
    </w:p>
    <w:p w:rsidR="00904E8C" w:rsidRPr="00553BCE" w:rsidRDefault="00904E8C" w:rsidP="00904E8C">
      <w:pPr>
        <w:numPr>
          <w:ilvl w:val="0"/>
          <w:numId w:val="10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="00227D1F">
        <w:rPr>
          <w:rFonts w:eastAsia="Times New Roman"/>
          <w:sz w:val="24"/>
          <w:szCs w:val="24"/>
        </w:rPr>
        <w:t xml:space="preserve"> Во 2</w:t>
      </w:r>
      <w:r w:rsidRPr="00553BCE">
        <w:rPr>
          <w:rFonts w:eastAsia="Times New Roman"/>
          <w:sz w:val="24"/>
          <w:szCs w:val="24"/>
        </w:rPr>
        <w:t xml:space="preserve"> полугодии в рамках плана НМЦ проведен</w:t>
      </w:r>
      <w:r w:rsidR="0006090F">
        <w:rPr>
          <w:rFonts w:eastAsia="Times New Roman"/>
          <w:sz w:val="24"/>
          <w:szCs w:val="24"/>
        </w:rPr>
        <w:t xml:space="preserve">а творческая лаборатория </w:t>
      </w:r>
      <w:r w:rsidRPr="00553BCE">
        <w:rPr>
          <w:rFonts w:eastAsia="Times New Roman"/>
          <w:sz w:val="24"/>
          <w:szCs w:val="24"/>
        </w:rPr>
        <w:t xml:space="preserve"> по теме </w:t>
      </w:r>
      <w:r w:rsidRPr="0006090F">
        <w:rPr>
          <w:rFonts w:eastAsia="Times New Roman"/>
          <w:sz w:val="24"/>
          <w:szCs w:val="24"/>
        </w:rPr>
        <w:t>«</w:t>
      </w:r>
      <w:r w:rsidR="00227D1F">
        <w:rPr>
          <w:rFonts w:eastAsia="Times New Roman"/>
          <w:sz w:val="24"/>
          <w:szCs w:val="24"/>
        </w:rPr>
        <w:t>Современные технологии развития связной речи дошкольников</w:t>
      </w:r>
      <w:r w:rsidRPr="0006090F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платформе ГМО по речевому развитию</w:t>
      </w:r>
      <w:r w:rsidR="0006090F">
        <w:rPr>
          <w:rFonts w:eastAsia="Times New Roman"/>
          <w:sz w:val="24"/>
          <w:szCs w:val="24"/>
        </w:rPr>
        <w:t xml:space="preserve"> педагогам города были предложены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видео </w:t>
      </w:r>
      <w:r w:rsidR="0006090F">
        <w:rPr>
          <w:rFonts w:eastAsia="Times New Roman"/>
          <w:sz w:val="24"/>
          <w:szCs w:val="24"/>
        </w:rPr>
        <w:t xml:space="preserve">выступлений педагогов, </w:t>
      </w:r>
      <w:r w:rsidRPr="00553BCE">
        <w:rPr>
          <w:rFonts w:eastAsia="Times New Roman"/>
          <w:sz w:val="24"/>
          <w:szCs w:val="24"/>
        </w:rPr>
        <w:t xml:space="preserve"> </w:t>
      </w:r>
      <w:r w:rsidR="0006090F">
        <w:rPr>
          <w:rFonts w:eastAsia="Times New Roman"/>
          <w:sz w:val="24"/>
          <w:szCs w:val="24"/>
        </w:rPr>
        <w:t>выступления сопровождалось презентациями</w:t>
      </w:r>
      <w:r w:rsidRPr="00553BCE">
        <w:rPr>
          <w:rFonts w:eastAsia="Times New Roman"/>
          <w:sz w:val="24"/>
          <w:szCs w:val="24"/>
        </w:rPr>
        <w:t xml:space="preserve"> и ви</w:t>
      </w:r>
      <w:r>
        <w:rPr>
          <w:rFonts w:eastAsia="Times New Roman"/>
          <w:sz w:val="24"/>
          <w:szCs w:val="24"/>
        </w:rPr>
        <w:t>де</w:t>
      </w:r>
      <w:r w:rsidRPr="00553BCE">
        <w:rPr>
          <w:rFonts w:eastAsia="Times New Roman"/>
          <w:sz w:val="24"/>
          <w:szCs w:val="24"/>
        </w:rPr>
        <w:t xml:space="preserve">ороликами </w:t>
      </w:r>
      <w:r w:rsidR="00227D1F">
        <w:rPr>
          <w:rFonts w:eastAsia="Times New Roman"/>
          <w:sz w:val="24"/>
          <w:szCs w:val="24"/>
        </w:rPr>
        <w:t>форм работы по развитию связной речи дошкольников</w:t>
      </w:r>
      <w:r w:rsidR="0006090F">
        <w:rPr>
          <w:rFonts w:eastAsia="Times New Roman"/>
          <w:sz w:val="24"/>
          <w:szCs w:val="24"/>
        </w:rPr>
        <w:t>.</w:t>
      </w:r>
      <w:r w:rsidR="00341904">
        <w:rPr>
          <w:rFonts w:eastAsia="Times New Roman"/>
          <w:sz w:val="24"/>
          <w:szCs w:val="24"/>
        </w:rPr>
        <w:t xml:space="preserve"> Педагогами были представлены интересные методические приёмы, творческие «находки» по </w:t>
      </w:r>
      <w:r w:rsidR="00227D1F">
        <w:rPr>
          <w:rFonts w:eastAsia="Times New Roman"/>
          <w:sz w:val="24"/>
          <w:szCs w:val="24"/>
        </w:rPr>
        <w:t>развитию связной речи дошкольников</w:t>
      </w:r>
    </w:p>
    <w:p w:rsidR="00904E8C" w:rsidRPr="00553BCE" w:rsidRDefault="00904E8C" w:rsidP="00904E8C">
      <w:pPr>
        <w:tabs>
          <w:tab w:val="left" w:pos="1040"/>
        </w:tabs>
        <w:spacing w:line="276" w:lineRule="exact"/>
        <w:ind w:left="1040" w:right="680"/>
        <w:jc w:val="both"/>
        <w:rPr>
          <w:sz w:val="20"/>
          <w:szCs w:val="20"/>
        </w:rPr>
      </w:pPr>
    </w:p>
    <w:p w:rsidR="00904E8C" w:rsidRDefault="00904E8C" w:rsidP="00904E8C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904E8C" w:rsidRDefault="00904E8C" w:rsidP="00904E8C">
      <w:pPr>
        <w:spacing w:line="10" w:lineRule="exact"/>
        <w:rPr>
          <w:sz w:val="20"/>
          <w:szCs w:val="20"/>
        </w:rPr>
      </w:pPr>
    </w:p>
    <w:p w:rsidR="00904E8C" w:rsidRPr="00DD0D97" w:rsidRDefault="00904E8C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AF6B10">
        <w:rPr>
          <w:bCs/>
          <w:sz w:val="24"/>
          <w:szCs w:val="24"/>
        </w:rPr>
        <w:t xml:space="preserve">слушали руководителя ГМО </w:t>
      </w:r>
      <w:proofErr w:type="spellStart"/>
      <w:r w:rsidR="00AF6B10">
        <w:rPr>
          <w:bCs/>
          <w:sz w:val="24"/>
          <w:szCs w:val="24"/>
        </w:rPr>
        <w:t>Таракину</w:t>
      </w:r>
      <w:proofErr w:type="spellEnd"/>
      <w:r w:rsidR="00AF6B10">
        <w:rPr>
          <w:bCs/>
          <w:sz w:val="24"/>
          <w:szCs w:val="24"/>
        </w:rPr>
        <w:t xml:space="preserve"> Е.В., </w:t>
      </w:r>
      <w:r w:rsidR="00AF6B10" w:rsidRPr="00AF6B10">
        <w:rPr>
          <w:sz w:val="24"/>
          <w:szCs w:val="24"/>
        </w:rPr>
        <w:t>она познако</w:t>
      </w:r>
      <w:r w:rsidR="00AF6B10">
        <w:rPr>
          <w:sz w:val="24"/>
          <w:szCs w:val="24"/>
        </w:rPr>
        <w:t xml:space="preserve">мила педагогов ДОУ с актуальностью темы методического объединения. </w:t>
      </w:r>
      <w:r w:rsidR="00980626" w:rsidRPr="000927C0">
        <w:rPr>
          <w:sz w:val="24"/>
          <w:szCs w:val="24"/>
        </w:rPr>
        <w:t xml:space="preserve">Современные технологии развития связной речи </w:t>
      </w:r>
      <w:r w:rsidR="00AF6B10" w:rsidRPr="000927C0">
        <w:rPr>
          <w:sz w:val="24"/>
          <w:szCs w:val="24"/>
        </w:rPr>
        <w:t>были</w:t>
      </w:r>
      <w:r w:rsidR="00AF6B10">
        <w:t xml:space="preserve"> </w:t>
      </w:r>
      <w:r w:rsidR="00AF6B10" w:rsidRPr="000927C0">
        <w:rPr>
          <w:sz w:val="24"/>
          <w:szCs w:val="24"/>
        </w:rPr>
        <w:t xml:space="preserve">представлены </w:t>
      </w:r>
      <w:r w:rsidR="00001929" w:rsidRPr="000927C0">
        <w:rPr>
          <w:sz w:val="24"/>
          <w:szCs w:val="24"/>
        </w:rPr>
        <w:t>педагогам города в таблицах.</w:t>
      </w:r>
    </w:p>
    <w:p w:rsidR="00001929" w:rsidRPr="00980626" w:rsidRDefault="00001929" w:rsidP="004F3146">
      <w:pPr>
        <w:spacing w:line="236" w:lineRule="auto"/>
        <w:ind w:right="3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01929">
        <w:rPr>
          <w:b/>
          <w:sz w:val="24"/>
          <w:szCs w:val="24"/>
        </w:rPr>
        <w:t>2 вопросу</w:t>
      </w:r>
      <w:r>
        <w:rPr>
          <w:b/>
          <w:sz w:val="24"/>
          <w:szCs w:val="24"/>
        </w:rPr>
        <w:t xml:space="preserve"> </w:t>
      </w:r>
      <w:r w:rsidR="00980626">
        <w:rPr>
          <w:sz w:val="24"/>
          <w:szCs w:val="24"/>
        </w:rPr>
        <w:t>слушали учителя-логопеда МДОАУ № 59 Белоусову Е. Д.</w:t>
      </w:r>
      <w:r w:rsidRPr="00001929">
        <w:rPr>
          <w:sz w:val="24"/>
          <w:szCs w:val="24"/>
        </w:rPr>
        <w:t>.</w:t>
      </w:r>
      <w:r>
        <w:rPr>
          <w:sz w:val="24"/>
          <w:szCs w:val="24"/>
        </w:rPr>
        <w:t xml:space="preserve">, она </w:t>
      </w:r>
      <w:r w:rsidRPr="000019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представила опыт работы </w:t>
      </w:r>
      <w:r w:rsidRPr="003D4416">
        <w:t xml:space="preserve">по теме: </w:t>
      </w:r>
      <w:r w:rsidR="00980626">
        <w:t>«</w:t>
      </w:r>
      <w:hyperlink r:id="rId11" w:tgtFrame="_blank" w:history="1">
        <w:r w:rsidR="00980626" w:rsidRPr="00980626">
          <w:rPr>
            <w:rStyle w:val="a3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Развитие логики и связной речи в работ</w:t>
        </w:r>
        <w:r w:rsidR="00980626">
          <w:rPr>
            <w:rStyle w:val="a3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е с детьми дошкольного возраста</w:t>
        </w:r>
        <w:r w:rsidR="00980626" w:rsidRPr="00980626">
          <w:rPr>
            <w:rStyle w:val="a3"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Pr="00980626">
        <w:rPr>
          <w:sz w:val="24"/>
          <w:szCs w:val="24"/>
        </w:rPr>
        <w:t>»</w:t>
      </w:r>
      <w:r w:rsidR="00980626">
        <w:rPr>
          <w:sz w:val="24"/>
          <w:szCs w:val="24"/>
        </w:rPr>
        <w:t>.</w:t>
      </w:r>
    </w:p>
    <w:p w:rsidR="00904E8C" w:rsidRPr="00980626" w:rsidRDefault="00904E8C" w:rsidP="004F3146">
      <w:pPr>
        <w:shd w:val="clear" w:color="auto" w:fill="FFFFFF"/>
        <w:jc w:val="both"/>
        <w:rPr>
          <w:rFonts w:ascii="YS Text" w:eastAsia="Times New Roman" w:hAnsi="YS Text"/>
          <w:color w:val="000000"/>
          <w:sz w:val="24"/>
          <w:szCs w:val="24"/>
        </w:rPr>
      </w:pPr>
      <w:r w:rsidRPr="00980626">
        <w:rPr>
          <w:sz w:val="24"/>
          <w:szCs w:val="24"/>
        </w:rPr>
        <w:t xml:space="preserve">Предложили: использовать  </w:t>
      </w:r>
      <w:r w:rsidR="00341904" w:rsidRPr="00980626">
        <w:rPr>
          <w:rFonts w:ascii="YS Text" w:eastAsia="Times New Roman" w:hAnsi="YS Text"/>
          <w:color w:val="000000"/>
          <w:sz w:val="24"/>
          <w:szCs w:val="24"/>
        </w:rPr>
        <w:t xml:space="preserve"> в самостоятельной и совместной с педагогом деятельности, </w:t>
      </w:r>
      <w:proofErr w:type="spellStart"/>
      <w:r w:rsidR="00980626" w:rsidRPr="00980626">
        <w:rPr>
          <w:rFonts w:ascii="YS Text" w:eastAsia="Times New Roman" w:hAnsi="YS Text"/>
          <w:color w:val="000000"/>
          <w:sz w:val="24"/>
          <w:szCs w:val="24"/>
        </w:rPr>
        <w:t>мнемотаблицы</w:t>
      </w:r>
      <w:proofErr w:type="spellEnd"/>
      <w:r w:rsidR="00980626" w:rsidRPr="00980626">
        <w:rPr>
          <w:rFonts w:ascii="YS Text" w:eastAsia="Times New Roman" w:hAnsi="YS Text"/>
          <w:color w:val="000000"/>
          <w:sz w:val="24"/>
          <w:szCs w:val="24"/>
        </w:rPr>
        <w:t xml:space="preserve"> </w:t>
      </w:r>
      <w:r w:rsidRPr="00980626">
        <w:rPr>
          <w:sz w:val="24"/>
          <w:szCs w:val="24"/>
        </w:rPr>
        <w:t>как одно из средств речевого развития дошкольников.</w:t>
      </w:r>
    </w:p>
    <w:p w:rsidR="00904E8C" w:rsidRPr="00022EA9" w:rsidRDefault="00904E8C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980626">
        <w:rPr>
          <w:sz w:val="24"/>
          <w:szCs w:val="24"/>
        </w:rPr>
        <w:t>: «за» - 25</w:t>
      </w:r>
      <w:r>
        <w:rPr>
          <w:sz w:val="24"/>
          <w:szCs w:val="24"/>
        </w:rPr>
        <w:t>, «Против» -0, «Воздержались»-0.</w:t>
      </w:r>
    </w:p>
    <w:p w:rsidR="00980626" w:rsidRPr="00341904" w:rsidRDefault="00904E8C" w:rsidP="00980626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980626">
        <w:rPr>
          <w:sz w:val="24"/>
          <w:szCs w:val="24"/>
        </w:rPr>
        <w:t xml:space="preserve">использовать  </w:t>
      </w:r>
      <w:r w:rsidR="00980626">
        <w:rPr>
          <w:rFonts w:ascii="YS Text" w:eastAsia="Times New Roman" w:hAnsi="YS Text"/>
          <w:color w:val="000000"/>
          <w:sz w:val="23"/>
          <w:szCs w:val="23"/>
        </w:rPr>
        <w:t xml:space="preserve"> в </w:t>
      </w:r>
      <w:r w:rsidR="00980626" w:rsidRPr="00341904">
        <w:rPr>
          <w:rFonts w:ascii="YS Text" w:eastAsia="Times New Roman" w:hAnsi="YS Text"/>
          <w:color w:val="000000"/>
          <w:sz w:val="23"/>
          <w:szCs w:val="23"/>
        </w:rPr>
        <w:t>самостоятельной и совместной с педагогом деятельности,</w:t>
      </w:r>
      <w:r w:rsidR="00980626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proofErr w:type="spellStart"/>
      <w:r w:rsidR="00980626">
        <w:rPr>
          <w:rFonts w:ascii="YS Text" w:eastAsia="Times New Roman" w:hAnsi="YS Text"/>
          <w:color w:val="000000"/>
          <w:sz w:val="23"/>
          <w:szCs w:val="23"/>
        </w:rPr>
        <w:t>мнемотаблицы</w:t>
      </w:r>
      <w:proofErr w:type="spellEnd"/>
      <w:r w:rsidR="00980626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980626">
        <w:rPr>
          <w:sz w:val="24"/>
          <w:szCs w:val="24"/>
        </w:rPr>
        <w:t>как одно из средств речевого развития дошкольников.</w:t>
      </w:r>
    </w:p>
    <w:p w:rsidR="003B00EB" w:rsidRPr="003B00EB" w:rsidRDefault="004F3146" w:rsidP="003B00EB">
      <w:pPr>
        <w:spacing w:line="236" w:lineRule="auto"/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4F3146">
        <w:rPr>
          <w:b/>
          <w:sz w:val="24"/>
          <w:szCs w:val="24"/>
        </w:rPr>
        <w:t>3 вопросу</w:t>
      </w:r>
      <w:r w:rsidR="00980626">
        <w:rPr>
          <w:sz w:val="24"/>
          <w:szCs w:val="24"/>
        </w:rPr>
        <w:t xml:space="preserve"> слушали воспитателя МДОАУ № 83 Авдонину С.А</w:t>
      </w:r>
      <w:r>
        <w:rPr>
          <w:sz w:val="24"/>
          <w:szCs w:val="24"/>
        </w:rPr>
        <w:t xml:space="preserve">., она представила опыт работы по теме: </w:t>
      </w:r>
      <w:r w:rsidR="00980626" w:rsidRPr="003B00EB">
        <w:rPr>
          <w:sz w:val="24"/>
          <w:szCs w:val="24"/>
        </w:rPr>
        <w:t xml:space="preserve">Педагогические условия развития связной речи дошкольников с заиканием посредством </w:t>
      </w:r>
      <w:proofErr w:type="spellStart"/>
      <w:r w:rsidR="00980626" w:rsidRPr="003B00EB">
        <w:rPr>
          <w:sz w:val="24"/>
          <w:szCs w:val="24"/>
        </w:rPr>
        <w:t>тестопластики</w:t>
      </w:r>
      <w:proofErr w:type="spellEnd"/>
      <w:r w:rsidRPr="003B00EB">
        <w:rPr>
          <w:sz w:val="24"/>
          <w:szCs w:val="24"/>
        </w:rPr>
        <w:t>».</w:t>
      </w:r>
      <w:r>
        <w:t xml:space="preserve"> </w:t>
      </w:r>
      <w:r w:rsidRPr="003B00EB">
        <w:rPr>
          <w:sz w:val="24"/>
          <w:szCs w:val="24"/>
        </w:rPr>
        <w:t>Педагогом представлен</w:t>
      </w:r>
      <w:r w:rsidR="000A014F" w:rsidRPr="003B00EB">
        <w:rPr>
          <w:sz w:val="24"/>
          <w:szCs w:val="24"/>
        </w:rPr>
        <w:t xml:space="preserve">ы </w:t>
      </w:r>
      <w:r w:rsidRPr="003B00EB">
        <w:rPr>
          <w:sz w:val="24"/>
          <w:szCs w:val="24"/>
        </w:rPr>
        <w:t xml:space="preserve"> </w:t>
      </w:r>
      <w:r w:rsidR="000A014F" w:rsidRPr="003B00EB">
        <w:rPr>
          <w:rFonts w:ascii="YS Text" w:eastAsia="Times New Roman" w:hAnsi="YS Text"/>
          <w:color w:val="000000"/>
          <w:sz w:val="24"/>
          <w:szCs w:val="24"/>
        </w:rPr>
        <w:t xml:space="preserve">основные этапы планирования содержания работы по </w:t>
      </w:r>
      <w:r w:rsidR="003B00EB" w:rsidRPr="003B00EB">
        <w:rPr>
          <w:sz w:val="24"/>
          <w:szCs w:val="24"/>
        </w:rPr>
        <w:t xml:space="preserve">развитию связной речи дошкольников с заиканием посредством </w:t>
      </w:r>
      <w:proofErr w:type="spellStart"/>
      <w:r w:rsidR="003B00EB" w:rsidRPr="003B00EB">
        <w:rPr>
          <w:sz w:val="24"/>
          <w:szCs w:val="24"/>
        </w:rPr>
        <w:t>тестопластики</w:t>
      </w:r>
      <w:proofErr w:type="spellEnd"/>
      <w:proofErr w:type="gramStart"/>
      <w:r w:rsidR="003B00EB" w:rsidRPr="003B00EB">
        <w:rPr>
          <w:sz w:val="24"/>
          <w:szCs w:val="24"/>
        </w:rPr>
        <w:t xml:space="preserve"> .</w:t>
      </w:r>
      <w:proofErr w:type="gramEnd"/>
    </w:p>
    <w:p w:rsidR="003B00EB" w:rsidRPr="003B00EB" w:rsidRDefault="000A014F" w:rsidP="003B00EB">
      <w:pPr>
        <w:spacing w:line="236" w:lineRule="auto"/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3B00EB" w:rsidRPr="003B00EB">
        <w:rPr>
          <w:rFonts w:ascii="YS Text" w:eastAsia="Times New Roman" w:hAnsi="YS Text"/>
          <w:color w:val="000000"/>
          <w:sz w:val="24"/>
          <w:szCs w:val="24"/>
        </w:rPr>
        <w:t xml:space="preserve">этапы планирования содержания работы по </w:t>
      </w:r>
      <w:r w:rsidR="003B00EB" w:rsidRPr="003B00EB">
        <w:rPr>
          <w:sz w:val="24"/>
          <w:szCs w:val="24"/>
        </w:rPr>
        <w:t xml:space="preserve">развитию связной речи дошкольников с заиканием посредством </w:t>
      </w:r>
      <w:proofErr w:type="spellStart"/>
      <w:r w:rsidR="003B00EB" w:rsidRPr="003B00EB">
        <w:rPr>
          <w:sz w:val="24"/>
          <w:szCs w:val="24"/>
        </w:rPr>
        <w:t>тестопластики</w:t>
      </w:r>
      <w:proofErr w:type="spellEnd"/>
      <w:proofErr w:type="gramStart"/>
      <w:r w:rsidR="003B00EB" w:rsidRPr="003B00EB">
        <w:rPr>
          <w:sz w:val="24"/>
          <w:szCs w:val="24"/>
        </w:rPr>
        <w:t xml:space="preserve"> .</w:t>
      </w:r>
      <w:proofErr w:type="gramEnd"/>
    </w:p>
    <w:p w:rsidR="000A014F" w:rsidRPr="00341904" w:rsidRDefault="000A014F" w:rsidP="003B00EB">
      <w:pPr>
        <w:spacing w:line="236" w:lineRule="auto"/>
        <w:ind w:right="320"/>
        <w:jc w:val="both"/>
        <w:rPr>
          <w:rFonts w:ascii="YS Text" w:eastAsia="Times New Roman" w:hAnsi="YS Text"/>
          <w:color w:val="000000"/>
          <w:sz w:val="23"/>
          <w:szCs w:val="23"/>
        </w:rPr>
      </w:pPr>
    </w:p>
    <w:p w:rsidR="000A014F" w:rsidRPr="00022EA9" w:rsidRDefault="000A014F" w:rsidP="000A014F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3B00EB">
        <w:rPr>
          <w:sz w:val="24"/>
          <w:szCs w:val="24"/>
        </w:rPr>
        <w:t>: «за» - 25</w:t>
      </w:r>
      <w:r>
        <w:rPr>
          <w:sz w:val="24"/>
          <w:szCs w:val="24"/>
        </w:rPr>
        <w:t>, «Против» -0, «Воздержались»-0.</w:t>
      </w:r>
    </w:p>
    <w:p w:rsidR="004F3146" w:rsidRDefault="000A014F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3B00EB">
        <w:rPr>
          <w:sz w:val="24"/>
          <w:szCs w:val="24"/>
        </w:rPr>
        <w:t xml:space="preserve">использовать  </w:t>
      </w:r>
      <w:r w:rsidR="003B00EB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3B00EB" w:rsidRPr="003B00EB">
        <w:rPr>
          <w:rFonts w:ascii="YS Text" w:eastAsia="Times New Roman" w:hAnsi="YS Text"/>
          <w:color w:val="000000"/>
          <w:sz w:val="24"/>
          <w:szCs w:val="24"/>
        </w:rPr>
        <w:t xml:space="preserve">этапы планирования содержания работы по </w:t>
      </w:r>
      <w:r w:rsidR="003B00EB" w:rsidRPr="003B00EB">
        <w:rPr>
          <w:sz w:val="24"/>
          <w:szCs w:val="24"/>
        </w:rPr>
        <w:t xml:space="preserve">развитию связной речи дошкольников с заиканием посредством </w:t>
      </w:r>
      <w:proofErr w:type="spellStart"/>
      <w:r w:rsidR="003B00EB" w:rsidRPr="003B00EB">
        <w:rPr>
          <w:sz w:val="24"/>
          <w:szCs w:val="24"/>
        </w:rPr>
        <w:t>тестопластики</w:t>
      </w:r>
      <w:proofErr w:type="spellEnd"/>
    </w:p>
    <w:p w:rsidR="003B00EB" w:rsidRDefault="003B00EB" w:rsidP="004F3146">
      <w:pPr>
        <w:spacing w:line="236" w:lineRule="auto"/>
        <w:ind w:right="320"/>
        <w:jc w:val="both"/>
        <w:rPr>
          <w:sz w:val="24"/>
          <w:szCs w:val="24"/>
        </w:rPr>
      </w:pPr>
    </w:p>
    <w:p w:rsidR="003B00EB" w:rsidRDefault="006772FE" w:rsidP="003B00EB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По </w:t>
      </w:r>
      <w:r>
        <w:rPr>
          <w:b/>
          <w:sz w:val="24"/>
          <w:szCs w:val="24"/>
        </w:rPr>
        <w:t>4</w:t>
      </w:r>
      <w:r w:rsidRPr="004F3146">
        <w:rPr>
          <w:b/>
          <w:sz w:val="24"/>
          <w:szCs w:val="24"/>
        </w:rPr>
        <w:t xml:space="preserve"> вопросу</w:t>
      </w:r>
      <w:r>
        <w:rPr>
          <w:sz w:val="24"/>
          <w:szCs w:val="24"/>
        </w:rPr>
        <w:t xml:space="preserve"> слушали воспита</w:t>
      </w:r>
      <w:r w:rsidR="003B00EB">
        <w:rPr>
          <w:sz w:val="24"/>
          <w:szCs w:val="24"/>
        </w:rPr>
        <w:t xml:space="preserve">теля МДОАУ № 12 </w:t>
      </w:r>
      <w:proofErr w:type="spellStart"/>
      <w:r w:rsidR="003B00EB">
        <w:rPr>
          <w:sz w:val="24"/>
          <w:szCs w:val="24"/>
        </w:rPr>
        <w:t>Абзалилову</w:t>
      </w:r>
      <w:proofErr w:type="spellEnd"/>
      <w:r w:rsidR="003B00EB">
        <w:rPr>
          <w:sz w:val="24"/>
          <w:szCs w:val="24"/>
        </w:rPr>
        <w:t xml:space="preserve"> Д.Р.</w:t>
      </w:r>
      <w:r>
        <w:rPr>
          <w:sz w:val="24"/>
          <w:szCs w:val="24"/>
        </w:rPr>
        <w:t xml:space="preserve">, она представила опыт работы по теме: </w:t>
      </w:r>
      <w:hyperlink r:id="rId12" w:tgtFrame="_blank" w:history="1">
        <w:r w:rsidR="003B00EB" w:rsidRPr="003B00EB">
          <w:rPr>
            <w:rStyle w:val="a3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"Формирование звуковой культуры речи посредством дидактических игр для детей старшего дошкольного возраста"</w:t>
        </w:r>
      </w:hyperlink>
      <w:r w:rsidR="003B00EB" w:rsidRPr="003B00EB">
        <w:rPr>
          <w:color w:val="000000" w:themeColor="text1"/>
          <w:sz w:val="24"/>
          <w:szCs w:val="24"/>
        </w:rPr>
        <w:t xml:space="preserve"> </w:t>
      </w:r>
    </w:p>
    <w:p w:rsidR="002935AE" w:rsidRPr="002935AE" w:rsidRDefault="006772FE" w:rsidP="003B00EB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3B00EB">
        <w:rPr>
          <w:rFonts w:ascii="YS Text" w:eastAsia="Times New Roman" w:hAnsi="YS Text"/>
          <w:color w:val="000000"/>
          <w:sz w:val="23"/>
          <w:szCs w:val="23"/>
        </w:rPr>
        <w:t>дидактические игры как средство речевого развития детей дошкольного возраста.</w:t>
      </w:r>
    </w:p>
    <w:p w:rsidR="006772FE" w:rsidRPr="00022EA9" w:rsidRDefault="006772FE" w:rsidP="006772FE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3B00EB">
        <w:rPr>
          <w:sz w:val="24"/>
          <w:szCs w:val="24"/>
        </w:rPr>
        <w:t>: «за» - 25</w:t>
      </w:r>
      <w:r>
        <w:rPr>
          <w:sz w:val="24"/>
          <w:szCs w:val="24"/>
        </w:rPr>
        <w:t>, «Против» -0, «Воздержались»-0.</w:t>
      </w:r>
    </w:p>
    <w:p w:rsidR="003B00EB" w:rsidRPr="002935AE" w:rsidRDefault="006772FE" w:rsidP="003B00EB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3B00EB">
        <w:rPr>
          <w:sz w:val="24"/>
          <w:szCs w:val="24"/>
        </w:rPr>
        <w:t xml:space="preserve">использовать  </w:t>
      </w:r>
      <w:r w:rsidR="003B00EB">
        <w:rPr>
          <w:rFonts w:ascii="YS Text" w:eastAsia="Times New Roman" w:hAnsi="YS Text"/>
          <w:color w:val="000000"/>
          <w:sz w:val="23"/>
          <w:szCs w:val="23"/>
        </w:rPr>
        <w:t xml:space="preserve"> дидактические игры как средство речевого развития детей дошкольного возраста.</w:t>
      </w:r>
    </w:p>
    <w:p w:rsidR="006772FE" w:rsidRPr="00DD0D97" w:rsidRDefault="006772FE" w:rsidP="006772FE">
      <w:pPr>
        <w:spacing w:line="236" w:lineRule="auto"/>
        <w:ind w:right="320"/>
        <w:jc w:val="both"/>
        <w:rPr>
          <w:sz w:val="24"/>
          <w:szCs w:val="24"/>
        </w:rPr>
      </w:pPr>
    </w:p>
    <w:p w:rsidR="00DA38A0" w:rsidRPr="000927C0" w:rsidRDefault="00DA38A0" w:rsidP="00DA38A0">
      <w:pPr>
        <w:shd w:val="clear" w:color="auto" w:fill="FFFFFF"/>
        <w:jc w:val="both"/>
        <w:rPr>
          <w:rFonts w:ascii="YS Text" w:eastAsia="Times New Roman" w:hAnsi="YS Text"/>
          <w:color w:val="000000"/>
          <w:sz w:val="24"/>
          <w:szCs w:val="24"/>
        </w:rPr>
      </w:pPr>
      <w:r>
        <w:rPr>
          <w:sz w:val="24"/>
          <w:szCs w:val="24"/>
        </w:rPr>
        <w:t xml:space="preserve">По </w:t>
      </w:r>
      <w:r>
        <w:rPr>
          <w:b/>
          <w:sz w:val="24"/>
          <w:szCs w:val="24"/>
        </w:rPr>
        <w:t>5</w:t>
      </w:r>
      <w:r w:rsidRPr="004F3146">
        <w:rPr>
          <w:b/>
          <w:sz w:val="24"/>
          <w:szCs w:val="24"/>
        </w:rPr>
        <w:t xml:space="preserve"> вопросу</w:t>
      </w:r>
      <w:r w:rsidR="003B00EB">
        <w:rPr>
          <w:sz w:val="24"/>
          <w:szCs w:val="24"/>
        </w:rPr>
        <w:t xml:space="preserve"> слушали воспитателя МДОАУ № 56 Поспелову Г.В</w:t>
      </w:r>
      <w:r>
        <w:rPr>
          <w:sz w:val="24"/>
          <w:szCs w:val="24"/>
        </w:rPr>
        <w:t>., она представила опыт работы по теме</w:t>
      </w:r>
      <w:r w:rsidRPr="000927C0">
        <w:rPr>
          <w:sz w:val="24"/>
          <w:szCs w:val="24"/>
        </w:rPr>
        <w:t>: «</w:t>
      </w:r>
      <w:r w:rsidR="003B00EB" w:rsidRPr="000927C0">
        <w:rPr>
          <w:sz w:val="24"/>
          <w:szCs w:val="24"/>
        </w:rPr>
        <w:t>Театрализованная деятельность</w:t>
      </w:r>
      <w:r w:rsidRPr="000927C0">
        <w:rPr>
          <w:sz w:val="24"/>
          <w:szCs w:val="24"/>
        </w:rPr>
        <w:t xml:space="preserve"> как средство развития речи детей дошкольного возраста»</w:t>
      </w:r>
    </w:p>
    <w:p w:rsidR="008F2628" w:rsidRPr="002935AE" w:rsidRDefault="008F2628" w:rsidP="008F262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</w:t>
      </w:r>
      <w:r w:rsidR="003B00EB">
        <w:rPr>
          <w:sz w:val="24"/>
          <w:szCs w:val="24"/>
        </w:rPr>
        <w:t>использовать элементы театрализации</w:t>
      </w:r>
      <w:r w:rsidR="003B00EB">
        <w:rPr>
          <w:rFonts w:ascii="YS Text" w:eastAsia="Times New Roman" w:hAnsi="YS Text"/>
          <w:color w:val="000000"/>
          <w:sz w:val="23"/>
          <w:szCs w:val="23"/>
        </w:rPr>
        <w:t xml:space="preserve"> как средства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развития речи </w:t>
      </w:r>
      <w:r w:rsidR="002C352A">
        <w:rPr>
          <w:rFonts w:ascii="YS Text" w:eastAsia="Times New Roman" w:hAnsi="YS Text"/>
          <w:color w:val="000000"/>
          <w:sz w:val="23"/>
          <w:szCs w:val="23"/>
        </w:rPr>
        <w:t xml:space="preserve">детей дошкольного возраста. </w:t>
      </w:r>
    </w:p>
    <w:p w:rsidR="008F2628" w:rsidRPr="00022EA9" w:rsidRDefault="008F2628" w:rsidP="008F2628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3B00EB">
        <w:rPr>
          <w:sz w:val="24"/>
          <w:szCs w:val="24"/>
        </w:rPr>
        <w:t>: «за» - 25</w:t>
      </w:r>
      <w:r>
        <w:rPr>
          <w:sz w:val="24"/>
          <w:szCs w:val="24"/>
        </w:rPr>
        <w:t>, «Против» -0, «Воздержались»-0.</w:t>
      </w:r>
    </w:p>
    <w:p w:rsidR="003B00EB" w:rsidRPr="002935AE" w:rsidRDefault="008F2628" w:rsidP="003B00EB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3B00EB">
        <w:rPr>
          <w:sz w:val="24"/>
          <w:szCs w:val="24"/>
        </w:rPr>
        <w:t>использовать элементы театрализации</w:t>
      </w:r>
      <w:r w:rsidR="003B00EB">
        <w:rPr>
          <w:rFonts w:ascii="YS Text" w:eastAsia="Times New Roman" w:hAnsi="YS Text"/>
          <w:color w:val="000000"/>
          <w:sz w:val="23"/>
          <w:szCs w:val="23"/>
        </w:rPr>
        <w:t xml:space="preserve"> как средства развития речи детей дошкольного возраста. </w:t>
      </w:r>
    </w:p>
    <w:p w:rsidR="00904E8C" w:rsidRDefault="00904E8C" w:rsidP="00904E8C">
      <w:pPr>
        <w:rPr>
          <w:sz w:val="24"/>
          <w:szCs w:val="24"/>
          <w:u w:val="single"/>
        </w:rPr>
      </w:pPr>
    </w:p>
    <w:p w:rsidR="00904E8C" w:rsidRPr="00C23CAC" w:rsidRDefault="00904E8C" w:rsidP="00904E8C">
      <w:pPr>
        <w:rPr>
          <w:sz w:val="24"/>
          <w:szCs w:val="24"/>
          <w:u w:val="single"/>
        </w:rPr>
      </w:pPr>
      <w:r w:rsidRPr="00C23CAC">
        <w:rPr>
          <w:sz w:val="24"/>
          <w:szCs w:val="24"/>
          <w:u w:val="single"/>
        </w:rPr>
        <w:t>Продукты деятельности ГМО:</w:t>
      </w:r>
    </w:p>
    <w:p w:rsidR="00904E8C" w:rsidRPr="00C23CAC" w:rsidRDefault="002C352A" w:rsidP="00904E8C">
      <w:pPr>
        <w:rPr>
          <w:sz w:val="24"/>
          <w:szCs w:val="24"/>
        </w:rPr>
      </w:pPr>
      <w:r w:rsidRPr="00C23CAC">
        <w:rPr>
          <w:sz w:val="24"/>
          <w:szCs w:val="24"/>
        </w:rPr>
        <w:t>1. Презентации.</w:t>
      </w:r>
    </w:p>
    <w:p w:rsidR="002C352A" w:rsidRPr="00C23CAC" w:rsidRDefault="003B00EB" w:rsidP="00904E8C">
      <w:pPr>
        <w:rPr>
          <w:sz w:val="24"/>
          <w:szCs w:val="24"/>
        </w:rPr>
      </w:pPr>
      <w:r>
        <w:rPr>
          <w:sz w:val="24"/>
          <w:szCs w:val="24"/>
        </w:rPr>
        <w:t>2. Таблицы «</w:t>
      </w:r>
      <w:proofErr w:type="spellStart"/>
      <w:r>
        <w:rPr>
          <w:sz w:val="24"/>
          <w:szCs w:val="24"/>
        </w:rPr>
        <w:t>Мнемотаблицы</w:t>
      </w:r>
      <w:proofErr w:type="spellEnd"/>
      <w:r w:rsidR="002C352A" w:rsidRPr="00C23CAC">
        <w:rPr>
          <w:sz w:val="24"/>
          <w:szCs w:val="24"/>
        </w:rPr>
        <w:t>»</w:t>
      </w:r>
    </w:p>
    <w:p w:rsidR="002C352A" w:rsidRPr="00C23CAC" w:rsidRDefault="002C352A" w:rsidP="00904E8C">
      <w:pPr>
        <w:rPr>
          <w:sz w:val="24"/>
          <w:szCs w:val="24"/>
        </w:rPr>
      </w:pPr>
      <w:r w:rsidRPr="00C23CAC">
        <w:rPr>
          <w:sz w:val="24"/>
          <w:szCs w:val="24"/>
        </w:rPr>
        <w:t>3. Видеоролики  форм работы с дошкольниками по приобщению к чтению.</w:t>
      </w:r>
    </w:p>
    <w:p w:rsidR="00904E8C" w:rsidRPr="00C23CAC" w:rsidRDefault="00904E8C" w:rsidP="00904E8C">
      <w:pPr>
        <w:rPr>
          <w:sz w:val="24"/>
          <w:szCs w:val="24"/>
        </w:rPr>
      </w:pPr>
    </w:p>
    <w:p w:rsidR="00904E8C" w:rsidRPr="009D2983" w:rsidRDefault="00904E8C" w:rsidP="00904E8C">
      <w:pPr>
        <w:rPr>
          <w:sz w:val="28"/>
          <w:szCs w:val="28"/>
          <w:u w:val="single"/>
        </w:rPr>
      </w:pPr>
    </w:p>
    <w:p w:rsidR="00904E8C" w:rsidRPr="00022EA9" w:rsidRDefault="00904E8C" w:rsidP="00904E8C">
      <w:pPr>
        <w:spacing w:line="236" w:lineRule="auto"/>
        <w:ind w:right="320"/>
        <w:rPr>
          <w:sz w:val="24"/>
          <w:szCs w:val="24"/>
        </w:rPr>
      </w:pPr>
    </w:p>
    <w:p w:rsidR="00904E8C" w:rsidRDefault="00904E8C" w:rsidP="00904E8C">
      <w:pPr>
        <w:spacing w:line="230" w:lineRule="exact"/>
        <w:rPr>
          <w:sz w:val="20"/>
          <w:szCs w:val="20"/>
        </w:rPr>
      </w:pPr>
    </w:p>
    <w:p w:rsidR="00904E8C" w:rsidRDefault="00904E8C" w:rsidP="00904E8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E27537">
        <w:rPr>
          <w:rFonts w:eastAsia="Times New Roman"/>
          <w:sz w:val="24"/>
          <w:szCs w:val="24"/>
        </w:rPr>
        <w:t>Филимонова С.М.</w:t>
      </w:r>
    </w:p>
    <w:p w:rsidR="00904E8C" w:rsidRDefault="00904E8C" w:rsidP="00904E8C">
      <w:pPr>
        <w:spacing w:line="2" w:lineRule="exact"/>
        <w:rPr>
          <w:sz w:val="20"/>
          <w:szCs w:val="20"/>
        </w:rPr>
      </w:pPr>
    </w:p>
    <w:p w:rsidR="00904E8C" w:rsidRDefault="00E27537" w:rsidP="00904E8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904E8C" w:rsidRDefault="00904E8C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BB0CE6">
      <w:pPr>
        <w:rPr>
          <w:sz w:val="20"/>
          <w:szCs w:val="20"/>
        </w:rPr>
      </w:pPr>
    </w:p>
    <w:p w:rsidR="00BB0CE6" w:rsidRDefault="00BB0CE6" w:rsidP="00BB0CE6">
      <w:pPr>
        <w:rPr>
          <w:rFonts w:eastAsia="Times New Roman"/>
          <w:sz w:val="24"/>
          <w:szCs w:val="24"/>
        </w:rPr>
      </w:pPr>
    </w:p>
    <w:p w:rsidR="00576E7B" w:rsidRDefault="00576E7B" w:rsidP="00576E7B">
      <w:pPr>
        <w:ind w:left="260"/>
        <w:rPr>
          <w:rFonts w:eastAsia="Times New Roman"/>
          <w:sz w:val="24"/>
          <w:szCs w:val="24"/>
        </w:rPr>
      </w:pPr>
    </w:p>
    <w:p w:rsidR="00A33B94" w:rsidRDefault="00A33B94" w:rsidP="00576E7B">
      <w:pPr>
        <w:ind w:left="260"/>
        <w:rPr>
          <w:rFonts w:eastAsia="Times New Roman"/>
          <w:sz w:val="24"/>
          <w:szCs w:val="24"/>
        </w:rPr>
      </w:pPr>
    </w:p>
    <w:p w:rsidR="00A33B94" w:rsidRDefault="00A33B94" w:rsidP="00576E7B">
      <w:pPr>
        <w:ind w:left="260"/>
        <w:rPr>
          <w:rFonts w:eastAsia="Times New Roman"/>
          <w:sz w:val="24"/>
          <w:szCs w:val="24"/>
        </w:rPr>
      </w:pPr>
    </w:p>
    <w:p w:rsidR="00A33B94" w:rsidRDefault="00A33B94" w:rsidP="00576E7B">
      <w:pPr>
        <w:ind w:left="260"/>
        <w:rPr>
          <w:rFonts w:eastAsia="Times New Roman"/>
          <w:sz w:val="24"/>
          <w:szCs w:val="24"/>
        </w:rPr>
      </w:pPr>
    </w:p>
    <w:p w:rsidR="00AE0CA6" w:rsidRDefault="00AE0CA6" w:rsidP="00AE0CA6">
      <w:pPr>
        <w:spacing w:line="355" w:lineRule="exact"/>
        <w:rPr>
          <w:sz w:val="20"/>
          <w:szCs w:val="20"/>
        </w:rPr>
      </w:pPr>
    </w:p>
    <w:p w:rsidR="00A40067" w:rsidRDefault="00A40067" w:rsidP="00AE0CA6">
      <w:pPr>
        <w:ind w:right="-259"/>
        <w:jc w:val="center"/>
        <w:rPr>
          <w:rFonts w:eastAsia="Times New Roman"/>
          <w:sz w:val="24"/>
          <w:szCs w:val="24"/>
        </w:rPr>
      </w:pPr>
    </w:p>
    <w:p w:rsidR="00A40067" w:rsidRDefault="00A40067" w:rsidP="00AE0CA6">
      <w:pPr>
        <w:ind w:right="-259"/>
        <w:jc w:val="center"/>
        <w:rPr>
          <w:rFonts w:eastAsia="Times New Roman"/>
          <w:sz w:val="24"/>
          <w:szCs w:val="24"/>
        </w:rPr>
      </w:pPr>
    </w:p>
    <w:p w:rsidR="00AE0CA6" w:rsidRDefault="00AE0CA6" w:rsidP="00AE0CA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Заседание ГМО </w:t>
      </w:r>
    </w:p>
    <w:p w:rsidR="00AE0CA6" w:rsidRDefault="00AE0CA6" w:rsidP="00AE0CA6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Мастер – класс по теме</w:t>
      </w:r>
      <w:r>
        <w:rPr>
          <w:rFonts w:eastAsia="Times New Roman"/>
          <w:b/>
          <w:sz w:val="28"/>
          <w:szCs w:val="28"/>
        </w:rPr>
        <w:t>:</w:t>
      </w:r>
      <w:r w:rsidRPr="00DD0D97">
        <w:rPr>
          <w:rFonts w:eastAsia="Times New Roman"/>
          <w:b/>
          <w:sz w:val="28"/>
          <w:szCs w:val="28"/>
        </w:rPr>
        <w:t xml:space="preserve"> </w:t>
      </w:r>
    </w:p>
    <w:p w:rsidR="00AE0CA6" w:rsidRPr="00AE0CA6" w:rsidRDefault="00AA5AFB" w:rsidP="00AE0CA6">
      <w:pPr>
        <w:spacing w:line="276" w:lineRule="exact"/>
        <w:jc w:val="center"/>
        <w:rPr>
          <w:sz w:val="28"/>
          <w:szCs w:val="28"/>
        </w:rPr>
      </w:pPr>
      <w:hyperlink r:id="rId13" w:tgtFrame="_blank" w:history="1">
        <w:r w:rsidR="00AE0CA6" w:rsidRPr="00AE0CA6">
          <w:rPr>
            <w:rStyle w:val="a3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"Развитие словаря детей старшего дошкольного возраста в процессе ознакомления с профессиями взрослых" </w:t>
        </w:r>
      </w:hyperlink>
    </w:p>
    <w:p w:rsidR="00AE0CA6" w:rsidRDefault="00AE0CA6" w:rsidP="00AE0CA6">
      <w:pPr>
        <w:ind w:right="-259"/>
        <w:jc w:val="center"/>
        <w:rPr>
          <w:rFonts w:eastAsia="Times New Roman"/>
          <w:sz w:val="24"/>
          <w:szCs w:val="24"/>
        </w:rPr>
      </w:pPr>
    </w:p>
    <w:p w:rsidR="00AE0CA6" w:rsidRDefault="00AE0CA6" w:rsidP="00AE0CA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AE0CA6" w:rsidRDefault="00AE0CA6" w:rsidP="00AE0CA6">
      <w:pPr>
        <w:spacing w:line="276" w:lineRule="exact"/>
        <w:rPr>
          <w:sz w:val="20"/>
          <w:szCs w:val="20"/>
        </w:rPr>
      </w:pPr>
    </w:p>
    <w:p w:rsidR="00AE0CA6" w:rsidRDefault="00776575" w:rsidP="00AE0CA6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12.04. 2023</w:t>
      </w:r>
      <w:r w:rsidR="00AE0CA6">
        <w:rPr>
          <w:rFonts w:eastAsia="Times New Roman"/>
          <w:sz w:val="24"/>
          <w:szCs w:val="24"/>
        </w:rPr>
        <w:t>.</w:t>
      </w:r>
      <w:r w:rsidR="00AE0CA6">
        <w:rPr>
          <w:sz w:val="20"/>
          <w:szCs w:val="20"/>
        </w:rPr>
        <w:tab/>
      </w:r>
      <w:r w:rsidR="00AE0CA6">
        <w:rPr>
          <w:rFonts w:eastAsia="Times New Roman"/>
          <w:sz w:val="24"/>
          <w:szCs w:val="24"/>
        </w:rPr>
        <w:t>№ 6</w:t>
      </w:r>
    </w:p>
    <w:p w:rsidR="00AE0CA6" w:rsidRDefault="00AE0CA6" w:rsidP="00AE0CA6">
      <w:pPr>
        <w:spacing w:line="200" w:lineRule="exact"/>
        <w:rPr>
          <w:sz w:val="20"/>
          <w:szCs w:val="20"/>
        </w:rPr>
      </w:pPr>
    </w:p>
    <w:p w:rsidR="00AE0CA6" w:rsidRDefault="00AE0CA6" w:rsidP="00AE0CA6">
      <w:pPr>
        <w:spacing w:line="362" w:lineRule="exact"/>
        <w:rPr>
          <w:sz w:val="20"/>
          <w:szCs w:val="20"/>
        </w:rPr>
      </w:pPr>
    </w:p>
    <w:p w:rsidR="00AE0CA6" w:rsidRDefault="00AE0CA6" w:rsidP="00AE0CA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AE0CA6" w:rsidRDefault="00AE0CA6" w:rsidP="00AE0CA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Филимонова С. М.</w:t>
      </w:r>
    </w:p>
    <w:p w:rsidR="00AE0CA6" w:rsidRDefault="00F6363E" w:rsidP="00AE0CA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r w:rsidR="00AE0CA6">
        <w:rPr>
          <w:rFonts w:eastAsia="Times New Roman"/>
          <w:sz w:val="24"/>
          <w:szCs w:val="24"/>
        </w:rPr>
        <w:t xml:space="preserve">: 15   человек </w:t>
      </w:r>
    </w:p>
    <w:p w:rsidR="00AE0CA6" w:rsidRDefault="00AE0CA6" w:rsidP="00AE0CA6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Приглашенные: воспитатель МДОАУ №121 Олейник О.А.</w:t>
      </w:r>
    </w:p>
    <w:p w:rsidR="00AE0CA6" w:rsidRPr="0004487E" w:rsidRDefault="00AE0CA6" w:rsidP="00AE0CA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 w:rsidRPr="0004487E">
        <w:rPr>
          <w:rFonts w:eastAsia="Times New Roman"/>
          <w:sz w:val="24"/>
          <w:szCs w:val="24"/>
          <w:lang w:val="en-US"/>
        </w:rPr>
        <w:t>zoom</w:t>
      </w:r>
      <w:r w:rsidRPr="0004487E">
        <w:rPr>
          <w:rFonts w:eastAsia="Times New Roman"/>
          <w:sz w:val="24"/>
          <w:szCs w:val="24"/>
        </w:rPr>
        <w:t xml:space="preserve"> конференция</w:t>
      </w:r>
    </w:p>
    <w:p w:rsidR="00AE0CA6" w:rsidRPr="004B564E" w:rsidRDefault="00AE0CA6" w:rsidP="00AE0CA6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1  </w:t>
      </w:r>
      <w:r w:rsidRPr="004B564E">
        <w:rPr>
          <w:sz w:val="24"/>
          <w:szCs w:val="24"/>
        </w:rPr>
        <w:t>человек</w:t>
      </w:r>
    </w:p>
    <w:p w:rsidR="00AE0CA6" w:rsidRDefault="00AE0CA6" w:rsidP="00AE0CA6">
      <w:pPr>
        <w:ind w:right="1160"/>
        <w:rPr>
          <w:rFonts w:eastAsia="Times New Roman"/>
          <w:sz w:val="24"/>
          <w:szCs w:val="24"/>
        </w:rPr>
      </w:pPr>
    </w:p>
    <w:p w:rsidR="00AE0CA6" w:rsidRDefault="00AE0CA6" w:rsidP="00AE0CA6">
      <w:pPr>
        <w:ind w:left="260" w:right="1160"/>
      </w:pPr>
      <w:r>
        <w:rPr>
          <w:rFonts w:eastAsia="Times New Roman"/>
          <w:sz w:val="24"/>
          <w:szCs w:val="24"/>
        </w:rPr>
        <w:t xml:space="preserve">ПОВЕСТКА ДНЯ: Мастер – </w:t>
      </w:r>
      <w:r w:rsidRPr="00AE0CA6">
        <w:rPr>
          <w:rFonts w:eastAsia="Times New Roman"/>
          <w:sz w:val="24"/>
          <w:szCs w:val="24"/>
        </w:rPr>
        <w:t xml:space="preserve">класс </w:t>
      </w:r>
      <w:hyperlink r:id="rId14" w:tgtFrame="_blank" w:history="1">
        <w:r w:rsidRPr="00AE0CA6">
          <w:rPr>
            <w:rStyle w:val="a3"/>
            <w:bCs/>
            <w:color w:val="auto"/>
            <w:sz w:val="24"/>
            <w:szCs w:val="24"/>
            <w:u w:val="none"/>
            <w:shd w:val="clear" w:color="auto" w:fill="FFFFFF"/>
          </w:rPr>
          <w:t>"Развитие словаря детей старшего дошкольного возраста в процессе ознакомления с профессиями взрослых"</w:t>
        </w:r>
        <w:r>
          <w:rPr>
            <w:rStyle w:val="a3"/>
            <w:rFonts w:ascii="Arial" w:hAnsi="Arial" w:cs="Arial"/>
            <w:b/>
            <w:bCs/>
            <w:color w:val="4A768A"/>
            <w:sz w:val="17"/>
            <w:szCs w:val="17"/>
            <w:u w:val="none"/>
            <w:shd w:val="clear" w:color="auto" w:fill="FFFFFF"/>
          </w:rPr>
          <w:t xml:space="preserve"> </w:t>
        </w:r>
      </w:hyperlink>
    </w:p>
    <w:p w:rsidR="00AE0CA6" w:rsidRDefault="00AE0CA6" w:rsidP="00AE0CA6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2 полугодие</w:t>
      </w:r>
    </w:p>
    <w:p w:rsidR="00AE0CA6" w:rsidRDefault="00AE0CA6" w:rsidP="00AE0CA6">
      <w:pPr>
        <w:ind w:left="260" w:right="1160"/>
        <w:jc w:val="both"/>
        <w:rPr>
          <w:rFonts w:eastAsia="Times New Roman"/>
          <w:sz w:val="24"/>
          <w:szCs w:val="24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</w:t>
      </w:r>
    </w:p>
    <w:p w:rsidR="00AE0CA6" w:rsidRPr="00AE0CA6" w:rsidRDefault="00DF169B" w:rsidP="00AE0CA6">
      <w:pPr>
        <w:ind w:left="260" w:right="1160"/>
        <w:jc w:val="both"/>
      </w:pPr>
      <w:proofErr w:type="gramStart"/>
      <w:r>
        <w:rPr>
          <w:rFonts w:eastAsia="Times New Roman"/>
          <w:sz w:val="24"/>
          <w:szCs w:val="24"/>
        </w:rPr>
        <w:t>Во 2</w:t>
      </w:r>
      <w:r w:rsidR="00AE0CA6" w:rsidRPr="00553BCE">
        <w:rPr>
          <w:rFonts w:eastAsia="Times New Roman"/>
          <w:sz w:val="24"/>
          <w:szCs w:val="24"/>
        </w:rPr>
        <w:t xml:space="preserve"> полугодии в рамках плана НМЦ проведен мастер – класс для педагогов по теме </w:t>
      </w:r>
      <w:hyperlink r:id="rId15" w:tgtFrame="_blank" w:history="1">
        <w:r w:rsidR="00AE0CA6" w:rsidRPr="00AE0CA6">
          <w:rPr>
            <w:rStyle w:val="a3"/>
            <w:bCs/>
            <w:color w:val="auto"/>
            <w:sz w:val="24"/>
            <w:szCs w:val="24"/>
            <w:u w:val="none"/>
            <w:shd w:val="clear" w:color="auto" w:fill="FFFFFF"/>
          </w:rPr>
          <w:t>"Развитие словаря детей старшего дошкольного возраста в процессе ознакомления с профессиями взрослых"</w:t>
        </w:r>
        <w:r w:rsidR="00AE0CA6">
          <w:rPr>
            <w:rStyle w:val="a3"/>
            <w:rFonts w:ascii="Arial" w:hAnsi="Arial" w:cs="Arial"/>
            <w:b/>
            <w:bCs/>
            <w:color w:val="4A768A"/>
            <w:sz w:val="17"/>
            <w:szCs w:val="17"/>
            <w:u w:val="none"/>
            <w:shd w:val="clear" w:color="auto" w:fill="FFFFFF"/>
          </w:rPr>
          <w:t xml:space="preserve"> </w:t>
        </w:r>
      </w:hyperlink>
      <w:r w:rsidR="00AE0CA6">
        <w:rPr>
          <w:rFonts w:eastAsia="Times New Roman"/>
          <w:sz w:val="24"/>
          <w:szCs w:val="24"/>
        </w:rPr>
        <w:t xml:space="preserve">. </w:t>
      </w:r>
      <w:r w:rsidR="00AE0CA6" w:rsidRPr="00553BCE">
        <w:rPr>
          <w:rFonts w:eastAsia="Times New Roman"/>
          <w:sz w:val="24"/>
          <w:szCs w:val="24"/>
        </w:rPr>
        <w:t xml:space="preserve"> </w:t>
      </w:r>
      <w:r w:rsidR="00AE0CA6">
        <w:rPr>
          <w:rFonts w:eastAsia="Times New Roman"/>
          <w:sz w:val="24"/>
          <w:szCs w:val="24"/>
        </w:rPr>
        <w:t>На платформе ГМО по речевому развитию</w:t>
      </w:r>
      <w:r w:rsidR="00AE0CA6" w:rsidRPr="00553BCE">
        <w:rPr>
          <w:rFonts w:eastAsia="Times New Roman"/>
          <w:sz w:val="24"/>
          <w:szCs w:val="24"/>
        </w:rPr>
        <w:t xml:space="preserve"> педагогам города было предложено </w:t>
      </w:r>
      <w:r w:rsidR="00AE0CA6">
        <w:rPr>
          <w:rFonts w:eastAsia="Times New Roman"/>
          <w:sz w:val="24"/>
          <w:szCs w:val="24"/>
        </w:rPr>
        <w:t xml:space="preserve">видео </w:t>
      </w:r>
      <w:r w:rsidR="00AE0CA6" w:rsidRPr="00553BCE">
        <w:rPr>
          <w:rFonts w:eastAsia="Times New Roman"/>
          <w:sz w:val="24"/>
          <w:szCs w:val="24"/>
        </w:rPr>
        <w:t xml:space="preserve">выступление педагога с темой </w:t>
      </w:r>
      <w:hyperlink r:id="rId16" w:tgtFrame="_blank" w:history="1">
        <w:r w:rsidR="00AE0CA6" w:rsidRPr="00AE0CA6">
          <w:rPr>
            <w:rStyle w:val="a3"/>
            <w:bCs/>
            <w:color w:val="auto"/>
            <w:sz w:val="24"/>
            <w:szCs w:val="24"/>
            <w:u w:val="none"/>
            <w:shd w:val="clear" w:color="auto" w:fill="FFFFFF"/>
          </w:rPr>
          <w:t>"Развитие словаря детей старшего дошкольного возраста в процессе ознакомления с профессиями взрослых"</w:t>
        </w:r>
        <w:r w:rsidR="00AE0CA6">
          <w:rPr>
            <w:rStyle w:val="a3"/>
            <w:rFonts w:ascii="Arial" w:hAnsi="Arial" w:cs="Arial"/>
            <w:b/>
            <w:bCs/>
            <w:color w:val="4A768A"/>
            <w:sz w:val="17"/>
            <w:szCs w:val="17"/>
            <w:u w:val="none"/>
            <w:shd w:val="clear" w:color="auto" w:fill="FFFFFF"/>
          </w:rPr>
          <w:t xml:space="preserve"> </w:t>
        </w:r>
      </w:hyperlink>
      <w:r w:rsidR="00AE0CA6" w:rsidRPr="00553BCE">
        <w:rPr>
          <w:rFonts w:eastAsia="Times New Roman"/>
          <w:sz w:val="24"/>
          <w:szCs w:val="24"/>
        </w:rPr>
        <w:t>выступление сопровождалось презентацией и ви</w:t>
      </w:r>
      <w:r w:rsidR="00AE0CA6">
        <w:rPr>
          <w:rFonts w:eastAsia="Times New Roman"/>
          <w:sz w:val="24"/>
          <w:szCs w:val="24"/>
        </w:rPr>
        <w:t>деороликом</w:t>
      </w:r>
      <w:r w:rsidR="00F6363E">
        <w:rPr>
          <w:rFonts w:eastAsia="Times New Roman"/>
          <w:sz w:val="24"/>
          <w:szCs w:val="24"/>
        </w:rPr>
        <w:t>.</w:t>
      </w:r>
      <w:proofErr w:type="gramEnd"/>
    </w:p>
    <w:p w:rsidR="00AE0CA6" w:rsidRPr="00553BCE" w:rsidRDefault="00AE0CA6" w:rsidP="00AE0CA6">
      <w:pPr>
        <w:tabs>
          <w:tab w:val="left" w:pos="1040"/>
        </w:tabs>
        <w:spacing w:line="276" w:lineRule="exact"/>
        <w:ind w:left="1040" w:right="680"/>
        <w:jc w:val="both"/>
        <w:rPr>
          <w:sz w:val="20"/>
          <w:szCs w:val="20"/>
        </w:rPr>
      </w:pPr>
    </w:p>
    <w:p w:rsidR="00AE0CA6" w:rsidRDefault="00AE0CA6" w:rsidP="00AE0CA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AE0CA6" w:rsidRDefault="00AE0CA6" w:rsidP="00AE0CA6">
      <w:pPr>
        <w:spacing w:line="10" w:lineRule="exact"/>
        <w:rPr>
          <w:sz w:val="20"/>
          <w:szCs w:val="20"/>
        </w:rPr>
      </w:pPr>
    </w:p>
    <w:p w:rsidR="00AE0CA6" w:rsidRPr="00DD0D97" w:rsidRDefault="00AE0CA6" w:rsidP="00AE0CA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Pr="00DD0D97">
        <w:rPr>
          <w:bCs/>
          <w:sz w:val="24"/>
          <w:szCs w:val="24"/>
        </w:rPr>
        <w:t>слушали выст</w:t>
      </w:r>
      <w:r w:rsidR="00F6363E">
        <w:rPr>
          <w:bCs/>
          <w:sz w:val="24"/>
          <w:szCs w:val="24"/>
        </w:rPr>
        <w:t>упление воспитателя Олейник О.А.</w:t>
      </w:r>
    </w:p>
    <w:p w:rsidR="00F6363E" w:rsidRPr="00F6363E" w:rsidRDefault="00AE0CA6" w:rsidP="00F6363E">
      <w:pPr>
        <w:shd w:val="clear" w:color="auto" w:fill="FFFFFF"/>
        <w:jc w:val="both"/>
        <w:rPr>
          <w:rFonts w:eastAsia="Times New Roman"/>
          <w:color w:val="1A1A1A"/>
          <w:sz w:val="24"/>
          <w:szCs w:val="24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</w:t>
      </w:r>
      <w:r w:rsidR="00F6363E" w:rsidRPr="00F6363E">
        <w:rPr>
          <w:rFonts w:ascii="YS Text" w:eastAsia="Times New Roman" w:hAnsi="YS Text"/>
          <w:color w:val="1A1A1A"/>
          <w:sz w:val="18"/>
          <w:szCs w:val="18"/>
        </w:rPr>
        <w:t xml:space="preserve"> </w:t>
      </w:r>
      <w:r w:rsidR="00F6363E" w:rsidRPr="00F6363E">
        <w:rPr>
          <w:rFonts w:eastAsia="Times New Roman"/>
          <w:color w:val="1A1A1A"/>
          <w:sz w:val="24"/>
          <w:szCs w:val="24"/>
        </w:rPr>
        <w:t>выявить условия, влияющие на процесс</w:t>
      </w:r>
      <w:r w:rsidR="00F6363E">
        <w:rPr>
          <w:rFonts w:eastAsia="Times New Roman"/>
          <w:color w:val="1A1A1A"/>
          <w:sz w:val="24"/>
          <w:szCs w:val="24"/>
        </w:rPr>
        <w:t xml:space="preserve"> </w:t>
      </w:r>
      <w:r w:rsidR="00F6363E" w:rsidRPr="00F6363E">
        <w:rPr>
          <w:rFonts w:eastAsia="Times New Roman"/>
          <w:color w:val="1A1A1A"/>
          <w:sz w:val="24"/>
          <w:szCs w:val="24"/>
        </w:rPr>
        <w:t>развития словаря у детей старшего дошкольного возраста в процессе ознакомления с</w:t>
      </w:r>
      <w:r w:rsidR="00F6363E">
        <w:rPr>
          <w:rFonts w:eastAsia="Times New Roman"/>
          <w:color w:val="1A1A1A"/>
          <w:sz w:val="24"/>
          <w:szCs w:val="24"/>
        </w:rPr>
        <w:t xml:space="preserve"> </w:t>
      </w:r>
      <w:r w:rsidR="00F6363E" w:rsidRPr="00F6363E">
        <w:rPr>
          <w:rFonts w:eastAsia="Times New Roman"/>
          <w:color w:val="1A1A1A"/>
          <w:sz w:val="24"/>
          <w:szCs w:val="24"/>
        </w:rPr>
        <w:t>профессиями взрослых.</w:t>
      </w:r>
    </w:p>
    <w:p w:rsidR="00AE0CA6" w:rsidRPr="00022EA9" w:rsidRDefault="00AE0CA6" w:rsidP="00AE0CA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F6363E">
        <w:rPr>
          <w:sz w:val="24"/>
          <w:szCs w:val="24"/>
        </w:rPr>
        <w:t>: «за» - 15</w:t>
      </w:r>
      <w:r>
        <w:rPr>
          <w:sz w:val="24"/>
          <w:szCs w:val="24"/>
        </w:rPr>
        <w:t>, «Против» -0, «Воздержались»-0.</w:t>
      </w:r>
    </w:p>
    <w:p w:rsidR="00AE0CA6" w:rsidRPr="00DD0D97" w:rsidRDefault="00AE0CA6" w:rsidP="00AE0CA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Решили: использовать  на занятиях </w:t>
      </w:r>
      <w:proofErr w:type="spellStart"/>
      <w:r>
        <w:rPr>
          <w:sz w:val="24"/>
          <w:szCs w:val="24"/>
        </w:rPr>
        <w:t>лэпбук</w:t>
      </w:r>
      <w:proofErr w:type="spellEnd"/>
      <w:r>
        <w:rPr>
          <w:sz w:val="24"/>
          <w:szCs w:val="24"/>
        </w:rPr>
        <w:t xml:space="preserve"> как одно из средств речевого развития дошкольников.</w:t>
      </w:r>
    </w:p>
    <w:p w:rsidR="00AE0CA6" w:rsidRDefault="00AE0CA6" w:rsidP="00AE0CA6">
      <w:pPr>
        <w:rPr>
          <w:sz w:val="24"/>
          <w:szCs w:val="24"/>
          <w:u w:val="single"/>
        </w:rPr>
      </w:pPr>
    </w:p>
    <w:p w:rsidR="00AE0CA6" w:rsidRDefault="00AE0CA6" w:rsidP="00AE0CA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AE0CA6" w:rsidRDefault="00AE0CA6" w:rsidP="00AE0CA6">
      <w:pPr>
        <w:rPr>
          <w:sz w:val="28"/>
          <w:szCs w:val="28"/>
        </w:rPr>
      </w:pPr>
      <w:r>
        <w:rPr>
          <w:sz w:val="28"/>
          <w:szCs w:val="28"/>
        </w:rPr>
        <w:t>1. Презентация.</w:t>
      </w:r>
    </w:p>
    <w:p w:rsidR="00AE0CA6" w:rsidRDefault="00F6363E" w:rsidP="00AE0CA6">
      <w:pPr>
        <w:rPr>
          <w:sz w:val="28"/>
          <w:szCs w:val="28"/>
        </w:rPr>
      </w:pPr>
      <w:r>
        <w:rPr>
          <w:sz w:val="28"/>
          <w:szCs w:val="28"/>
        </w:rPr>
        <w:t>2. Видеоролик</w:t>
      </w:r>
      <w:r w:rsidR="00AE0CA6">
        <w:rPr>
          <w:sz w:val="28"/>
          <w:szCs w:val="28"/>
        </w:rPr>
        <w:t>.</w:t>
      </w:r>
    </w:p>
    <w:p w:rsidR="00AE0CA6" w:rsidRPr="006272B5" w:rsidRDefault="00AE0CA6" w:rsidP="00AE0CA6">
      <w:pPr>
        <w:rPr>
          <w:sz w:val="28"/>
          <w:szCs w:val="28"/>
        </w:rPr>
      </w:pPr>
    </w:p>
    <w:p w:rsidR="00AE0CA6" w:rsidRPr="009D2983" w:rsidRDefault="00AE0CA6" w:rsidP="00AE0CA6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AE0CA6" w:rsidRPr="00022EA9" w:rsidRDefault="00AE0CA6" w:rsidP="00AE0CA6">
      <w:pPr>
        <w:spacing w:line="236" w:lineRule="auto"/>
        <w:ind w:right="320"/>
        <w:rPr>
          <w:sz w:val="24"/>
          <w:szCs w:val="24"/>
        </w:rPr>
      </w:pPr>
    </w:p>
    <w:p w:rsidR="00AE0CA6" w:rsidRDefault="00AE0CA6" w:rsidP="00AE0CA6">
      <w:pPr>
        <w:spacing w:line="230" w:lineRule="exact"/>
        <w:rPr>
          <w:sz w:val="20"/>
          <w:szCs w:val="20"/>
        </w:rPr>
      </w:pPr>
    </w:p>
    <w:p w:rsidR="00AE0CA6" w:rsidRDefault="00AE0CA6" w:rsidP="00AE0CA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AE0CA6" w:rsidRDefault="00AE0CA6" w:rsidP="00AE0CA6">
      <w:pPr>
        <w:spacing w:line="2" w:lineRule="exact"/>
        <w:rPr>
          <w:sz w:val="20"/>
          <w:szCs w:val="20"/>
        </w:rPr>
      </w:pPr>
    </w:p>
    <w:p w:rsidR="00AE0CA6" w:rsidRDefault="00AE0CA6" w:rsidP="00AE0CA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Филимонова С.М.</w:t>
      </w:r>
    </w:p>
    <w:p w:rsidR="00AE0CA6" w:rsidRDefault="00AE0CA6" w:rsidP="00AE0CA6">
      <w:pPr>
        <w:ind w:left="260"/>
        <w:rPr>
          <w:rFonts w:eastAsia="Times New Roman"/>
          <w:sz w:val="24"/>
          <w:szCs w:val="24"/>
        </w:rPr>
      </w:pPr>
    </w:p>
    <w:p w:rsidR="00AE0CA6" w:rsidRDefault="00AE0CA6" w:rsidP="00AE0CA6">
      <w:pPr>
        <w:ind w:left="260"/>
        <w:rPr>
          <w:rFonts w:eastAsia="Times New Roman"/>
          <w:sz w:val="24"/>
          <w:szCs w:val="24"/>
        </w:rPr>
      </w:pPr>
    </w:p>
    <w:p w:rsidR="00AE0CA6" w:rsidRDefault="00AE0CA6" w:rsidP="00576E7B">
      <w:pPr>
        <w:ind w:right="-259"/>
        <w:jc w:val="center"/>
        <w:rPr>
          <w:rFonts w:eastAsia="Times New Roman"/>
          <w:sz w:val="24"/>
          <w:szCs w:val="24"/>
        </w:rPr>
      </w:pPr>
    </w:p>
    <w:p w:rsidR="00AE0CA6" w:rsidRDefault="00AE0CA6" w:rsidP="00576E7B">
      <w:pPr>
        <w:ind w:right="-259"/>
        <w:jc w:val="center"/>
        <w:rPr>
          <w:rFonts w:eastAsia="Times New Roman"/>
          <w:sz w:val="24"/>
          <w:szCs w:val="24"/>
        </w:rPr>
      </w:pPr>
    </w:p>
    <w:p w:rsidR="00AE0CA6" w:rsidRDefault="00AE0CA6" w:rsidP="00576E7B">
      <w:pPr>
        <w:ind w:right="-259"/>
        <w:jc w:val="center"/>
        <w:rPr>
          <w:rFonts w:eastAsia="Times New Roman"/>
          <w:sz w:val="24"/>
          <w:szCs w:val="24"/>
        </w:rPr>
      </w:pPr>
    </w:p>
    <w:p w:rsidR="00AE0CA6" w:rsidRDefault="00AE0CA6" w:rsidP="00576E7B">
      <w:pPr>
        <w:ind w:right="-259"/>
        <w:jc w:val="center"/>
        <w:rPr>
          <w:rFonts w:eastAsia="Times New Roman"/>
          <w:sz w:val="24"/>
          <w:szCs w:val="24"/>
        </w:rPr>
      </w:pPr>
    </w:p>
    <w:p w:rsidR="00AE0CA6" w:rsidRDefault="00AE0CA6" w:rsidP="00576E7B">
      <w:pPr>
        <w:ind w:right="-259"/>
        <w:jc w:val="center"/>
        <w:rPr>
          <w:rFonts w:eastAsia="Times New Roman"/>
          <w:sz w:val="24"/>
          <w:szCs w:val="24"/>
        </w:rPr>
      </w:pPr>
    </w:p>
    <w:p w:rsidR="00AE0CA6" w:rsidRDefault="00AE0CA6" w:rsidP="00AE0CA6">
      <w:pPr>
        <w:ind w:right="-259"/>
        <w:rPr>
          <w:rFonts w:eastAsia="Times New Roman"/>
          <w:sz w:val="24"/>
          <w:szCs w:val="24"/>
        </w:rPr>
      </w:pPr>
    </w:p>
    <w:p w:rsidR="00AE0CA6" w:rsidRDefault="00AE0CA6" w:rsidP="00576E7B">
      <w:pPr>
        <w:ind w:right="-259"/>
        <w:jc w:val="center"/>
        <w:rPr>
          <w:rFonts w:eastAsia="Times New Roman"/>
          <w:sz w:val="24"/>
          <w:szCs w:val="24"/>
        </w:rPr>
      </w:pPr>
    </w:p>
    <w:p w:rsidR="00576E7B" w:rsidRDefault="00576E7B" w:rsidP="00576E7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Заседание ГМО </w:t>
      </w:r>
      <w:r w:rsidR="008F7C1D">
        <w:rPr>
          <w:rFonts w:eastAsia="Times New Roman"/>
          <w:sz w:val="24"/>
          <w:szCs w:val="24"/>
        </w:rPr>
        <w:t>№3</w:t>
      </w:r>
    </w:p>
    <w:p w:rsidR="00576E7B" w:rsidRDefault="00576E7B" w:rsidP="00576E7B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теме:</w:t>
      </w:r>
    </w:p>
    <w:p w:rsidR="00576E7B" w:rsidRPr="00DD0D97" w:rsidRDefault="00576E7B" w:rsidP="00576E7B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9D3309">
        <w:rPr>
          <w:rFonts w:eastAsia="Times New Roman"/>
          <w:b/>
          <w:sz w:val="28"/>
          <w:szCs w:val="28"/>
        </w:rPr>
        <w:t>«</w:t>
      </w:r>
      <w:r w:rsidR="00A33B94">
        <w:rPr>
          <w:rFonts w:eastAsia="Times New Roman"/>
          <w:b/>
          <w:sz w:val="28"/>
          <w:szCs w:val="28"/>
        </w:rPr>
        <w:t xml:space="preserve">Развитие речи детей </w:t>
      </w:r>
      <w:r w:rsidR="000E39F2">
        <w:rPr>
          <w:rFonts w:eastAsia="Times New Roman"/>
          <w:b/>
          <w:sz w:val="28"/>
          <w:szCs w:val="28"/>
        </w:rPr>
        <w:t xml:space="preserve">дошкольного возраста </w:t>
      </w:r>
      <w:r w:rsidR="00A33B94">
        <w:rPr>
          <w:rFonts w:eastAsia="Times New Roman"/>
          <w:b/>
          <w:sz w:val="28"/>
          <w:szCs w:val="28"/>
        </w:rPr>
        <w:t>через творческие виды деятельности</w:t>
      </w:r>
      <w:r w:rsidRPr="009D3309">
        <w:rPr>
          <w:rFonts w:eastAsia="Times New Roman"/>
          <w:b/>
          <w:sz w:val="28"/>
          <w:szCs w:val="28"/>
        </w:rPr>
        <w:t>»</w:t>
      </w:r>
    </w:p>
    <w:p w:rsidR="00576E7B" w:rsidRDefault="00576E7B" w:rsidP="00576E7B">
      <w:pPr>
        <w:spacing w:line="276" w:lineRule="exact"/>
        <w:rPr>
          <w:sz w:val="20"/>
          <w:szCs w:val="20"/>
        </w:rPr>
      </w:pPr>
    </w:p>
    <w:p w:rsidR="00576E7B" w:rsidRDefault="00576E7B" w:rsidP="00576E7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576E7B" w:rsidRDefault="00576E7B" w:rsidP="00576E7B">
      <w:pPr>
        <w:spacing w:line="276" w:lineRule="exact"/>
        <w:rPr>
          <w:sz w:val="20"/>
          <w:szCs w:val="20"/>
        </w:rPr>
      </w:pPr>
    </w:p>
    <w:p w:rsidR="00576E7B" w:rsidRDefault="00776575" w:rsidP="00576E7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26.04</w:t>
      </w:r>
      <w:r w:rsidR="00576E7B">
        <w:rPr>
          <w:rFonts w:eastAsia="Times New Roman"/>
          <w:sz w:val="24"/>
          <w:szCs w:val="24"/>
        </w:rPr>
        <w:t>. 202</w:t>
      </w:r>
      <w:r w:rsidR="000E39F2">
        <w:rPr>
          <w:rFonts w:eastAsia="Times New Roman"/>
          <w:sz w:val="24"/>
          <w:szCs w:val="24"/>
        </w:rPr>
        <w:t>3</w:t>
      </w:r>
      <w:r w:rsidR="00576E7B">
        <w:rPr>
          <w:sz w:val="20"/>
          <w:szCs w:val="20"/>
        </w:rPr>
        <w:tab/>
      </w:r>
      <w:r w:rsidR="00576E7B">
        <w:rPr>
          <w:rFonts w:eastAsia="Times New Roman"/>
          <w:sz w:val="24"/>
          <w:szCs w:val="24"/>
        </w:rPr>
        <w:t xml:space="preserve">№  </w:t>
      </w:r>
      <w:r w:rsidR="00AE0CA6">
        <w:rPr>
          <w:rFonts w:eastAsia="Times New Roman"/>
          <w:sz w:val="24"/>
          <w:szCs w:val="24"/>
        </w:rPr>
        <w:t>7</w:t>
      </w:r>
    </w:p>
    <w:p w:rsidR="00576E7B" w:rsidRDefault="00576E7B" w:rsidP="00576E7B">
      <w:pPr>
        <w:spacing w:line="200" w:lineRule="exact"/>
        <w:rPr>
          <w:sz w:val="20"/>
          <w:szCs w:val="20"/>
        </w:rPr>
      </w:pPr>
    </w:p>
    <w:p w:rsidR="00576E7B" w:rsidRDefault="00576E7B" w:rsidP="00576E7B">
      <w:pPr>
        <w:spacing w:line="362" w:lineRule="exact"/>
        <w:rPr>
          <w:sz w:val="20"/>
          <w:szCs w:val="20"/>
        </w:rPr>
      </w:pPr>
    </w:p>
    <w:p w:rsidR="00576E7B" w:rsidRDefault="00576E7B" w:rsidP="00576E7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576E7B" w:rsidRDefault="00576E7B" w:rsidP="00576E7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576E7B" w:rsidRDefault="000E39F2" w:rsidP="00576E7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  30</w:t>
      </w:r>
      <w:r w:rsidR="00576E7B">
        <w:rPr>
          <w:rFonts w:eastAsia="Times New Roman"/>
          <w:sz w:val="24"/>
          <w:szCs w:val="24"/>
        </w:rPr>
        <w:t xml:space="preserve"> человек </w:t>
      </w:r>
    </w:p>
    <w:p w:rsidR="00576E7B" w:rsidRPr="0006090F" w:rsidRDefault="00576E7B" w:rsidP="000E39F2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воспитатели  МДОАУ № </w:t>
      </w:r>
      <w:r w:rsidR="000E39F2">
        <w:rPr>
          <w:rFonts w:eastAsia="Times New Roman"/>
          <w:sz w:val="24"/>
          <w:szCs w:val="24"/>
        </w:rPr>
        <w:t>104 Курманова Д.А., МДОАУ №121 Скоробогатова Т.А., МДОАУ №104 Белякова Г.В.</w:t>
      </w:r>
    </w:p>
    <w:p w:rsidR="00576E7B" w:rsidRPr="004B564E" w:rsidRDefault="00576E7B" w:rsidP="00576E7B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0E39F2">
        <w:rPr>
          <w:sz w:val="24"/>
          <w:szCs w:val="24"/>
        </w:rPr>
        <w:t xml:space="preserve">   3</w:t>
      </w:r>
      <w:r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</w:p>
    <w:p w:rsidR="00576E7B" w:rsidRDefault="00576E7B" w:rsidP="00576E7B">
      <w:pPr>
        <w:ind w:right="1160"/>
        <w:rPr>
          <w:rFonts w:eastAsia="Times New Roman"/>
          <w:sz w:val="24"/>
          <w:szCs w:val="24"/>
        </w:rPr>
      </w:pPr>
    </w:p>
    <w:p w:rsidR="000E39F2" w:rsidRPr="00DD0D97" w:rsidRDefault="00576E7B" w:rsidP="000E39F2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ПОВЕСТКА ДНЯ: ГМО по теме: </w:t>
      </w:r>
      <w:r w:rsidR="000E39F2" w:rsidRPr="009D3309">
        <w:rPr>
          <w:rFonts w:eastAsia="Times New Roman"/>
          <w:b/>
          <w:sz w:val="28"/>
          <w:szCs w:val="28"/>
        </w:rPr>
        <w:t>«</w:t>
      </w:r>
      <w:r w:rsidR="000E39F2">
        <w:rPr>
          <w:rFonts w:eastAsia="Times New Roman"/>
          <w:b/>
          <w:sz w:val="28"/>
          <w:szCs w:val="28"/>
        </w:rPr>
        <w:t>Развитие речи детей дошкольного возраста через творческие виды деятельности</w:t>
      </w:r>
      <w:r w:rsidR="000E39F2" w:rsidRPr="009D3309">
        <w:rPr>
          <w:rFonts w:eastAsia="Times New Roman"/>
          <w:b/>
          <w:sz w:val="28"/>
          <w:szCs w:val="28"/>
        </w:rPr>
        <w:t>»</w:t>
      </w:r>
    </w:p>
    <w:p w:rsidR="00576E7B" w:rsidRDefault="00576E7B" w:rsidP="003977B3">
      <w:pPr>
        <w:ind w:right="-69"/>
        <w:jc w:val="both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 xml:space="preserve">за </w:t>
      </w:r>
      <w:r w:rsidR="00474AA2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полугодие</w:t>
      </w:r>
    </w:p>
    <w:p w:rsidR="000E39F2" w:rsidRPr="000E39F2" w:rsidRDefault="00576E7B" w:rsidP="000E39F2">
      <w:pPr>
        <w:ind w:right="-259"/>
        <w:jc w:val="both"/>
        <w:rPr>
          <w:rFonts w:eastAsia="Times New Roman"/>
          <w:sz w:val="24"/>
          <w:szCs w:val="24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="002D3C3D">
        <w:rPr>
          <w:rFonts w:eastAsia="Times New Roman"/>
          <w:sz w:val="24"/>
          <w:szCs w:val="24"/>
        </w:rPr>
        <w:t xml:space="preserve"> Во 2</w:t>
      </w:r>
      <w:r w:rsidRPr="00553BCE">
        <w:rPr>
          <w:rFonts w:eastAsia="Times New Roman"/>
          <w:sz w:val="24"/>
          <w:szCs w:val="24"/>
        </w:rPr>
        <w:t xml:space="preserve"> полугодии в рамках плана НМЦ проведен</w:t>
      </w:r>
      <w:r>
        <w:rPr>
          <w:rFonts w:eastAsia="Times New Roman"/>
          <w:sz w:val="24"/>
          <w:szCs w:val="24"/>
        </w:rPr>
        <w:t xml:space="preserve">а творческая лаборатория </w:t>
      </w:r>
      <w:r w:rsidRPr="00553BCE">
        <w:rPr>
          <w:rFonts w:eastAsia="Times New Roman"/>
          <w:sz w:val="24"/>
          <w:szCs w:val="24"/>
        </w:rPr>
        <w:t xml:space="preserve"> по теме </w:t>
      </w:r>
      <w:r w:rsidR="000E39F2" w:rsidRPr="000E39F2">
        <w:rPr>
          <w:rFonts w:eastAsia="Times New Roman"/>
          <w:sz w:val="24"/>
          <w:szCs w:val="24"/>
        </w:rPr>
        <w:t>«Развитие речи детей дошкольного возраста через творческие виды деятельности»</w:t>
      </w:r>
    </w:p>
    <w:p w:rsidR="00576E7B" w:rsidRPr="00553BCE" w:rsidRDefault="00576E7B" w:rsidP="000E39F2">
      <w:pPr>
        <w:ind w:right="-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платформе ГМО по речевому развитию педагогам города были предложены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видео выступлений педагогов,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выступления сопровождалось презентациями</w:t>
      </w:r>
      <w:r w:rsidRPr="00553BCE">
        <w:rPr>
          <w:rFonts w:eastAsia="Times New Roman"/>
          <w:sz w:val="24"/>
          <w:szCs w:val="24"/>
        </w:rPr>
        <w:t xml:space="preserve"> и ви</w:t>
      </w:r>
      <w:r>
        <w:rPr>
          <w:rFonts w:eastAsia="Times New Roman"/>
          <w:sz w:val="24"/>
          <w:szCs w:val="24"/>
        </w:rPr>
        <w:t>де</w:t>
      </w:r>
      <w:r w:rsidRPr="00553BCE">
        <w:rPr>
          <w:rFonts w:eastAsia="Times New Roman"/>
          <w:sz w:val="24"/>
          <w:szCs w:val="24"/>
        </w:rPr>
        <w:t xml:space="preserve">ороликами </w:t>
      </w:r>
      <w:r>
        <w:rPr>
          <w:rFonts w:eastAsia="Times New Roman"/>
          <w:sz w:val="24"/>
          <w:szCs w:val="24"/>
        </w:rPr>
        <w:t>форм работы с дошкольниками по приобщению к чтению. Педагогами были представлены интересные методические приёмы, творческие «находки» по ознакомлению дошкольников с художественной литературой.</w:t>
      </w:r>
    </w:p>
    <w:p w:rsidR="00576E7B" w:rsidRPr="00553BCE" w:rsidRDefault="00576E7B" w:rsidP="005F4479">
      <w:pPr>
        <w:tabs>
          <w:tab w:val="left" w:pos="1040"/>
        </w:tabs>
        <w:spacing w:line="276" w:lineRule="exact"/>
        <w:ind w:left="1040" w:right="-69"/>
        <w:jc w:val="both"/>
        <w:rPr>
          <w:sz w:val="20"/>
          <w:szCs w:val="20"/>
        </w:rPr>
      </w:pPr>
    </w:p>
    <w:p w:rsidR="00576E7B" w:rsidRDefault="00576E7B" w:rsidP="00576E7B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576E7B" w:rsidRDefault="00576E7B" w:rsidP="00576E7B">
      <w:pPr>
        <w:spacing w:line="10" w:lineRule="exact"/>
        <w:rPr>
          <w:sz w:val="20"/>
          <w:szCs w:val="20"/>
        </w:rPr>
      </w:pPr>
    </w:p>
    <w:p w:rsidR="000E39F2" w:rsidRDefault="00576E7B" w:rsidP="000E39F2">
      <w:pPr>
        <w:ind w:right="-259"/>
        <w:jc w:val="center"/>
        <w:rPr>
          <w:rFonts w:eastAsia="Times New Roman"/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474AA2">
        <w:rPr>
          <w:bCs/>
          <w:sz w:val="24"/>
          <w:szCs w:val="24"/>
        </w:rPr>
        <w:t>слушали руководителей</w:t>
      </w:r>
      <w:r>
        <w:rPr>
          <w:bCs/>
          <w:sz w:val="24"/>
          <w:szCs w:val="24"/>
        </w:rPr>
        <w:t xml:space="preserve"> ГМО </w:t>
      </w:r>
      <w:proofErr w:type="spellStart"/>
      <w:r>
        <w:rPr>
          <w:bCs/>
          <w:sz w:val="24"/>
          <w:szCs w:val="24"/>
        </w:rPr>
        <w:t>Таракину</w:t>
      </w:r>
      <w:proofErr w:type="spellEnd"/>
      <w:r>
        <w:rPr>
          <w:bCs/>
          <w:sz w:val="24"/>
          <w:szCs w:val="24"/>
        </w:rPr>
        <w:t xml:space="preserve"> Е.В.,</w:t>
      </w:r>
      <w:r w:rsidR="00474AA2">
        <w:rPr>
          <w:bCs/>
          <w:sz w:val="24"/>
          <w:szCs w:val="24"/>
        </w:rPr>
        <w:t xml:space="preserve"> Филимонову С.М.,</w:t>
      </w:r>
      <w:r>
        <w:rPr>
          <w:bCs/>
          <w:sz w:val="24"/>
          <w:szCs w:val="24"/>
        </w:rPr>
        <w:t xml:space="preserve"> </w:t>
      </w:r>
      <w:r w:rsidR="00474AA2">
        <w:rPr>
          <w:sz w:val="24"/>
          <w:szCs w:val="24"/>
        </w:rPr>
        <w:t>они</w:t>
      </w:r>
      <w:r w:rsidRPr="00AF6B10">
        <w:rPr>
          <w:sz w:val="24"/>
          <w:szCs w:val="24"/>
        </w:rPr>
        <w:t xml:space="preserve"> познако</w:t>
      </w:r>
      <w:r w:rsidR="00474AA2">
        <w:rPr>
          <w:sz w:val="24"/>
          <w:szCs w:val="24"/>
        </w:rPr>
        <w:t>мили</w:t>
      </w:r>
      <w:r>
        <w:rPr>
          <w:sz w:val="24"/>
          <w:szCs w:val="24"/>
        </w:rPr>
        <w:t xml:space="preserve"> педагогов ДОУ с актуальностью темы методического объединения</w:t>
      </w:r>
      <w:r w:rsidR="00474AA2">
        <w:rPr>
          <w:sz w:val="24"/>
          <w:szCs w:val="24"/>
        </w:rPr>
        <w:t>.</w:t>
      </w:r>
      <w:r w:rsidR="00474AA2" w:rsidRPr="00474AA2">
        <w:rPr>
          <w:rFonts w:eastAsia="Times New Roman"/>
          <w:sz w:val="24"/>
          <w:szCs w:val="24"/>
        </w:rPr>
        <w:t xml:space="preserve"> </w:t>
      </w:r>
    </w:p>
    <w:p w:rsidR="00474AA2" w:rsidRPr="000E39F2" w:rsidRDefault="000E39F2" w:rsidP="000E39F2">
      <w:pPr>
        <w:ind w:right="-259"/>
        <w:rPr>
          <w:rFonts w:eastAsia="Times New Roman"/>
          <w:b/>
          <w:sz w:val="28"/>
          <w:szCs w:val="28"/>
        </w:rPr>
      </w:pPr>
      <w:r w:rsidRPr="000E39F2">
        <w:rPr>
          <w:rFonts w:eastAsia="Times New Roman"/>
          <w:sz w:val="24"/>
          <w:szCs w:val="24"/>
        </w:rPr>
        <w:t>Развитие речи детей дошкольного возраста через творческие виды деятельности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sz w:val="24"/>
          <w:szCs w:val="24"/>
        </w:rPr>
        <w:t>было</w:t>
      </w:r>
      <w:r w:rsidR="00474AA2">
        <w:rPr>
          <w:sz w:val="24"/>
          <w:szCs w:val="24"/>
        </w:rPr>
        <w:t xml:space="preserve"> представлены в виде презентаций и таблиц.</w:t>
      </w:r>
    </w:p>
    <w:p w:rsidR="00576E7B" w:rsidRPr="00474AA2" w:rsidRDefault="00576E7B" w:rsidP="00576E7B">
      <w:pPr>
        <w:spacing w:line="236" w:lineRule="auto"/>
        <w:ind w:right="3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01929">
        <w:rPr>
          <w:b/>
          <w:sz w:val="24"/>
          <w:szCs w:val="24"/>
        </w:rPr>
        <w:t>2 вопросу</w:t>
      </w:r>
      <w:r>
        <w:rPr>
          <w:b/>
          <w:sz w:val="24"/>
          <w:szCs w:val="24"/>
        </w:rPr>
        <w:t xml:space="preserve"> </w:t>
      </w:r>
      <w:r w:rsidR="00474AA2">
        <w:rPr>
          <w:sz w:val="24"/>
          <w:szCs w:val="24"/>
        </w:rPr>
        <w:t>слушали восп</w:t>
      </w:r>
      <w:r w:rsidR="000E39F2">
        <w:rPr>
          <w:sz w:val="24"/>
          <w:szCs w:val="24"/>
        </w:rPr>
        <w:t>итателя МДОАУ № 104 Курманову Д.А.</w:t>
      </w:r>
      <w:r w:rsidR="00474AA2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она </w:t>
      </w:r>
      <w:r w:rsidRPr="000019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представила опыт работы </w:t>
      </w:r>
      <w:r w:rsidRPr="003D4416">
        <w:t xml:space="preserve">по теме: </w:t>
      </w:r>
      <w:r w:rsidRPr="00474AA2">
        <w:rPr>
          <w:sz w:val="24"/>
          <w:szCs w:val="24"/>
        </w:rPr>
        <w:t>«</w:t>
      </w:r>
      <w:hyperlink r:id="rId17" w:tgtFrame="_blank" w:history="1">
        <w:r w:rsidR="000E39F2">
          <w:rPr>
            <w:rStyle w:val="a3"/>
            <w:bCs/>
            <w:color w:val="auto"/>
            <w:sz w:val="24"/>
            <w:szCs w:val="24"/>
            <w:u w:val="none"/>
            <w:shd w:val="clear" w:color="auto" w:fill="FFFFFF"/>
          </w:rPr>
          <w:t>Развитие связной речи старших дошкольников через теорию решения изобретательских задач</w:t>
        </w:r>
        <w:r w:rsidR="00474AA2" w:rsidRPr="00474AA2">
          <w:rPr>
            <w:rStyle w:val="a3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Pr="00474AA2">
        <w:rPr>
          <w:sz w:val="24"/>
          <w:szCs w:val="24"/>
        </w:rPr>
        <w:t>»</w:t>
      </w:r>
      <w:r w:rsidR="000E39F2">
        <w:rPr>
          <w:sz w:val="24"/>
          <w:szCs w:val="24"/>
        </w:rPr>
        <w:t>.</w:t>
      </w:r>
    </w:p>
    <w:p w:rsidR="00576E7B" w:rsidRPr="00474AA2" w:rsidRDefault="00576E7B" w:rsidP="00576E7B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в </w:t>
      </w:r>
      <w:r w:rsidR="000E39F2">
        <w:rPr>
          <w:rFonts w:ascii="YS Text" w:eastAsia="Times New Roman" w:hAnsi="YS Text"/>
          <w:color w:val="000000"/>
          <w:sz w:val="23"/>
          <w:szCs w:val="23"/>
        </w:rPr>
        <w:t xml:space="preserve">работе </w:t>
      </w:r>
      <w:r w:rsidR="00474AA2">
        <w:rPr>
          <w:rFonts w:ascii="YS Text" w:eastAsia="Times New Roman" w:hAnsi="YS Text"/>
          <w:color w:val="000000"/>
          <w:sz w:val="23"/>
          <w:szCs w:val="23"/>
        </w:rPr>
        <w:t xml:space="preserve"> метод </w:t>
      </w:r>
      <w:r w:rsidR="000E39F2">
        <w:rPr>
          <w:rFonts w:ascii="YS Text" w:eastAsia="Times New Roman" w:hAnsi="YS Text"/>
          <w:color w:val="000000"/>
          <w:sz w:val="23"/>
          <w:szCs w:val="23"/>
        </w:rPr>
        <w:t xml:space="preserve">ТРИЗ </w:t>
      </w:r>
      <w:r w:rsidR="00474AA2">
        <w:rPr>
          <w:rFonts w:ascii="YS Text" w:eastAsia="Times New Roman" w:hAnsi="YS Text"/>
          <w:color w:val="000000"/>
          <w:sz w:val="23"/>
          <w:szCs w:val="23"/>
        </w:rPr>
        <w:t xml:space="preserve">как один из современных подходов к </w:t>
      </w:r>
      <w:r w:rsidR="00474AA2" w:rsidRPr="00474AA2">
        <w:rPr>
          <w:rFonts w:eastAsia="Times New Roman"/>
          <w:sz w:val="24"/>
          <w:szCs w:val="24"/>
        </w:rPr>
        <w:t xml:space="preserve">организации работы с детьми по </w:t>
      </w:r>
      <w:r w:rsidR="000E39F2">
        <w:rPr>
          <w:rFonts w:eastAsia="Times New Roman"/>
          <w:sz w:val="24"/>
          <w:szCs w:val="24"/>
        </w:rPr>
        <w:t>развитию связной речи.</w:t>
      </w:r>
    </w:p>
    <w:p w:rsidR="00576E7B" w:rsidRPr="00022EA9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0E39F2">
        <w:rPr>
          <w:sz w:val="24"/>
          <w:szCs w:val="24"/>
        </w:rPr>
        <w:t>: «за» - 30</w:t>
      </w:r>
      <w:r>
        <w:rPr>
          <w:sz w:val="24"/>
          <w:szCs w:val="24"/>
        </w:rPr>
        <w:t>, «Против» -0, «Воздержались»-0.</w:t>
      </w:r>
    </w:p>
    <w:p w:rsidR="00576E7B" w:rsidRPr="00474AA2" w:rsidRDefault="00576E7B" w:rsidP="00474AA2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0E39F2">
        <w:rPr>
          <w:sz w:val="24"/>
          <w:szCs w:val="24"/>
        </w:rPr>
        <w:t xml:space="preserve">использовать  </w:t>
      </w:r>
      <w:r w:rsidR="000E39F2">
        <w:rPr>
          <w:rFonts w:ascii="YS Text" w:eastAsia="Times New Roman" w:hAnsi="YS Text"/>
          <w:color w:val="000000"/>
          <w:sz w:val="23"/>
          <w:szCs w:val="23"/>
        </w:rPr>
        <w:t xml:space="preserve"> в работе  метод ТРИЗ как один из современных подходов к </w:t>
      </w:r>
      <w:r w:rsidR="000E39F2" w:rsidRPr="00474AA2">
        <w:rPr>
          <w:rFonts w:eastAsia="Times New Roman"/>
          <w:sz w:val="24"/>
          <w:szCs w:val="24"/>
        </w:rPr>
        <w:t xml:space="preserve">организации работы с детьми по </w:t>
      </w:r>
      <w:r w:rsidR="000E39F2">
        <w:rPr>
          <w:rFonts w:eastAsia="Times New Roman"/>
          <w:sz w:val="24"/>
          <w:szCs w:val="24"/>
        </w:rPr>
        <w:t>развитию связной речи.</w:t>
      </w:r>
    </w:p>
    <w:p w:rsidR="00576E7B" w:rsidRPr="0046365A" w:rsidRDefault="00576E7B" w:rsidP="0046365A">
      <w:pPr>
        <w:pStyle w:val="aa"/>
        <w:spacing w:before="0" w:beforeAutospacing="0" w:after="0" w:afterAutospacing="0"/>
      </w:pPr>
      <w:r>
        <w:t xml:space="preserve">По </w:t>
      </w:r>
      <w:r w:rsidRPr="004F3146">
        <w:rPr>
          <w:b/>
        </w:rPr>
        <w:t>3 вопросу</w:t>
      </w:r>
      <w:r w:rsidR="000E39F2">
        <w:t xml:space="preserve"> слушали воспитателя МДОАУ № 121 Скоробогатову Т.А</w:t>
      </w:r>
      <w:r w:rsidR="00962FFB">
        <w:t>.</w:t>
      </w:r>
      <w:r>
        <w:t xml:space="preserve">, она представила опыт работы по теме: </w:t>
      </w:r>
      <w:r w:rsidR="0046365A" w:rsidRPr="0046365A">
        <w:t>«</w:t>
      </w:r>
      <w:r w:rsidR="000E39F2">
        <w:rPr>
          <w:bCs/>
          <w:color w:val="000000"/>
        </w:rPr>
        <w:t>Театрализованная деятельность как средство развития речи детей с ТНР</w:t>
      </w:r>
      <w:r w:rsidR="0046365A" w:rsidRPr="0046365A">
        <w:rPr>
          <w:bCs/>
          <w:color w:val="000000"/>
        </w:rPr>
        <w:t>», выступление сопровождалось презентацией и видео фрагментом занятия с детьми.</w:t>
      </w:r>
    </w:p>
    <w:p w:rsidR="00576E7B" w:rsidRPr="00341904" w:rsidRDefault="00576E7B" w:rsidP="00576E7B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>: использовать</w:t>
      </w:r>
      <w:r w:rsidR="00BD2FEA">
        <w:rPr>
          <w:bCs/>
          <w:color w:val="000000"/>
          <w:sz w:val="24"/>
          <w:szCs w:val="24"/>
        </w:rPr>
        <w:t xml:space="preserve"> элементы театрализации</w:t>
      </w:r>
      <w:r w:rsidR="0046365A" w:rsidRPr="0046365A">
        <w:rPr>
          <w:bCs/>
          <w:color w:val="000000"/>
          <w:sz w:val="24"/>
          <w:szCs w:val="24"/>
        </w:rPr>
        <w:t xml:space="preserve"> в процессе познавательно-речевого развития детей </w:t>
      </w:r>
      <w:r w:rsidR="00BD2FEA">
        <w:rPr>
          <w:bCs/>
          <w:color w:val="000000"/>
          <w:sz w:val="24"/>
          <w:szCs w:val="24"/>
        </w:rPr>
        <w:t>с ТНР</w:t>
      </w:r>
    </w:p>
    <w:p w:rsidR="00576E7B" w:rsidRPr="00022EA9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46365A">
        <w:rPr>
          <w:sz w:val="24"/>
          <w:szCs w:val="24"/>
        </w:rPr>
        <w:t xml:space="preserve">: «за» - </w:t>
      </w:r>
      <w:r w:rsidR="000E39F2">
        <w:rPr>
          <w:sz w:val="24"/>
          <w:szCs w:val="24"/>
        </w:rPr>
        <w:t>30</w:t>
      </w:r>
      <w:r>
        <w:rPr>
          <w:sz w:val="24"/>
          <w:szCs w:val="24"/>
        </w:rPr>
        <w:t>, «Против» -0, «Воздержались»-0.</w:t>
      </w:r>
    </w:p>
    <w:p w:rsidR="00BD2FEA" w:rsidRDefault="00576E7B" w:rsidP="00BD2FEA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BD2FEA">
        <w:rPr>
          <w:sz w:val="24"/>
          <w:szCs w:val="24"/>
        </w:rPr>
        <w:t>использовать</w:t>
      </w:r>
      <w:r w:rsidR="00BD2FEA">
        <w:rPr>
          <w:bCs/>
          <w:color w:val="000000"/>
          <w:sz w:val="24"/>
          <w:szCs w:val="24"/>
        </w:rPr>
        <w:t xml:space="preserve"> элементы театрализации</w:t>
      </w:r>
      <w:r w:rsidR="00BD2FEA" w:rsidRPr="0046365A">
        <w:rPr>
          <w:bCs/>
          <w:color w:val="000000"/>
          <w:sz w:val="24"/>
          <w:szCs w:val="24"/>
        </w:rPr>
        <w:t xml:space="preserve"> в процессе познавательно-речевого развития детей </w:t>
      </w:r>
      <w:r w:rsidR="00BD2FEA">
        <w:rPr>
          <w:bCs/>
          <w:color w:val="000000"/>
          <w:sz w:val="24"/>
          <w:szCs w:val="24"/>
        </w:rPr>
        <w:t>с ТНР</w:t>
      </w:r>
      <w:r w:rsidR="00125023">
        <w:rPr>
          <w:bCs/>
          <w:color w:val="000000"/>
          <w:sz w:val="24"/>
          <w:szCs w:val="24"/>
        </w:rPr>
        <w:t>.</w:t>
      </w:r>
      <w:r w:rsidR="00BD2FEA">
        <w:rPr>
          <w:sz w:val="24"/>
          <w:szCs w:val="24"/>
        </w:rPr>
        <w:t xml:space="preserve"> </w:t>
      </w:r>
    </w:p>
    <w:p w:rsidR="00576E7B" w:rsidRPr="000A014F" w:rsidRDefault="00576E7B" w:rsidP="00BD2FEA">
      <w:pPr>
        <w:spacing w:line="236" w:lineRule="auto"/>
        <w:ind w:right="320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lastRenderedPageBreak/>
        <w:t xml:space="preserve">По </w:t>
      </w:r>
      <w:r>
        <w:rPr>
          <w:b/>
          <w:sz w:val="24"/>
          <w:szCs w:val="24"/>
        </w:rPr>
        <w:t>4</w:t>
      </w:r>
      <w:r w:rsidRPr="004F3146">
        <w:rPr>
          <w:b/>
          <w:sz w:val="24"/>
          <w:szCs w:val="24"/>
        </w:rPr>
        <w:t xml:space="preserve"> вопросу</w:t>
      </w:r>
      <w:r w:rsidR="0046365A">
        <w:rPr>
          <w:sz w:val="24"/>
          <w:szCs w:val="24"/>
        </w:rPr>
        <w:t xml:space="preserve"> </w:t>
      </w:r>
      <w:r w:rsidR="00125023">
        <w:rPr>
          <w:sz w:val="24"/>
          <w:szCs w:val="24"/>
        </w:rPr>
        <w:t xml:space="preserve">слушали воспитателя МДОАУ№104 Белякову Г.В., </w:t>
      </w:r>
      <w:r>
        <w:rPr>
          <w:sz w:val="24"/>
          <w:szCs w:val="24"/>
        </w:rPr>
        <w:t xml:space="preserve"> она представила опыт работы по теме: </w:t>
      </w:r>
      <w:r w:rsidRPr="001C2C0C">
        <w:rPr>
          <w:sz w:val="24"/>
          <w:szCs w:val="24"/>
        </w:rPr>
        <w:t>«</w:t>
      </w:r>
      <w:r w:rsidR="00125023" w:rsidRPr="001C2C0C">
        <w:rPr>
          <w:sz w:val="24"/>
          <w:szCs w:val="24"/>
        </w:rPr>
        <w:t>Развитие речи детей посредством театрализованной деятельности</w:t>
      </w:r>
      <w:r w:rsidRPr="001C2C0C">
        <w:rPr>
          <w:sz w:val="24"/>
          <w:szCs w:val="24"/>
        </w:rPr>
        <w:t>»</w:t>
      </w:r>
      <w:r w:rsidR="0046365A" w:rsidRPr="001C2C0C">
        <w:rPr>
          <w:sz w:val="24"/>
          <w:szCs w:val="24"/>
        </w:rPr>
        <w:t>.</w:t>
      </w:r>
      <w:r w:rsidR="0046365A">
        <w:t xml:space="preserve"> Выступление сопровождалось презентацией и </w:t>
      </w:r>
      <w:r w:rsidR="00125023">
        <w:t>демонстрацией наглядных пособий</w:t>
      </w:r>
      <w:r w:rsidR="0046365A">
        <w:t>.</w:t>
      </w:r>
    </w:p>
    <w:p w:rsidR="00576E7B" w:rsidRPr="002935AE" w:rsidRDefault="00576E7B" w:rsidP="00576E7B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46365A">
        <w:rPr>
          <w:rFonts w:ascii="YS Text" w:eastAsia="Times New Roman" w:hAnsi="YS Text"/>
          <w:color w:val="000000"/>
          <w:sz w:val="23"/>
          <w:szCs w:val="23"/>
        </w:rPr>
        <w:t>предложенный наглядный материал для развития словарного запаса детей дошкольного возраста.</w:t>
      </w:r>
    </w:p>
    <w:p w:rsidR="00576E7B" w:rsidRPr="00022EA9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125023">
        <w:rPr>
          <w:sz w:val="24"/>
          <w:szCs w:val="24"/>
        </w:rPr>
        <w:t>: «за» - 30</w:t>
      </w:r>
      <w:r>
        <w:rPr>
          <w:sz w:val="24"/>
          <w:szCs w:val="24"/>
        </w:rPr>
        <w:t>, «Против» -0, «Воздержались»-0.</w:t>
      </w:r>
    </w:p>
    <w:p w:rsidR="0046365A" w:rsidRDefault="00576E7B" w:rsidP="0046365A">
      <w:pPr>
        <w:spacing w:line="236" w:lineRule="auto"/>
        <w:ind w:right="320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46365A">
        <w:rPr>
          <w:sz w:val="24"/>
          <w:szCs w:val="24"/>
        </w:rPr>
        <w:t xml:space="preserve">использовать  </w:t>
      </w:r>
      <w:r w:rsidR="0046365A">
        <w:rPr>
          <w:rFonts w:ascii="YS Text" w:eastAsia="Times New Roman" w:hAnsi="YS Text"/>
          <w:color w:val="000000"/>
          <w:sz w:val="23"/>
          <w:szCs w:val="23"/>
        </w:rPr>
        <w:t xml:space="preserve"> предложенный наглядный материал для развития словарного запаса детей дошкольного возраста.</w:t>
      </w:r>
    </w:p>
    <w:p w:rsidR="005F4479" w:rsidRDefault="005F4479" w:rsidP="00576E7B">
      <w:pPr>
        <w:rPr>
          <w:sz w:val="24"/>
          <w:szCs w:val="24"/>
        </w:rPr>
      </w:pPr>
    </w:p>
    <w:p w:rsidR="005F4479" w:rsidRDefault="005F4479" w:rsidP="00576E7B">
      <w:pPr>
        <w:rPr>
          <w:sz w:val="24"/>
          <w:szCs w:val="24"/>
        </w:rPr>
      </w:pPr>
    </w:p>
    <w:p w:rsidR="00576E7B" w:rsidRPr="00C23CAC" w:rsidRDefault="00576E7B" w:rsidP="00576E7B">
      <w:pPr>
        <w:rPr>
          <w:sz w:val="24"/>
          <w:szCs w:val="24"/>
          <w:u w:val="single"/>
        </w:rPr>
      </w:pPr>
      <w:r w:rsidRPr="00C23CAC">
        <w:rPr>
          <w:sz w:val="24"/>
          <w:szCs w:val="24"/>
          <w:u w:val="single"/>
        </w:rPr>
        <w:t>Продукты деятельности ГМО:</w:t>
      </w:r>
    </w:p>
    <w:p w:rsidR="00576E7B" w:rsidRPr="00125023" w:rsidRDefault="00576E7B" w:rsidP="00125023">
      <w:pPr>
        <w:ind w:right="-259"/>
        <w:jc w:val="center"/>
        <w:rPr>
          <w:rFonts w:eastAsia="Times New Roman"/>
          <w:sz w:val="24"/>
          <w:szCs w:val="24"/>
        </w:rPr>
      </w:pPr>
      <w:r w:rsidRPr="00C23CAC">
        <w:rPr>
          <w:sz w:val="24"/>
          <w:szCs w:val="24"/>
        </w:rPr>
        <w:t>1. Презентации</w:t>
      </w:r>
      <w:r w:rsidR="00153D7C">
        <w:rPr>
          <w:sz w:val="24"/>
          <w:szCs w:val="24"/>
        </w:rPr>
        <w:t xml:space="preserve"> </w:t>
      </w:r>
      <w:r w:rsidR="00125023" w:rsidRPr="00125023">
        <w:rPr>
          <w:rFonts w:eastAsia="Times New Roman"/>
          <w:sz w:val="24"/>
          <w:szCs w:val="24"/>
        </w:rPr>
        <w:t>«Развитие речи детей дошкольного возраста через творческие виды деятельности»</w:t>
      </w:r>
      <w:r w:rsidR="00125023">
        <w:rPr>
          <w:rFonts w:eastAsia="Times New Roman"/>
          <w:sz w:val="24"/>
          <w:szCs w:val="24"/>
        </w:rPr>
        <w:t>.</w:t>
      </w:r>
    </w:p>
    <w:p w:rsidR="00125023" w:rsidRPr="00DD0D97" w:rsidRDefault="00576E7B" w:rsidP="00125023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C23CAC">
        <w:rPr>
          <w:sz w:val="24"/>
          <w:szCs w:val="24"/>
        </w:rPr>
        <w:t xml:space="preserve">2. Таблицы </w:t>
      </w:r>
      <w:r w:rsidR="00125023" w:rsidRPr="00125023">
        <w:rPr>
          <w:rFonts w:eastAsia="Times New Roman"/>
          <w:sz w:val="24"/>
          <w:szCs w:val="24"/>
        </w:rPr>
        <w:t>«Развитие речи детей дошкольного возраста через творческие виды деятельности»</w:t>
      </w:r>
    </w:p>
    <w:p w:rsidR="00576E7B" w:rsidRPr="00C23CAC" w:rsidRDefault="00576E7B" w:rsidP="00576E7B">
      <w:pPr>
        <w:rPr>
          <w:sz w:val="24"/>
          <w:szCs w:val="24"/>
        </w:rPr>
      </w:pPr>
      <w:r w:rsidRPr="00C23CAC">
        <w:rPr>
          <w:sz w:val="24"/>
          <w:szCs w:val="24"/>
        </w:rPr>
        <w:t>3. Видеоролики  форм работы с дошк</w:t>
      </w:r>
      <w:r w:rsidR="00A40067">
        <w:rPr>
          <w:sz w:val="24"/>
          <w:szCs w:val="24"/>
        </w:rPr>
        <w:t>ольниками по развитию речи</w:t>
      </w:r>
      <w:r w:rsidRPr="00C23CAC">
        <w:rPr>
          <w:sz w:val="24"/>
          <w:szCs w:val="24"/>
        </w:rPr>
        <w:t>.</w:t>
      </w:r>
    </w:p>
    <w:p w:rsidR="00576E7B" w:rsidRPr="00C23CAC" w:rsidRDefault="00576E7B" w:rsidP="00576E7B">
      <w:pPr>
        <w:rPr>
          <w:sz w:val="24"/>
          <w:szCs w:val="24"/>
        </w:rPr>
      </w:pPr>
    </w:p>
    <w:p w:rsidR="00576E7B" w:rsidRPr="00022EA9" w:rsidRDefault="00576E7B" w:rsidP="00576E7B">
      <w:pPr>
        <w:spacing w:line="236" w:lineRule="auto"/>
        <w:ind w:right="320"/>
        <w:rPr>
          <w:sz w:val="24"/>
          <w:szCs w:val="24"/>
        </w:rPr>
      </w:pPr>
    </w:p>
    <w:p w:rsidR="00576E7B" w:rsidRDefault="00576E7B" w:rsidP="00576E7B">
      <w:pPr>
        <w:spacing w:line="230" w:lineRule="exact"/>
        <w:rPr>
          <w:sz w:val="20"/>
          <w:szCs w:val="20"/>
        </w:rPr>
      </w:pPr>
    </w:p>
    <w:p w:rsidR="00576E7B" w:rsidRDefault="00576E7B" w:rsidP="00576E7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576E7B" w:rsidRDefault="00576E7B" w:rsidP="00576E7B">
      <w:pPr>
        <w:spacing w:line="2" w:lineRule="exact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576E7B" w:rsidRPr="00022EA9" w:rsidRDefault="00576E7B" w:rsidP="00153D7C">
      <w:pPr>
        <w:rPr>
          <w:sz w:val="20"/>
          <w:szCs w:val="20"/>
        </w:rPr>
        <w:sectPr w:rsidR="00576E7B" w:rsidRPr="00022EA9" w:rsidSect="00576E7B">
          <w:pgSz w:w="11900" w:h="16838"/>
          <w:pgMar w:top="426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F13CC8">
      <w:pPr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:rsidR="005F3F62" w:rsidRPr="00DF169B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 w:rsidRPr="00DF169B"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Pr="00DF169B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Pr="00DF169B" w:rsidRDefault="00153D7C" w:rsidP="005F3F62">
      <w:pPr>
        <w:jc w:val="center"/>
        <w:rPr>
          <w:rFonts w:eastAsia="Times New Roman"/>
          <w:b/>
          <w:bCs/>
          <w:sz w:val="24"/>
          <w:szCs w:val="24"/>
        </w:rPr>
      </w:pPr>
      <w:r w:rsidRPr="00DF169B">
        <w:rPr>
          <w:rFonts w:eastAsia="Times New Roman"/>
          <w:b/>
          <w:bCs/>
          <w:sz w:val="24"/>
          <w:szCs w:val="24"/>
        </w:rPr>
        <w:t xml:space="preserve">на </w:t>
      </w:r>
      <w:r w:rsidR="008F7C1D" w:rsidRPr="00DF169B">
        <w:rPr>
          <w:rFonts w:eastAsia="Times New Roman"/>
          <w:b/>
          <w:bCs/>
          <w:sz w:val="24"/>
          <w:szCs w:val="24"/>
        </w:rPr>
        <w:t xml:space="preserve"> 2022-2023</w:t>
      </w:r>
      <w:r w:rsidR="005F3F62" w:rsidRPr="00DF169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F3F62" w:rsidRPr="00DF169B">
        <w:rPr>
          <w:rFonts w:eastAsia="Times New Roman"/>
          <w:b/>
          <w:bCs/>
          <w:sz w:val="24"/>
          <w:szCs w:val="24"/>
        </w:rPr>
        <w:t>уч.гг</w:t>
      </w:r>
      <w:proofErr w:type="spellEnd"/>
      <w:r w:rsidR="005F3F62" w:rsidRPr="00DF169B">
        <w:rPr>
          <w:rFonts w:eastAsia="Times New Roman"/>
          <w:b/>
          <w:bCs/>
          <w:sz w:val="24"/>
          <w:szCs w:val="24"/>
        </w:rPr>
        <w:t>.</w:t>
      </w:r>
    </w:p>
    <w:p w:rsidR="005F3F62" w:rsidRPr="00DF169B" w:rsidRDefault="005F3F62" w:rsidP="005F3F62">
      <w:pPr>
        <w:spacing w:line="305" w:lineRule="exact"/>
        <w:rPr>
          <w:sz w:val="20"/>
          <w:szCs w:val="20"/>
        </w:rPr>
      </w:pPr>
    </w:p>
    <w:p w:rsidR="005F3F62" w:rsidRPr="00DF169B" w:rsidRDefault="005F3F62" w:rsidP="005F3F62">
      <w:pPr>
        <w:spacing w:line="1" w:lineRule="exact"/>
        <w:rPr>
          <w:sz w:val="20"/>
          <w:szCs w:val="20"/>
        </w:rPr>
      </w:pPr>
    </w:p>
    <w:p w:rsidR="005F3F62" w:rsidRPr="00DF169B" w:rsidRDefault="005F3F62" w:rsidP="005F3F62">
      <w:pPr>
        <w:spacing w:line="1" w:lineRule="exact"/>
        <w:rPr>
          <w:sz w:val="20"/>
          <w:szCs w:val="20"/>
        </w:rPr>
      </w:pPr>
    </w:p>
    <w:p w:rsidR="005F3F62" w:rsidRPr="00DF169B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E022E8" w:rsidRDefault="00E022E8" w:rsidP="005F3F62">
      <w:pPr>
        <w:tabs>
          <w:tab w:val="left" w:pos="3825"/>
        </w:tabs>
        <w:rPr>
          <w:sz w:val="20"/>
          <w:szCs w:val="20"/>
        </w:rPr>
      </w:pPr>
    </w:p>
    <w:p w:rsidR="00E022E8" w:rsidRPr="00DF169B" w:rsidRDefault="00E022E8" w:rsidP="005F3F62">
      <w:pPr>
        <w:tabs>
          <w:tab w:val="left" w:pos="3825"/>
        </w:tabs>
        <w:rPr>
          <w:sz w:val="20"/>
          <w:szCs w:val="20"/>
        </w:rPr>
      </w:pPr>
    </w:p>
    <w:tbl>
      <w:tblPr>
        <w:tblStyle w:val="a4"/>
        <w:tblW w:w="15298" w:type="dxa"/>
        <w:tblLayout w:type="fixed"/>
        <w:tblLook w:val="04A0"/>
      </w:tblPr>
      <w:tblGrid>
        <w:gridCol w:w="1951"/>
        <w:gridCol w:w="1276"/>
        <w:gridCol w:w="709"/>
        <w:gridCol w:w="2693"/>
        <w:gridCol w:w="2126"/>
        <w:gridCol w:w="1418"/>
        <w:gridCol w:w="2196"/>
        <w:gridCol w:w="1773"/>
        <w:gridCol w:w="1156"/>
      </w:tblGrid>
      <w:tr w:rsidR="00625A53" w:rsidRPr="00A3709A" w:rsidTr="00A3709A">
        <w:tc>
          <w:tcPr>
            <w:tcW w:w="1951" w:type="dxa"/>
          </w:tcPr>
          <w:p w:rsidR="00625A53" w:rsidRPr="00A3709A" w:rsidRDefault="00625A53" w:rsidP="00BC5946">
            <w:pPr>
              <w:jc w:val="center"/>
              <w:rPr>
                <w:b/>
                <w:bCs/>
              </w:rPr>
            </w:pPr>
            <w:r w:rsidRPr="00A3709A">
              <w:rPr>
                <w:b/>
                <w:bCs/>
              </w:rPr>
              <w:t>Наименование ГМО</w:t>
            </w:r>
          </w:p>
        </w:tc>
        <w:tc>
          <w:tcPr>
            <w:tcW w:w="1276" w:type="dxa"/>
          </w:tcPr>
          <w:p w:rsidR="00625A53" w:rsidRPr="00A3709A" w:rsidRDefault="00625A53" w:rsidP="00BC5946">
            <w:pPr>
              <w:jc w:val="center"/>
              <w:rPr>
                <w:b/>
                <w:bCs/>
              </w:rPr>
            </w:pPr>
            <w:r w:rsidRPr="00A3709A">
              <w:rPr>
                <w:b/>
                <w:bCs/>
              </w:rPr>
              <w:t>Дата заседаний</w:t>
            </w:r>
          </w:p>
        </w:tc>
        <w:tc>
          <w:tcPr>
            <w:tcW w:w="709" w:type="dxa"/>
          </w:tcPr>
          <w:p w:rsidR="00625A53" w:rsidRPr="00A3709A" w:rsidRDefault="00625A53" w:rsidP="00BC5946">
            <w:pPr>
              <w:jc w:val="center"/>
              <w:rPr>
                <w:b/>
                <w:bCs/>
              </w:rPr>
            </w:pPr>
            <w:r w:rsidRPr="00A3709A">
              <w:rPr>
                <w:b/>
                <w:bCs/>
              </w:rPr>
              <w:t>Кол-во присутствующих</w:t>
            </w:r>
          </w:p>
        </w:tc>
        <w:tc>
          <w:tcPr>
            <w:tcW w:w="2693" w:type="dxa"/>
          </w:tcPr>
          <w:p w:rsidR="00625A53" w:rsidRPr="00A3709A" w:rsidRDefault="00625A53" w:rsidP="00BC5946">
            <w:pPr>
              <w:jc w:val="center"/>
              <w:rPr>
                <w:b/>
                <w:bCs/>
              </w:rPr>
            </w:pPr>
            <w:r w:rsidRPr="00A3709A">
              <w:rPr>
                <w:b/>
                <w:bCs/>
              </w:rPr>
              <w:t>Темы мероприятий</w:t>
            </w:r>
          </w:p>
        </w:tc>
        <w:tc>
          <w:tcPr>
            <w:tcW w:w="2126" w:type="dxa"/>
          </w:tcPr>
          <w:p w:rsidR="00625A53" w:rsidRPr="00A3709A" w:rsidRDefault="00625A53" w:rsidP="002D04E7">
            <w:pPr>
              <w:jc w:val="center"/>
              <w:rPr>
                <w:b/>
                <w:bCs/>
              </w:rPr>
            </w:pPr>
            <w:r w:rsidRPr="00A3709A">
              <w:rPr>
                <w:b/>
                <w:bCs/>
              </w:rPr>
              <w:t xml:space="preserve">Форма мероприятий (семинар-практикум, </w:t>
            </w:r>
            <w:proofErr w:type="spellStart"/>
            <w:r w:rsidRPr="00A3709A">
              <w:rPr>
                <w:b/>
                <w:bCs/>
              </w:rPr>
              <w:t>квест</w:t>
            </w:r>
            <w:proofErr w:type="spellEnd"/>
            <w:r w:rsidRPr="00A3709A">
              <w:rPr>
                <w:b/>
                <w:bCs/>
              </w:rPr>
              <w:t xml:space="preserve">, конференция и </w:t>
            </w:r>
            <w:proofErr w:type="spellStart"/>
            <w:proofErr w:type="gramStart"/>
            <w:r w:rsidRPr="00A3709A">
              <w:rPr>
                <w:b/>
                <w:bCs/>
              </w:rPr>
              <w:t>др</w:t>
            </w:r>
            <w:proofErr w:type="spellEnd"/>
            <w:proofErr w:type="gramEnd"/>
            <w:r w:rsidRPr="00A3709A">
              <w:rPr>
                <w:b/>
                <w:bCs/>
              </w:rPr>
              <w:t>)</w:t>
            </w:r>
          </w:p>
        </w:tc>
        <w:tc>
          <w:tcPr>
            <w:tcW w:w="1418" w:type="dxa"/>
          </w:tcPr>
          <w:p w:rsidR="00625A53" w:rsidRPr="00A3709A" w:rsidRDefault="00625A53" w:rsidP="002D04E7">
            <w:pPr>
              <w:jc w:val="center"/>
              <w:rPr>
                <w:b/>
                <w:bCs/>
              </w:rPr>
            </w:pPr>
            <w:r w:rsidRPr="00A3709A">
              <w:rPr>
                <w:b/>
                <w:bCs/>
              </w:rPr>
              <w:t>ФИО выступающих</w:t>
            </w:r>
          </w:p>
        </w:tc>
        <w:tc>
          <w:tcPr>
            <w:tcW w:w="2196" w:type="dxa"/>
          </w:tcPr>
          <w:p w:rsidR="00625A53" w:rsidRPr="00A3709A" w:rsidRDefault="00625A53" w:rsidP="002D04E7">
            <w:pPr>
              <w:jc w:val="center"/>
              <w:rPr>
                <w:b/>
                <w:bCs/>
              </w:rPr>
            </w:pPr>
            <w:proofErr w:type="gramStart"/>
            <w:r w:rsidRPr="00A3709A">
              <w:rPr>
                <w:b/>
                <w:bCs/>
              </w:rPr>
              <w:t>Представленный</w:t>
            </w:r>
            <w:proofErr w:type="gramEnd"/>
          </w:p>
          <w:p w:rsidR="00625A53" w:rsidRPr="00A3709A" w:rsidRDefault="00625A53" w:rsidP="002D04E7">
            <w:pPr>
              <w:jc w:val="center"/>
              <w:rPr>
                <w:b/>
                <w:bCs/>
              </w:rPr>
            </w:pPr>
            <w:r w:rsidRPr="00A3709A">
              <w:rPr>
                <w:b/>
                <w:bCs/>
              </w:rPr>
              <w:t>опыт (занятие, доклад, презентация опыта, мастер-класс и т.п.), указать тип и название</w:t>
            </w:r>
          </w:p>
        </w:tc>
        <w:tc>
          <w:tcPr>
            <w:tcW w:w="1773" w:type="dxa"/>
          </w:tcPr>
          <w:p w:rsidR="00625A53" w:rsidRPr="00A3709A" w:rsidRDefault="00625A53">
            <w:pPr>
              <w:rPr>
                <w:b/>
                <w:bCs/>
              </w:rPr>
            </w:pPr>
            <w:r w:rsidRPr="00A3709A">
              <w:rPr>
                <w:b/>
                <w:bCs/>
              </w:rPr>
              <w:t>Наименование продуктов деятельности/ссылки</w:t>
            </w:r>
          </w:p>
          <w:p w:rsidR="00625A53" w:rsidRPr="00A3709A" w:rsidRDefault="00625A53">
            <w:pPr>
              <w:rPr>
                <w:b/>
                <w:bCs/>
              </w:rPr>
            </w:pPr>
          </w:p>
          <w:p w:rsidR="00625A53" w:rsidRPr="00A3709A" w:rsidRDefault="00625A53">
            <w:pPr>
              <w:rPr>
                <w:b/>
                <w:bCs/>
              </w:rPr>
            </w:pPr>
          </w:p>
          <w:p w:rsidR="00625A53" w:rsidRPr="00A3709A" w:rsidRDefault="00625A53">
            <w:pPr>
              <w:rPr>
                <w:b/>
                <w:bCs/>
              </w:rPr>
            </w:pPr>
          </w:p>
          <w:p w:rsidR="00625A53" w:rsidRPr="00A3709A" w:rsidRDefault="00625A53">
            <w:pPr>
              <w:rPr>
                <w:b/>
                <w:bCs/>
              </w:rPr>
            </w:pPr>
          </w:p>
          <w:p w:rsidR="00625A53" w:rsidRPr="00A3709A" w:rsidRDefault="00625A53" w:rsidP="00625A53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</w:tcPr>
          <w:p w:rsidR="00625A53" w:rsidRPr="00A3709A" w:rsidRDefault="00625A53" w:rsidP="00BC5946">
            <w:pPr>
              <w:jc w:val="center"/>
              <w:rPr>
                <w:b/>
                <w:bCs/>
              </w:rPr>
            </w:pPr>
            <w:r w:rsidRPr="00A3709A">
              <w:rPr>
                <w:b/>
                <w:bCs/>
              </w:rPr>
              <w:t>База проведения</w:t>
            </w:r>
          </w:p>
        </w:tc>
      </w:tr>
      <w:tr w:rsidR="001E2C16" w:rsidRPr="00A3709A" w:rsidTr="00A3709A">
        <w:tc>
          <w:tcPr>
            <w:tcW w:w="1951" w:type="dxa"/>
            <w:vMerge w:val="restart"/>
          </w:tcPr>
          <w:p w:rsidR="001E2C16" w:rsidRPr="00A3709A" w:rsidRDefault="003D4416" w:rsidP="00BC5946">
            <w:pPr>
              <w:jc w:val="center"/>
            </w:pPr>
            <w:r w:rsidRPr="00A3709A">
              <w:t>Городское методическое объединение</w:t>
            </w:r>
            <w:r w:rsidR="001E2C16" w:rsidRPr="00A3709A">
              <w:t xml:space="preserve"> воспитателей  ДОО по теме « Речевое развитие дошкольников в свете ФГОС </w:t>
            </w:r>
            <w:proofErr w:type="gramStart"/>
            <w:r w:rsidR="001E2C16" w:rsidRPr="00A3709A">
              <w:t>ДО</w:t>
            </w:r>
            <w:proofErr w:type="gramEnd"/>
            <w:r w:rsidR="001E2C16" w:rsidRPr="00A3709A">
              <w:t>»</w:t>
            </w:r>
          </w:p>
        </w:tc>
        <w:tc>
          <w:tcPr>
            <w:tcW w:w="1276" w:type="dxa"/>
          </w:tcPr>
          <w:p w:rsidR="001E2C16" w:rsidRPr="00A3709A" w:rsidRDefault="00227D1F" w:rsidP="00BC5946">
            <w:pPr>
              <w:jc w:val="center"/>
            </w:pPr>
            <w:r>
              <w:t>28.10.2022</w:t>
            </w:r>
          </w:p>
        </w:tc>
        <w:tc>
          <w:tcPr>
            <w:tcW w:w="709" w:type="dxa"/>
          </w:tcPr>
          <w:p w:rsidR="001E2C16" w:rsidRPr="00A3709A" w:rsidRDefault="00227D1F" w:rsidP="00BC5946">
            <w:pPr>
              <w:jc w:val="center"/>
            </w:pPr>
            <w:r>
              <w:t>82</w:t>
            </w:r>
          </w:p>
        </w:tc>
        <w:tc>
          <w:tcPr>
            <w:tcW w:w="2693" w:type="dxa"/>
          </w:tcPr>
          <w:p w:rsidR="001E2C16" w:rsidRPr="00A3709A" w:rsidRDefault="00227D1F" w:rsidP="00DD0D97">
            <w:pPr>
              <w:ind w:right="459"/>
              <w:jc w:val="center"/>
            </w:pPr>
            <w:r w:rsidRPr="00227D1F">
              <w:t>«Использование многофункционального пособия «Чудо-чемоданчик» в речевом развитии  детей старшего дошкольного возраста»</w:t>
            </w:r>
          </w:p>
        </w:tc>
        <w:tc>
          <w:tcPr>
            <w:tcW w:w="2126" w:type="dxa"/>
          </w:tcPr>
          <w:p w:rsidR="001E2C16" w:rsidRPr="00A3709A" w:rsidRDefault="00227D1F" w:rsidP="00BC5946">
            <w:pPr>
              <w:jc w:val="center"/>
            </w:pPr>
            <w:r>
              <w:t>Мастер-класс</w:t>
            </w:r>
          </w:p>
        </w:tc>
        <w:tc>
          <w:tcPr>
            <w:tcW w:w="1418" w:type="dxa"/>
          </w:tcPr>
          <w:p w:rsidR="001E2C16" w:rsidRDefault="00917759" w:rsidP="00BC5946">
            <w:pPr>
              <w:jc w:val="center"/>
            </w:pPr>
            <w:proofErr w:type="spellStart"/>
            <w:r>
              <w:t>Вдовкина</w:t>
            </w:r>
            <w:proofErr w:type="spellEnd"/>
            <w:r>
              <w:t xml:space="preserve"> Е.В.</w:t>
            </w:r>
          </w:p>
          <w:p w:rsidR="00917759" w:rsidRPr="00A3709A" w:rsidRDefault="00917759" w:rsidP="00BC5946">
            <w:pPr>
              <w:jc w:val="center"/>
            </w:pPr>
            <w:r>
              <w:t>МДОАУ № 59</w:t>
            </w:r>
          </w:p>
        </w:tc>
        <w:tc>
          <w:tcPr>
            <w:tcW w:w="2196" w:type="dxa"/>
          </w:tcPr>
          <w:p w:rsidR="001E2C16" w:rsidRPr="00A3709A" w:rsidRDefault="00917759" w:rsidP="00BC5946">
            <w:pPr>
              <w:jc w:val="center"/>
            </w:pPr>
            <w:r w:rsidRPr="00227D1F">
              <w:t>«Использование многофункционального пособия «Чудо-чемоданчик» в речевом развитии  детей старшего дошкольного возраста»</w:t>
            </w:r>
          </w:p>
        </w:tc>
        <w:tc>
          <w:tcPr>
            <w:tcW w:w="1773" w:type="dxa"/>
          </w:tcPr>
          <w:p w:rsidR="001E2C16" w:rsidRPr="00A3709A" w:rsidRDefault="00AA5AFB" w:rsidP="00BC5946">
            <w:pPr>
              <w:jc w:val="center"/>
            </w:pPr>
            <w:hyperlink r:id="rId18" w:history="1">
              <w:r w:rsidR="001E2C16" w:rsidRPr="00A3709A">
                <w:rPr>
                  <w:rStyle w:val="a3"/>
                </w:rPr>
                <w:t>https://rossinka91.netboard.me/pacscbq6o73pxdc/?link=eBaf060v-dOkUAFjs-tFrsfrcf</w:t>
              </w:r>
            </w:hyperlink>
          </w:p>
          <w:p w:rsidR="001E2C16" w:rsidRPr="00A3709A" w:rsidRDefault="001E2C16" w:rsidP="00BC5946">
            <w:pPr>
              <w:jc w:val="center"/>
            </w:pPr>
          </w:p>
        </w:tc>
        <w:tc>
          <w:tcPr>
            <w:tcW w:w="1156" w:type="dxa"/>
          </w:tcPr>
          <w:p w:rsidR="001E2C16" w:rsidRPr="00A3709A" w:rsidRDefault="001E2C16" w:rsidP="00BC5946">
            <w:pPr>
              <w:jc w:val="center"/>
            </w:pPr>
            <w:r w:rsidRPr="00A3709A">
              <w:t>МДОАУ № 121</w:t>
            </w:r>
          </w:p>
        </w:tc>
      </w:tr>
      <w:tr w:rsidR="001E2C16" w:rsidRPr="00A3709A" w:rsidTr="00E022E8">
        <w:trPr>
          <w:trHeight w:val="6511"/>
        </w:trPr>
        <w:tc>
          <w:tcPr>
            <w:tcW w:w="1951" w:type="dxa"/>
            <w:vMerge/>
          </w:tcPr>
          <w:p w:rsidR="001E2C16" w:rsidRPr="00A3709A" w:rsidRDefault="001E2C16" w:rsidP="00BC5946">
            <w:pPr>
              <w:jc w:val="center"/>
            </w:pPr>
          </w:p>
        </w:tc>
        <w:tc>
          <w:tcPr>
            <w:tcW w:w="1276" w:type="dxa"/>
          </w:tcPr>
          <w:p w:rsidR="001E2C16" w:rsidRDefault="00917759" w:rsidP="00BC5946">
            <w:pPr>
              <w:jc w:val="center"/>
            </w:pPr>
            <w:r>
              <w:t>16.11.2022</w:t>
            </w: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BC5946">
            <w:pPr>
              <w:jc w:val="center"/>
            </w:pPr>
          </w:p>
          <w:p w:rsidR="006E7BE3" w:rsidRDefault="006E7BE3" w:rsidP="006E7BE3"/>
          <w:p w:rsidR="006E7BE3" w:rsidRDefault="006E7BE3" w:rsidP="006E7BE3"/>
          <w:p w:rsidR="006E7BE3" w:rsidRPr="00A3709A" w:rsidRDefault="006E7BE3" w:rsidP="006E7BE3"/>
        </w:tc>
        <w:tc>
          <w:tcPr>
            <w:tcW w:w="709" w:type="dxa"/>
          </w:tcPr>
          <w:p w:rsidR="001E2C16" w:rsidRPr="00A3709A" w:rsidRDefault="00917759" w:rsidP="00BC5946">
            <w:pPr>
              <w:jc w:val="center"/>
            </w:pPr>
            <w:r>
              <w:t>123</w:t>
            </w:r>
          </w:p>
        </w:tc>
        <w:tc>
          <w:tcPr>
            <w:tcW w:w="2693" w:type="dxa"/>
          </w:tcPr>
          <w:p w:rsidR="001E2C16" w:rsidRPr="00A3709A" w:rsidRDefault="00917759" w:rsidP="00BC5946">
            <w:pPr>
              <w:jc w:val="center"/>
            </w:pPr>
            <w:r w:rsidRPr="00917759">
              <w:t>«Методика развития связной речи дошкольников»</w:t>
            </w:r>
          </w:p>
        </w:tc>
        <w:tc>
          <w:tcPr>
            <w:tcW w:w="2126" w:type="dxa"/>
          </w:tcPr>
          <w:p w:rsidR="001E2C16" w:rsidRPr="00A3709A" w:rsidRDefault="00917759" w:rsidP="00BC5946">
            <w:pPr>
              <w:jc w:val="center"/>
            </w:pPr>
            <w:r w:rsidRPr="004C166B">
              <w:t xml:space="preserve">творческая лаборатория </w:t>
            </w:r>
            <w:proofErr w:type="spellStart"/>
            <w:r w:rsidRPr="004C166B">
              <w:t>онлайн</w:t>
            </w:r>
            <w:proofErr w:type="spellEnd"/>
          </w:p>
        </w:tc>
        <w:tc>
          <w:tcPr>
            <w:tcW w:w="1418" w:type="dxa"/>
          </w:tcPr>
          <w:p w:rsidR="001E2C16" w:rsidRDefault="00917759" w:rsidP="00917759">
            <w:pPr>
              <w:jc w:val="center"/>
            </w:pPr>
            <w:proofErr w:type="spellStart"/>
            <w:r>
              <w:t>Таракина</w:t>
            </w:r>
            <w:proofErr w:type="spellEnd"/>
            <w:r>
              <w:t xml:space="preserve"> Е.В.</w:t>
            </w:r>
          </w:p>
          <w:p w:rsidR="00917759" w:rsidRDefault="00917759" w:rsidP="00917759">
            <w:pPr>
              <w:jc w:val="center"/>
            </w:pPr>
            <w:r>
              <w:t>МДОАУ № 59</w:t>
            </w:r>
          </w:p>
          <w:p w:rsidR="00917759" w:rsidRDefault="00917759" w:rsidP="00917759">
            <w:pPr>
              <w:jc w:val="center"/>
            </w:pPr>
            <w:r>
              <w:t>Филимонова С.М.</w:t>
            </w:r>
          </w:p>
          <w:p w:rsidR="00917759" w:rsidRDefault="00917759" w:rsidP="00917759">
            <w:pPr>
              <w:jc w:val="center"/>
            </w:pPr>
            <w:r>
              <w:t>МДОАУ № 59</w:t>
            </w:r>
          </w:p>
          <w:p w:rsidR="00917759" w:rsidRDefault="00917759" w:rsidP="00917759">
            <w:pPr>
              <w:jc w:val="center"/>
            </w:pPr>
            <w:r>
              <w:t>Скоробогатова Т.А.</w:t>
            </w:r>
          </w:p>
          <w:p w:rsidR="00917759" w:rsidRDefault="00917759" w:rsidP="00917759">
            <w:pPr>
              <w:jc w:val="center"/>
            </w:pPr>
            <w:r>
              <w:t>МДОАУ № 121</w:t>
            </w:r>
          </w:p>
          <w:p w:rsidR="006E7BE3" w:rsidRDefault="006E7BE3" w:rsidP="00917759">
            <w:pPr>
              <w:jc w:val="center"/>
            </w:pPr>
          </w:p>
          <w:p w:rsidR="006E7BE3" w:rsidRDefault="006E7BE3" w:rsidP="00917759">
            <w:pPr>
              <w:jc w:val="center"/>
            </w:pPr>
          </w:p>
          <w:p w:rsidR="006E7BE3" w:rsidRDefault="006E7BE3" w:rsidP="00917759">
            <w:pPr>
              <w:jc w:val="center"/>
            </w:pPr>
          </w:p>
          <w:p w:rsidR="006E7BE3" w:rsidRDefault="006E7BE3" w:rsidP="00917759">
            <w:pPr>
              <w:jc w:val="center"/>
            </w:pPr>
          </w:p>
          <w:p w:rsidR="006E7BE3" w:rsidRDefault="006E7BE3" w:rsidP="00917759">
            <w:pPr>
              <w:jc w:val="center"/>
            </w:pPr>
          </w:p>
          <w:p w:rsidR="006E7BE3" w:rsidRDefault="006E7BE3" w:rsidP="00917759">
            <w:pPr>
              <w:jc w:val="center"/>
            </w:pPr>
            <w:proofErr w:type="spellStart"/>
            <w:r>
              <w:t>Козубова</w:t>
            </w:r>
            <w:proofErr w:type="spellEnd"/>
            <w:r>
              <w:t xml:space="preserve"> О.П.</w:t>
            </w:r>
          </w:p>
          <w:p w:rsidR="006E7BE3" w:rsidRPr="00A3709A" w:rsidRDefault="006E7BE3" w:rsidP="00917759">
            <w:pPr>
              <w:jc w:val="center"/>
            </w:pPr>
            <w:r>
              <w:t>СОШ № 24 г. Орска</w:t>
            </w:r>
          </w:p>
        </w:tc>
        <w:tc>
          <w:tcPr>
            <w:tcW w:w="2196" w:type="dxa"/>
          </w:tcPr>
          <w:p w:rsidR="00917759" w:rsidRPr="004C166B" w:rsidRDefault="00917759" w:rsidP="00917759">
            <w:pPr>
              <w:jc w:val="both"/>
            </w:pPr>
            <w:r w:rsidRPr="004C166B">
              <w:t xml:space="preserve">1. Доклад на тему: </w:t>
            </w:r>
          </w:p>
          <w:p w:rsidR="00917759" w:rsidRDefault="00917759" w:rsidP="00917759">
            <w:pPr>
              <w:jc w:val="both"/>
            </w:pPr>
            <w:r>
              <w:t>«Понятие связной речи и её значение для развития ребёнка».</w:t>
            </w:r>
          </w:p>
          <w:p w:rsidR="00917759" w:rsidRDefault="00917759" w:rsidP="00917759">
            <w:pPr>
              <w:jc w:val="both"/>
            </w:pPr>
            <w:r>
              <w:t>2.«Методики развития связной речи  в таблицах и схемах»</w:t>
            </w:r>
            <w:r w:rsidRPr="004C166B">
              <w:t xml:space="preserve"> . </w:t>
            </w:r>
            <w:r>
              <w:t>3.</w:t>
            </w:r>
            <w:r w:rsidRPr="004C166B">
              <w:t xml:space="preserve">Презентация опыта работы: </w:t>
            </w:r>
          </w:p>
          <w:p w:rsidR="001E2C16" w:rsidRDefault="00917759" w:rsidP="00917759">
            <w:pPr>
              <w:jc w:val="both"/>
            </w:pPr>
            <w:r>
              <w:t xml:space="preserve">«Театрализованная деятельность как средство развития речи детей дошкольного возраста» </w:t>
            </w:r>
          </w:p>
          <w:p w:rsidR="006E7BE3" w:rsidRPr="00A3709A" w:rsidRDefault="006E7BE3" w:rsidP="00917759">
            <w:pPr>
              <w:jc w:val="both"/>
              <w:rPr>
                <w:highlight w:val="yellow"/>
              </w:rPr>
            </w:pPr>
            <w:r>
              <w:t>4.«Развитие диалогического общения у детей дошкольного возраста посредством коммуникативных игр»</w:t>
            </w:r>
          </w:p>
        </w:tc>
        <w:tc>
          <w:tcPr>
            <w:tcW w:w="1773" w:type="dxa"/>
          </w:tcPr>
          <w:p w:rsidR="001E2C16" w:rsidRPr="00A3709A" w:rsidRDefault="00AA5AFB" w:rsidP="00BC5946">
            <w:pPr>
              <w:jc w:val="center"/>
              <w:rPr>
                <w:u w:val="single"/>
              </w:rPr>
            </w:pPr>
            <w:hyperlink r:id="rId19" w:history="1">
              <w:r w:rsidR="001E2C16" w:rsidRPr="00A3709A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</w:tc>
        <w:tc>
          <w:tcPr>
            <w:tcW w:w="1156" w:type="dxa"/>
          </w:tcPr>
          <w:p w:rsidR="001E2C16" w:rsidRPr="00A3709A" w:rsidRDefault="001E2C16" w:rsidP="00BC5946">
            <w:pPr>
              <w:jc w:val="center"/>
            </w:pPr>
            <w:r w:rsidRPr="00A3709A">
              <w:t>МДОАУ № 121, 59</w:t>
            </w:r>
          </w:p>
        </w:tc>
      </w:tr>
      <w:tr w:rsidR="006E7BE3" w:rsidRPr="00A3709A" w:rsidTr="006E7BE3">
        <w:trPr>
          <w:trHeight w:val="1597"/>
        </w:trPr>
        <w:tc>
          <w:tcPr>
            <w:tcW w:w="1951" w:type="dxa"/>
            <w:vMerge w:val="restart"/>
          </w:tcPr>
          <w:p w:rsidR="006E7BE3" w:rsidRPr="00A3709A" w:rsidRDefault="006E7BE3" w:rsidP="006E7BE3"/>
        </w:tc>
        <w:tc>
          <w:tcPr>
            <w:tcW w:w="1276" w:type="dxa"/>
          </w:tcPr>
          <w:p w:rsidR="006E7BE3" w:rsidRPr="00A3709A" w:rsidRDefault="006E7BE3" w:rsidP="006E7BE3">
            <w:r>
              <w:t>24.11.2022</w:t>
            </w:r>
          </w:p>
        </w:tc>
        <w:tc>
          <w:tcPr>
            <w:tcW w:w="709" w:type="dxa"/>
          </w:tcPr>
          <w:p w:rsidR="006E7BE3" w:rsidRPr="00A3709A" w:rsidRDefault="006E7BE3" w:rsidP="00BC5946">
            <w:pPr>
              <w:jc w:val="center"/>
            </w:pPr>
            <w:r>
              <w:t>54</w:t>
            </w:r>
          </w:p>
        </w:tc>
        <w:tc>
          <w:tcPr>
            <w:tcW w:w="2693" w:type="dxa"/>
          </w:tcPr>
          <w:p w:rsidR="006E7BE3" w:rsidRPr="00A3709A" w:rsidRDefault="006E7BE3" w:rsidP="00BC5946">
            <w:pPr>
              <w:jc w:val="center"/>
            </w:pPr>
            <w:r w:rsidRPr="006E7BE3">
              <w:t xml:space="preserve">«Кубик </w:t>
            </w:r>
            <w:proofErr w:type="spellStart"/>
            <w:r w:rsidRPr="006E7BE3">
              <w:t>Блума</w:t>
            </w:r>
            <w:proofErr w:type="spellEnd"/>
            <w:r w:rsidRPr="006E7BE3">
              <w:t xml:space="preserve"> как метод речевого развития у детей старшего дошкольного возраста»</w:t>
            </w:r>
          </w:p>
        </w:tc>
        <w:tc>
          <w:tcPr>
            <w:tcW w:w="2126" w:type="dxa"/>
          </w:tcPr>
          <w:p w:rsidR="006E7BE3" w:rsidRPr="00A3709A" w:rsidRDefault="006E7BE3" w:rsidP="00BC5946">
            <w:pPr>
              <w:jc w:val="center"/>
            </w:pPr>
            <w:r>
              <w:t>Мастер-класс</w:t>
            </w:r>
          </w:p>
        </w:tc>
        <w:tc>
          <w:tcPr>
            <w:tcW w:w="1418" w:type="dxa"/>
          </w:tcPr>
          <w:p w:rsidR="006E7BE3" w:rsidRDefault="006E7BE3" w:rsidP="00962FFB">
            <w:proofErr w:type="spellStart"/>
            <w:r>
              <w:t>Коклюшина</w:t>
            </w:r>
            <w:proofErr w:type="spellEnd"/>
            <w:r>
              <w:t xml:space="preserve"> Л.В.</w:t>
            </w:r>
          </w:p>
          <w:p w:rsidR="006E7BE3" w:rsidRPr="00A3709A" w:rsidRDefault="006E7BE3" w:rsidP="00962FFB">
            <w:r>
              <w:t>МДОАУ № 120</w:t>
            </w:r>
          </w:p>
        </w:tc>
        <w:tc>
          <w:tcPr>
            <w:tcW w:w="2196" w:type="dxa"/>
          </w:tcPr>
          <w:p w:rsidR="006E7BE3" w:rsidRPr="00A3709A" w:rsidRDefault="006E7BE3" w:rsidP="00D22BA8">
            <w:pPr>
              <w:jc w:val="both"/>
            </w:pPr>
            <w:r w:rsidRPr="006E7BE3">
              <w:t xml:space="preserve">«Кубик </w:t>
            </w:r>
            <w:proofErr w:type="spellStart"/>
            <w:r w:rsidRPr="006E7BE3">
              <w:t>Блума</w:t>
            </w:r>
            <w:proofErr w:type="spellEnd"/>
            <w:r w:rsidRPr="006E7BE3">
              <w:t xml:space="preserve"> как метод речевого развития у детей старшего дошкольного возраста»</w:t>
            </w:r>
          </w:p>
        </w:tc>
        <w:tc>
          <w:tcPr>
            <w:tcW w:w="1773" w:type="dxa"/>
          </w:tcPr>
          <w:p w:rsidR="006E7BE3" w:rsidRPr="00A3709A" w:rsidRDefault="00AA5AFB" w:rsidP="006E7BE3">
            <w:hyperlink r:id="rId20" w:history="1">
              <w:r w:rsidR="006E7BE3" w:rsidRPr="00A3709A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</w:tc>
        <w:tc>
          <w:tcPr>
            <w:tcW w:w="1156" w:type="dxa"/>
          </w:tcPr>
          <w:p w:rsidR="006E7BE3" w:rsidRPr="00A3709A" w:rsidRDefault="006E7BE3" w:rsidP="00BC5946">
            <w:pPr>
              <w:jc w:val="center"/>
            </w:pPr>
            <w:r w:rsidRPr="00A3709A">
              <w:t>МДОАУ № 121, 59</w:t>
            </w:r>
          </w:p>
        </w:tc>
      </w:tr>
      <w:tr w:rsidR="006E7BE3" w:rsidRPr="00A3709A" w:rsidTr="00E022E8">
        <w:trPr>
          <w:trHeight w:val="1975"/>
        </w:trPr>
        <w:tc>
          <w:tcPr>
            <w:tcW w:w="1951" w:type="dxa"/>
            <w:vMerge/>
          </w:tcPr>
          <w:p w:rsidR="006E7BE3" w:rsidRPr="00A3709A" w:rsidRDefault="006E7BE3" w:rsidP="006E7BE3"/>
        </w:tc>
        <w:tc>
          <w:tcPr>
            <w:tcW w:w="1276" w:type="dxa"/>
          </w:tcPr>
          <w:p w:rsidR="006E7BE3" w:rsidRDefault="006E7BE3" w:rsidP="006E7BE3">
            <w:r>
              <w:t>22.03.2023</w:t>
            </w:r>
          </w:p>
        </w:tc>
        <w:tc>
          <w:tcPr>
            <w:tcW w:w="709" w:type="dxa"/>
          </w:tcPr>
          <w:p w:rsidR="006E7BE3" w:rsidRDefault="00E022E8" w:rsidP="00BC5946">
            <w:pPr>
              <w:jc w:val="center"/>
            </w:pPr>
            <w:r>
              <w:t>21</w:t>
            </w:r>
          </w:p>
        </w:tc>
        <w:tc>
          <w:tcPr>
            <w:tcW w:w="2693" w:type="dxa"/>
          </w:tcPr>
          <w:p w:rsidR="006E7BE3" w:rsidRPr="006E7BE3" w:rsidRDefault="00E022E8" w:rsidP="00BC5946">
            <w:pPr>
              <w:jc w:val="center"/>
            </w:pPr>
            <w:r w:rsidRPr="00E022E8">
              <w:t>«Устное народное творчество в развитии речи детей младшего дошкольного возраста»</w:t>
            </w:r>
          </w:p>
        </w:tc>
        <w:tc>
          <w:tcPr>
            <w:tcW w:w="2126" w:type="dxa"/>
          </w:tcPr>
          <w:p w:rsidR="006E7BE3" w:rsidRDefault="00E022E8" w:rsidP="00BC5946">
            <w:pPr>
              <w:jc w:val="center"/>
            </w:pPr>
            <w:r>
              <w:t>Мастер-класс</w:t>
            </w:r>
          </w:p>
        </w:tc>
        <w:tc>
          <w:tcPr>
            <w:tcW w:w="1418" w:type="dxa"/>
          </w:tcPr>
          <w:p w:rsidR="006E7BE3" w:rsidRDefault="00E022E8" w:rsidP="00962FFB">
            <w:r>
              <w:t>Лисицына А.В.</w:t>
            </w:r>
          </w:p>
        </w:tc>
        <w:tc>
          <w:tcPr>
            <w:tcW w:w="2196" w:type="dxa"/>
          </w:tcPr>
          <w:p w:rsidR="006E7BE3" w:rsidRPr="006E7BE3" w:rsidRDefault="00E022E8" w:rsidP="00D22BA8">
            <w:pPr>
              <w:jc w:val="both"/>
            </w:pPr>
            <w:r w:rsidRPr="00E022E8">
              <w:t>«Устное народное творчество в развитии речи детей младшего дошкольного возраста»</w:t>
            </w:r>
          </w:p>
        </w:tc>
        <w:tc>
          <w:tcPr>
            <w:tcW w:w="1773" w:type="dxa"/>
          </w:tcPr>
          <w:p w:rsidR="006E7BE3" w:rsidRDefault="00AA5AFB" w:rsidP="006E7BE3">
            <w:hyperlink r:id="rId21" w:history="1">
              <w:r w:rsidR="00E022E8" w:rsidRPr="00A3709A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</w:tc>
        <w:tc>
          <w:tcPr>
            <w:tcW w:w="1156" w:type="dxa"/>
          </w:tcPr>
          <w:p w:rsidR="006E7BE3" w:rsidRPr="00A3709A" w:rsidRDefault="00E022E8" w:rsidP="00BC5946">
            <w:pPr>
              <w:jc w:val="center"/>
            </w:pPr>
            <w:r w:rsidRPr="00A3709A">
              <w:t>МДОАУ № 121, 59</w:t>
            </w:r>
          </w:p>
        </w:tc>
      </w:tr>
      <w:tr w:rsidR="00962FFB" w:rsidRPr="00A3709A" w:rsidTr="00E022E8">
        <w:trPr>
          <w:trHeight w:val="2542"/>
        </w:trPr>
        <w:tc>
          <w:tcPr>
            <w:tcW w:w="1951" w:type="dxa"/>
          </w:tcPr>
          <w:p w:rsidR="00962FFB" w:rsidRPr="00A3709A" w:rsidRDefault="00962FFB" w:rsidP="00BC5946">
            <w:pPr>
              <w:jc w:val="center"/>
            </w:pPr>
          </w:p>
        </w:tc>
        <w:tc>
          <w:tcPr>
            <w:tcW w:w="1276" w:type="dxa"/>
          </w:tcPr>
          <w:p w:rsidR="00962FFB" w:rsidRPr="004C166B" w:rsidRDefault="0054214C" w:rsidP="00BC5946">
            <w:pPr>
              <w:jc w:val="center"/>
            </w:pPr>
            <w:r w:rsidRPr="004C166B">
              <w:t>23.02.</w:t>
            </w:r>
            <w:r w:rsidR="00586703" w:rsidRPr="004C166B">
              <w:t>202</w:t>
            </w:r>
            <w:r w:rsidR="00C74FE9">
              <w:t>3</w:t>
            </w:r>
          </w:p>
        </w:tc>
        <w:tc>
          <w:tcPr>
            <w:tcW w:w="709" w:type="dxa"/>
          </w:tcPr>
          <w:p w:rsidR="00962FFB" w:rsidRPr="004C166B" w:rsidRDefault="00586703" w:rsidP="00BC5946">
            <w:pPr>
              <w:jc w:val="center"/>
            </w:pPr>
            <w:r w:rsidRPr="004C166B">
              <w:t>34</w:t>
            </w:r>
          </w:p>
        </w:tc>
        <w:tc>
          <w:tcPr>
            <w:tcW w:w="2693" w:type="dxa"/>
          </w:tcPr>
          <w:p w:rsidR="00962FFB" w:rsidRPr="004C166B" w:rsidRDefault="00586703" w:rsidP="00DF169B">
            <w:pPr>
              <w:ind w:right="34"/>
              <w:jc w:val="center"/>
              <w:rPr>
                <w:rFonts w:eastAsia="Times New Roman"/>
              </w:rPr>
            </w:pPr>
            <w:r w:rsidRPr="004C166B">
              <w:rPr>
                <w:rFonts w:eastAsia="Times New Roman"/>
              </w:rPr>
              <w:t>«</w:t>
            </w:r>
            <w:r w:rsidR="00DF169B" w:rsidRPr="004C166B">
              <w:rPr>
                <w:rFonts w:eastAsia="Times New Roman"/>
              </w:rPr>
              <w:t>Современные технологии развития связной речи дошкольников</w:t>
            </w:r>
            <w:r w:rsidRPr="004C166B">
              <w:rPr>
                <w:rFonts w:eastAsia="Times New Roman"/>
              </w:rPr>
              <w:t>»</w:t>
            </w:r>
          </w:p>
        </w:tc>
        <w:tc>
          <w:tcPr>
            <w:tcW w:w="2126" w:type="dxa"/>
          </w:tcPr>
          <w:p w:rsidR="00962FFB" w:rsidRPr="004C166B" w:rsidRDefault="00586703" w:rsidP="00BC5946">
            <w:pPr>
              <w:jc w:val="center"/>
            </w:pPr>
            <w:r w:rsidRPr="004C166B">
              <w:t xml:space="preserve">творческая лаборатория </w:t>
            </w:r>
            <w:proofErr w:type="spellStart"/>
            <w:r w:rsidRPr="004C166B">
              <w:t>онлайн</w:t>
            </w:r>
            <w:proofErr w:type="spellEnd"/>
          </w:p>
        </w:tc>
        <w:tc>
          <w:tcPr>
            <w:tcW w:w="1418" w:type="dxa"/>
          </w:tcPr>
          <w:p w:rsidR="000927C0" w:rsidRPr="004C166B" w:rsidRDefault="000927C0" w:rsidP="000927C0">
            <w:pPr>
              <w:jc w:val="center"/>
            </w:pPr>
            <w:proofErr w:type="spellStart"/>
            <w:r w:rsidRPr="004C166B">
              <w:t>Таракина</w:t>
            </w:r>
            <w:proofErr w:type="spellEnd"/>
            <w:r w:rsidRPr="004C166B">
              <w:t xml:space="preserve"> Е.В.</w:t>
            </w:r>
          </w:p>
          <w:p w:rsidR="000927C0" w:rsidRPr="004C166B" w:rsidRDefault="000927C0" w:rsidP="000927C0">
            <w:pPr>
              <w:jc w:val="center"/>
            </w:pPr>
            <w:r w:rsidRPr="004C166B">
              <w:t>МДОАУ № 121</w:t>
            </w:r>
          </w:p>
          <w:p w:rsidR="00887C7F" w:rsidRPr="004C166B" w:rsidRDefault="00887C7F" w:rsidP="000927C0">
            <w:pPr>
              <w:ind w:right="-108"/>
            </w:pPr>
          </w:p>
          <w:p w:rsidR="00887C7F" w:rsidRPr="004C166B" w:rsidRDefault="00887C7F" w:rsidP="00153D7C">
            <w:pPr>
              <w:jc w:val="center"/>
            </w:pPr>
          </w:p>
          <w:p w:rsidR="00887C7F" w:rsidRPr="004C166B" w:rsidRDefault="000927C0" w:rsidP="00153D7C">
            <w:pPr>
              <w:jc w:val="center"/>
            </w:pPr>
            <w:r w:rsidRPr="004C166B">
              <w:t>Белоусова Е.Д. МДОАУ №59</w:t>
            </w:r>
          </w:p>
          <w:p w:rsidR="00887C7F" w:rsidRPr="004C166B" w:rsidRDefault="00887C7F" w:rsidP="00887C7F"/>
          <w:p w:rsidR="00887C7F" w:rsidRPr="004C166B" w:rsidRDefault="00887C7F" w:rsidP="00153D7C">
            <w:pPr>
              <w:jc w:val="center"/>
            </w:pPr>
          </w:p>
          <w:p w:rsidR="00887C7F" w:rsidRPr="004C166B" w:rsidRDefault="000927C0" w:rsidP="00153D7C">
            <w:pPr>
              <w:jc w:val="center"/>
            </w:pPr>
            <w:r w:rsidRPr="004C166B">
              <w:t>Авдонина С.А. МДОАУ №83</w:t>
            </w:r>
          </w:p>
          <w:p w:rsidR="00913988" w:rsidRPr="004C166B" w:rsidRDefault="00913988" w:rsidP="00887C7F">
            <w:pPr>
              <w:jc w:val="center"/>
            </w:pPr>
          </w:p>
          <w:p w:rsidR="00913988" w:rsidRPr="004C166B" w:rsidRDefault="00913988" w:rsidP="00887C7F">
            <w:pPr>
              <w:jc w:val="center"/>
            </w:pPr>
          </w:p>
          <w:p w:rsidR="00913988" w:rsidRPr="004C166B" w:rsidRDefault="00913988" w:rsidP="00887C7F">
            <w:pPr>
              <w:jc w:val="center"/>
            </w:pPr>
          </w:p>
          <w:p w:rsidR="00913988" w:rsidRPr="004C166B" w:rsidRDefault="00913988" w:rsidP="00887C7F">
            <w:pPr>
              <w:jc w:val="center"/>
            </w:pPr>
          </w:p>
          <w:p w:rsidR="00913988" w:rsidRPr="004C166B" w:rsidRDefault="00913988" w:rsidP="00887C7F">
            <w:pPr>
              <w:jc w:val="center"/>
            </w:pPr>
          </w:p>
          <w:p w:rsidR="00913988" w:rsidRPr="004C166B" w:rsidRDefault="00913988" w:rsidP="00887C7F">
            <w:pPr>
              <w:jc w:val="center"/>
            </w:pPr>
          </w:p>
          <w:p w:rsidR="00913988" w:rsidRPr="004C166B" w:rsidRDefault="00913988" w:rsidP="00887C7F">
            <w:pPr>
              <w:jc w:val="center"/>
            </w:pPr>
          </w:p>
          <w:p w:rsidR="00887C7F" w:rsidRPr="004C166B" w:rsidRDefault="00A3709A" w:rsidP="00153D7C">
            <w:pPr>
              <w:jc w:val="center"/>
            </w:pPr>
            <w:proofErr w:type="spellStart"/>
            <w:r w:rsidRPr="004C166B">
              <w:t>Абзалилова</w:t>
            </w:r>
            <w:proofErr w:type="spellEnd"/>
            <w:r w:rsidRPr="004C166B">
              <w:t xml:space="preserve"> Д.Р. МДОАУ №12</w:t>
            </w:r>
          </w:p>
          <w:p w:rsidR="00887C7F" w:rsidRPr="004C166B" w:rsidRDefault="00887C7F" w:rsidP="00153D7C">
            <w:pPr>
              <w:jc w:val="center"/>
            </w:pPr>
          </w:p>
          <w:p w:rsidR="00A3709A" w:rsidRPr="004C166B" w:rsidRDefault="00A3709A" w:rsidP="00153D7C">
            <w:pPr>
              <w:jc w:val="center"/>
            </w:pPr>
          </w:p>
          <w:p w:rsidR="00A3709A" w:rsidRPr="004C166B" w:rsidRDefault="00A3709A" w:rsidP="00153D7C">
            <w:pPr>
              <w:jc w:val="center"/>
            </w:pPr>
          </w:p>
          <w:p w:rsidR="00A3709A" w:rsidRPr="004C166B" w:rsidRDefault="00A3709A" w:rsidP="00153D7C">
            <w:pPr>
              <w:jc w:val="center"/>
            </w:pPr>
            <w:r w:rsidRPr="004C166B">
              <w:t>Поспелова Г.В. МДОАУ №56</w:t>
            </w:r>
          </w:p>
        </w:tc>
        <w:tc>
          <w:tcPr>
            <w:tcW w:w="2196" w:type="dxa"/>
          </w:tcPr>
          <w:p w:rsidR="00962FFB" w:rsidRPr="004C166B" w:rsidRDefault="00962FFB" w:rsidP="00D22BA8">
            <w:pPr>
              <w:jc w:val="both"/>
            </w:pPr>
          </w:p>
          <w:p w:rsidR="00887C7F" w:rsidRPr="004C166B" w:rsidRDefault="000927C0" w:rsidP="00D22BA8">
            <w:pPr>
              <w:jc w:val="both"/>
            </w:pPr>
            <w:r w:rsidRPr="004C166B">
              <w:t>1</w:t>
            </w:r>
            <w:r w:rsidR="00887C7F" w:rsidRPr="004C166B">
              <w:t>. Доклад на тему: «</w:t>
            </w:r>
            <w:r w:rsidRPr="004C166B">
              <w:t>Современные технологии развития связной речи дошкольников</w:t>
            </w:r>
            <w:r w:rsidR="00887C7F" w:rsidRPr="004C166B">
              <w:t>» .</w:t>
            </w:r>
          </w:p>
          <w:p w:rsidR="00887C7F" w:rsidRPr="004C166B" w:rsidRDefault="000927C0" w:rsidP="00D22BA8">
            <w:pPr>
              <w:jc w:val="both"/>
            </w:pPr>
            <w:r w:rsidRPr="004C166B">
              <w:t>2</w:t>
            </w:r>
            <w:r w:rsidR="00887C7F" w:rsidRPr="004C166B">
              <w:t xml:space="preserve">. </w:t>
            </w:r>
            <w:r w:rsidRPr="004C166B">
              <w:t>Выступление на тему: «Развитие логики и связной речи в работе с детьми дошкольного возраста»</w:t>
            </w:r>
          </w:p>
          <w:p w:rsidR="00913988" w:rsidRPr="004C166B" w:rsidRDefault="000927C0" w:rsidP="000927C0">
            <w:pPr>
              <w:jc w:val="both"/>
              <w:rPr>
                <w:bCs/>
                <w:color w:val="000000"/>
              </w:rPr>
            </w:pPr>
            <w:r w:rsidRPr="004C166B">
              <w:t>3</w:t>
            </w:r>
            <w:r w:rsidR="00913988" w:rsidRPr="004C166B">
              <w:t xml:space="preserve">. Презентация опыта работы: </w:t>
            </w:r>
            <w:r w:rsidR="00913988" w:rsidRPr="004C166B">
              <w:rPr>
                <w:bCs/>
                <w:color w:val="000000"/>
              </w:rPr>
              <w:t>«</w:t>
            </w:r>
            <w:r w:rsidRPr="004C166B">
              <w:rPr>
                <w:bCs/>
                <w:color w:val="000000"/>
              </w:rPr>
              <w:t>Педагогические условия развития связной речи дошкол</w:t>
            </w:r>
            <w:r w:rsidR="00A3709A" w:rsidRPr="004C166B">
              <w:rPr>
                <w:bCs/>
                <w:color w:val="000000"/>
              </w:rPr>
              <w:t xml:space="preserve">ьников с заиканием посредством </w:t>
            </w:r>
            <w:proofErr w:type="spellStart"/>
            <w:r w:rsidR="00A3709A" w:rsidRPr="004C166B">
              <w:rPr>
                <w:bCs/>
                <w:color w:val="000000"/>
              </w:rPr>
              <w:t>т</w:t>
            </w:r>
            <w:r w:rsidRPr="004C166B">
              <w:rPr>
                <w:bCs/>
                <w:color w:val="000000"/>
              </w:rPr>
              <w:t>естопластики</w:t>
            </w:r>
            <w:proofErr w:type="spellEnd"/>
            <w:r w:rsidR="00913988" w:rsidRPr="004C166B">
              <w:rPr>
                <w:bCs/>
                <w:color w:val="000000"/>
              </w:rPr>
              <w:t>».</w:t>
            </w:r>
          </w:p>
          <w:p w:rsidR="00A3709A" w:rsidRPr="004C166B" w:rsidRDefault="00A3709A" w:rsidP="000927C0">
            <w:pPr>
              <w:jc w:val="both"/>
              <w:rPr>
                <w:bCs/>
                <w:color w:val="000000"/>
              </w:rPr>
            </w:pPr>
          </w:p>
          <w:p w:rsidR="00A3709A" w:rsidRPr="004C166B" w:rsidRDefault="00A3709A" w:rsidP="000927C0">
            <w:pPr>
              <w:jc w:val="both"/>
              <w:rPr>
                <w:bCs/>
                <w:color w:val="000000"/>
              </w:rPr>
            </w:pPr>
            <w:r w:rsidRPr="004C166B">
              <w:rPr>
                <w:bCs/>
                <w:color w:val="000000"/>
              </w:rPr>
              <w:t xml:space="preserve">«Формирование звуковой культуры речи посредством дидактических игр детей старшего </w:t>
            </w:r>
            <w:r w:rsidRPr="004C166B">
              <w:rPr>
                <w:bCs/>
                <w:color w:val="000000"/>
              </w:rPr>
              <w:lastRenderedPageBreak/>
              <w:t>дошкольного возраста»</w:t>
            </w:r>
          </w:p>
          <w:p w:rsidR="00A3709A" w:rsidRPr="004C166B" w:rsidRDefault="00A3709A" w:rsidP="000927C0">
            <w:pPr>
              <w:jc w:val="both"/>
            </w:pPr>
          </w:p>
          <w:p w:rsidR="00A3709A" w:rsidRPr="004C166B" w:rsidRDefault="00A3709A" w:rsidP="000927C0">
            <w:pPr>
              <w:jc w:val="both"/>
            </w:pPr>
            <w:r w:rsidRPr="004C166B">
              <w:t>«Театрализованная деятельность как средство развития речи детей дошкольного возраста»</w:t>
            </w:r>
          </w:p>
        </w:tc>
        <w:tc>
          <w:tcPr>
            <w:tcW w:w="1773" w:type="dxa"/>
          </w:tcPr>
          <w:p w:rsidR="00962FFB" w:rsidRPr="00A3709A" w:rsidRDefault="00AA5AFB" w:rsidP="00BC5946">
            <w:pPr>
              <w:jc w:val="center"/>
            </w:pPr>
            <w:hyperlink r:id="rId22" w:history="1">
              <w:r w:rsidR="00A3709A" w:rsidRPr="00A3709A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</w:tc>
        <w:tc>
          <w:tcPr>
            <w:tcW w:w="1156" w:type="dxa"/>
          </w:tcPr>
          <w:p w:rsidR="00962FFB" w:rsidRPr="00A3709A" w:rsidRDefault="00586703" w:rsidP="00BC5946">
            <w:pPr>
              <w:jc w:val="center"/>
            </w:pPr>
            <w:r w:rsidRPr="00A3709A">
              <w:t>МДОАУ № 121, 59</w:t>
            </w:r>
          </w:p>
        </w:tc>
      </w:tr>
      <w:tr w:rsidR="004C166B" w:rsidRPr="00A3709A" w:rsidTr="00A3709A">
        <w:tc>
          <w:tcPr>
            <w:tcW w:w="1951" w:type="dxa"/>
          </w:tcPr>
          <w:p w:rsidR="004C166B" w:rsidRPr="00A3709A" w:rsidRDefault="004C166B" w:rsidP="00BC5946">
            <w:pPr>
              <w:jc w:val="center"/>
            </w:pPr>
          </w:p>
        </w:tc>
        <w:tc>
          <w:tcPr>
            <w:tcW w:w="1276" w:type="dxa"/>
          </w:tcPr>
          <w:p w:rsidR="004C166B" w:rsidRPr="004C166B" w:rsidRDefault="004C166B" w:rsidP="00BC5946">
            <w:pPr>
              <w:jc w:val="center"/>
            </w:pPr>
            <w:r w:rsidRPr="004C166B">
              <w:t>12.04.2023</w:t>
            </w:r>
          </w:p>
        </w:tc>
        <w:tc>
          <w:tcPr>
            <w:tcW w:w="709" w:type="dxa"/>
          </w:tcPr>
          <w:p w:rsidR="004C166B" w:rsidRPr="004C166B" w:rsidRDefault="004C166B" w:rsidP="00BC5946">
            <w:pPr>
              <w:jc w:val="center"/>
            </w:pPr>
            <w:r w:rsidRPr="004C166B">
              <w:t>15</w:t>
            </w:r>
          </w:p>
        </w:tc>
        <w:tc>
          <w:tcPr>
            <w:tcW w:w="2693" w:type="dxa"/>
          </w:tcPr>
          <w:p w:rsidR="004C166B" w:rsidRPr="004C166B" w:rsidRDefault="004C166B" w:rsidP="0054214C">
            <w:pPr>
              <w:ind w:right="34"/>
              <w:jc w:val="center"/>
              <w:rPr>
                <w:rFonts w:eastAsia="Times New Roman"/>
              </w:rPr>
            </w:pPr>
            <w:r w:rsidRPr="004C166B">
              <w:rPr>
                <w:rFonts w:eastAsia="Times New Roman"/>
              </w:rPr>
              <w:t>«Развитие словаря детей старшего дошкольного возраста в процессе ознакомления с профессиями взрослых»</w:t>
            </w:r>
          </w:p>
          <w:p w:rsidR="004C166B" w:rsidRPr="004C166B" w:rsidRDefault="004C166B" w:rsidP="0054214C">
            <w:pPr>
              <w:ind w:right="34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</w:tcPr>
          <w:p w:rsidR="004C166B" w:rsidRPr="004C166B" w:rsidRDefault="004C166B" w:rsidP="00BC5946">
            <w:pPr>
              <w:jc w:val="center"/>
            </w:pPr>
            <w:r w:rsidRPr="004C166B">
              <w:t>Мастер-класс</w:t>
            </w:r>
          </w:p>
        </w:tc>
        <w:tc>
          <w:tcPr>
            <w:tcW w:w="1418" w:type="dxa"/>
          </w:tcPr>
          <w:p w:rsidR="00C74FE9" w:rsidRDefault="00C74FE9" w:rsidP="000927C0">
            <w:pPr>
              <w:jc w:val="center"/>
            </w:pPr>
            <w:r>
              <w:t>Олейник О.А.</w:t>
            </w:r>
          </w:p>
          <w:p w:rsidR="004C166B" w:rsidRPr="004C166B" w:rsidRDefault="004C166B" w:rsidP="000927C0">
            <w:pPr>
              <w:jc w:val="center"/>
            </w:pPr>
            <w:r w:rsidRPr="004C166B">
              <w:t>МДОАУ №121</w:t>
            </w:r>
          </w:p>
        </w:tc>
        <w:tc>
          <w:tcPr>
            <w:tcW w:w="2196" w:type="dxa"/>
          </w:tcPr>
          <w:p w:rsidR="00C74FE9" w:rsidRPr="004C166B" w:rsidRDefault="00C74FE9" w:rsidP="00C74FE9">
            <w:pPr>
              <w:ind w:right="34"/>
              <w:jc w:val="center"/>
              <w:rPr>
                <w:rFonts w:eastAsia="Times New Roman"/>
              </w:rPr>
            </w:pPr>
            <w:r w:rsidRPr="004C166B">
              <w:rPr>
                <w:rFonts w:eastAsia="Times New Roman"/>
              </w:rPr>
              <w:t>«Развитие словаря детей старшего дошкольного возраста в процессе ознакомления с профессиями взрослых»</w:t>
            </w:r>
          </w:p>
          <w:p w:rsidR="004C166B" w:rsidRPr="00A3709A" w:rsidRDefault="004C166B" w:rsidP="00BC5946">
            <w:pPr>
              <w:jc w:val="center"/>
            </w:pPr>
          </w:p>
        </w:tc>
        <w:tc>
          <w:tcPr>
            <w:tcW w:w="1773" w:type="dxa"/>
          </w:tcPr>
          <w:p w:rsidR="004C166B" w:rsidRDefault="00AA5AFB" w:rsidP="00BC5946">
            <w:pPr>
              <w:jc w:val="center"/>
            </w:pPr>
            <w:hyperlink r:id="rId23" w:history="1">
              <w:r w:rsidR="004C166B" w:rsidRPr="00A3709A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  <w:p w:rsidR="004C166B" w:rsidRDefault="004C166B" w:rsidP="00BC5946">
            <w:pPr>
              <w:jc w:val="center"/>
            </w:pPr>
          </w:p>
          <w:p w:rsidR="004C166B" w:rsidRPr="00A3709A" w:rsidRDefault="004C166B" w:rsidP="00BC5946">
            <w:pPr>
              <w:jc w:val="center"/>
            </w:pPr>
          </w:p>
        </w:tc>
        <w:tc>
          <w:tcPr>
            <w:tcW w:w="1156" w:type="dxa"/>
          </w:tcPr>
          <w:p w:rsidR="004C166B" w:rsidRPr="00A3709A" w:rsidRDefault="004C166B" w:rsidP="00BC5946">
            <w:pPr>
              <w:jc w:val="center"/>
            </w:pPr>
            <w:r w:rsidRPr="00A3709A">
              <w:t>МДОАУ № 121</w:t>
            </w:r>
          </w:p>
        </w:tc>
      </w:tr>
      <w:tr w:rsidR="004C166B" w:rsidRPr="00A3709A" w:rsidTr="00A3709A">
        <w:tc>
          <w:tcPr>
            <w:tcW w:w="1951" w:type="dxa"/>
          </w:tcPr>
          <w:p w:rsidR="004C166B" w:rsidRPr="00A3709A" w:rsidRDefault="004C166B" w:rsidP="00BC5946">
            <w:pPr>
              <w:jc w:val="center"/>
            </w:pPr>
          </w:p>
        </w:tc>
        <w:tc>
          <w:tcPr>
            <w:tcW w:w="1276" w:type="dxa"/>
          </w:tcPr>
          <w:p w:rsidR="004C166B" w:rsidRPr="004C166B" w:rsidRDefault="004C166B" w:rsidP="00BC5946">
            <w:pPr>
              <w:jc w:val="center"/>
            </w:pPr>
            <w:r w:rsidRPr="004C166B">
              <w:t>26.04.2023</w:t>
            </w:r>
          </w:p>
        </w:tc>
        <w:tc>
          <w:tcPr>
            <w:tcW w:w="709" w:type="dxa"/>
          </w:tcPr>
          <w:p w:rsidR="004C166B" w:rsidRPr="004C166B" w:rsidRDefault="004C166B" w:rsidP="00BC5946">
            <w:pPr>
              <w:jc w:val="center"/>
            </w:pPr>
            <w:r w:rsidRPr="004C166B">
              <w:t>30</w:t>
            </w:r>
          </w:p>
        </w:tc>
        <w:tc>
          <w:tcPr>
            <w:tcW w:w="2693" w:type="dxa"/>
          </w:tcPr>
          <w:p w:rsidR="004C166B" w:rsidRPr="004C166B" w:rsidRDefault="004C166B" w:rsidP="0054214C">
            <w:pPr>
              <w:ind w:right="34"/>
              <w:jc w:val="center"/>
              <w:rPr>
                <w:rFonts w:eastAsia="Times New Roman"/>
              </w:rPr>
            </w:pPr>
            <w:r w:rsidRPr="004C166B">
              <w:rPr>
                <w:rFonts w:eastAsia="Times New Roman"/>
              </w:rPr>
              <w:t>«Развитие речи детей дошкольного возраста через творческие виды деятельности»</w:t>
            </w:r>
          </w:p>
        </w:tc>
        <w:tc>
          <w:tcPr>
            <w:tcW w:w="2126" w:type="dxa"/>
          </w:tcPr>
          <w:p w:rsidR="004C166B" w:rsidRPr="004C166B" w:rsidRDefault="004C166B" w:rsidP="00BC5946">
            <w:pPr>
              <w:jc w:val="center"/>
            </w:pPr>
            <w:r w:rsidRPr="004C166B">
              <w:t xml:space="preserve">творческая лаборатория </w:t>
            </w:r>
            <w:proofErr w:type="spellStart"/>
            <w:r w:rsidRPr="004C166B">
              <w:t>онлайн</w:t>
            </w:r>
            <w:proofErr w:type="spellEnd"/>
          </w:p>
        </w:tc>
        <w:tc>
          <w:tcPr>
            <w:tcW w:w="1418" w:type="dxa"/>
          </w:tcPr>
          <w:p w:rsidR="004C166B" w:rsidRPr="004C166B" w:rsidRDefault="004C166B" w:rsidP="000927C0">
            <w:pPr>
              <w:jc w:val="center"/>
            </w:pPr>
            <w:r>
              <w:t>Кур</w:t>
            </w:r>
            <w:r w:rsidRPr="004C166B">
              <w:t>манова Д.А. МДОАУ №104</w:t>
            </w:r>
          </w:p>
          <w:p w:rsidR="004C166B" w:rsidRPr="004C166B" w:rsidRDefault="004C166B" w:rsidP="000927C0">
            <w:pPr>
              <w:jc w:val="center"/>
            </w:pPr>
          </w:p>
          <w:p w:rsidR="004C166B" w:rsidRPr="004C166B" w:rsidRDefault="004C166B" w:rsidP="000927C0">
            <w:pPr>
              <w:jc w:val="center"/>
            </w:pPr>
          </w:p>
          <w:p w:rsidR="004C166B" w:rsidRPr="004C166B" w:rsidRDefault="004C166B" w:rsidP="000927C0">
            <w:pPr>
              <w:jc w:val="center"/>
            </w:pPr>
          </w:p>
          <w:p w:rsidR="004C166B" w:rsidRPr="004C166B" w:rsidRDefault="004C166B" w:rsidP="000927C0">
            <w:pPr>
              <w:jc w:val="center"/>
            </w:pPr>
          </w:p>
          <w:p w:rsidR="004C166B" w:rsidRPr="004C166B" w:rsidRDefault="004C166B" w:rsidP="000927C0">
            <w:pPr>
              <w:jc w:val="center"/>
            </w:pPr>
            <w:r w:rsidRPr="004C166B">
              <w:t>Скоробогатова Т.А.</w:t>
            </w:r>
          </w:p>
          <w:p w:rsidR="004C166B" w:rsidRDefault="004C166B" w:rsidP="000927C0">
            <w:pPr>
              <w:jc w:val="center"/>
            </w:pPr>
            <w:r w:rsidRPr="004C166B">
              <w:t>МДОАУ №121</w:t>
            </w:r>
          </w:p>
          <w:p w:rsidR="004C166B" w:rsidRDefault="004C166B" w:rsidP="000927C0">
            <w:pPr>
              <w:jc w:val="center"/>
            </w:pPr>
          </w:p>
          <w:p w:rsidR="004C166B" w:rsidRDefault="004C166B" w:rsidP="000927C0">
            <w:pPr>
              <w:jc w:val="center"/>
            </w:pPr>
          </w:p>
          <w:p w:rsidR="004C166B" w:rsidRDefault="004C166B" w:rsidP="000927C0">
            <w:pPr>
              <w:jc w:val="center"/>
            </w:pPr>
            <w:r>
              <w:t xml:space="preserve">Белякова Г.В. </w:t>
            </w:r>
          </w:p>
          <w:p w:rsidR="004C166B" w:rsidRPr="004C166B" w:rsidRDefault="004C166B" w:rsidP="000927C0">
            <w:pPr>
              <w:jc w:val="center"/>
            </w:pPr>
            <w:r>
              <w:lastRenderedPageBreak/>
              <w:t>МДОАУ №104</w:t>
            </w:r>
          </w:p>
        </w:tc>
        <w:tc>
          <w:tcPr>
            <w:tcW w:w="2196" w:type="dxa"/>
          </w:tcPr>
          <w:p w:rsidR="004C166B" w:rsidRDefault="004C166B" w:rsidP="00BC5946">
            <w:pPr>
              <w:jc w:val="center"/>
            </w:pPr>
            <w:r>
              <w:lastRenderedPageBreak/>
              <w:t>«Развитие связной речи детей старшего дошкольного возраста через ТРИЗ технологии»</w:t>
            </w:r>
          </w:p>
          <w:p w:rsidR="004C166B" w:rsidRDefault="004C166B" w:rsidP="00BC5946">
            <w:pPr>
              <w:jc w:val="center"/>
            </w:pPr>
          </w:p>
          <w:p w:rsidR="004C166B" w:rsidRDefault="004C166B" w:rsidP="00BC5946">
            <w:pPr>
              <w:jc w:val="center"/>
            </w:pPr>
          </w:p>
          <w:p w:rsidR="004C166B" w:rsidRDefault="004C166B" w:rsidP="00BC5946">
            <w:pPr>
              <w:jc w:val="center"/>
            </w:pPr>
          </w:p>
          <w:p w:rsidR="004C166B" w:rsidRDefault="004C166B" w:rsidP="00BC5946">
            <w:pPr>
              <w:jc w:val="center"/>
            </w:pPr>
            <w:r>
              <w:t>«Театрализованная деятельность как средство развития речи детей с ТНР»</w:t>
            </w:r>
          </w:p>
          <w:p w:rsidR="004C166B" w:rsidRDefault="004C166B" w:rsidP="00BC5946">
            <w:pPr>
              <w:jc w:val="center"/>
            </w:pPr>
          </w:p>
          <w:p w:rsidR="004C166B" w:rsidRDefault="004C166B" w:rsidP="00BC5946">
            <w:pPr>
              <w:jc w:val="center"/>
            </w:pPr>
          </w:p>
          <w:p w:rsidR="004C166B" w:rsidRDefault="004C166B" w:rsidP="00BC5946">
            <w:pPr>
              <w:jc w:val="center"/>
            </w:pPr>
            <w:r>
              <w:t xml:space="preserve">«Развитие речи детей посредством </w:t>
            </w:r>
            <w:r>
              <w:lastRenderedPageBreak/>
              <w:t>театрализованной деятельности»</w:t>
            </w:r>
          </w:p>
          <w:p w:rsidR="004C166B" w:rsidRPr="00A3709A" w:rsidRDefault="004C166B" w:rsidP="00BC5946">
            <w:pPr>
              <w:jc w:val="center"/>
            </w:pPr>
          </w:p>
        </w:tc>
        <w:tc>
          <w:tcPr>
            <w:tcW w:w="1773" w:type="dxa"/>
          </w:tcPr>
          <w:p w:rsidR="004C166B" w:rsidRDefault="00AA5AFB" w:rsidP="00BC5946">
            <w:pPr>
              <w:jc w:val="center"/>
            </w:pPr>
            <w:hyperlink r:id="rId24" w:history="1">
              <w:r w:rsidR="004C166B" w:rsidRPr="00A3709A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  <w:p w:rsidR="004C166B" w:rsidRDefault="004C166B" w:rsidP="00BC5946">
            <w:pPr>
              <w:jc w:val="center"/>
            </w:pPr>
          </w:p>
          <w:p w:rsidR="004C166B" w:rsidRPr="00A3709A" w:rsidRDefault="004C166B" w:rsidP="00BC5946">
            <w:pPr>
              <w:jc w:val="center"/>
            </w:pPr>
          </w:p>
        </w:tc>
        <w:tc>
          <w:tcPr>
            <w:tcW w:w="1156" w:type="dxa"/>
          </w:tcPr>
          <w:p w:rsidR="004C166B" w:rsidRPr="00A3709A" w:rsidRDefault="004C166B" w:rsidP="00BC5946">
            <w:pPr>
              <w:jc w:val="center"/>
            </w:pPr>
            <w:r w:rsidRPr="00A3709A">
              <w:t>МДОАУ № 121, 59</w:t>
            </w:r>
          </w:p>
        </w:tc>
      </w:tr>
    </w:tbl>
    <w:p w:rsidR="00A3709A" w:rsidRDefault="00A3709A" w:rsidP="005F3F62">
      <w:pPr>
        <w:tabs>
          <w:tab w:val="left" w:pos="3825"/>
        </w:tabs>
      </w:pPr>
    </w:p>
    <w:p w:rsidR="005F3F62" w:rsidRPr="003D4416" w:rsidRDefault="005F3F62" w:rsidP="005F3F62">
      <w:pPr>
        <w:tabs>
          <w:tab w:val="left" w:pos="3825"/>
        </w:tabs>
      </w:pPr>
    </w:p>
    <w:p w:rsidR="005F3F62" w:rsidRPr="003D4416" w:rsidRDefault="005F3F62">
      <w:pPr>
        <w:ind w:left="13200"/>
        <w:rPr>
          <w:rFonts w:eastAsia="Times New Roman"/>
        </w:rPr>
      </w:pPr>
    </w:p>
    <w:p w:rsidR="005F3F62" w:rsidRPr="003D4416" w:rsidRDefault="005F3F62">
      <w:pPr>
        <w:ind w:left="13200"/>
        <w:rPr>
          <w:rFonts w:eastAsia="Times New Roman"/>
        </w:rPr>
      </w:pPr>
    </w:p>
    <w:p w:rsidR="002D04E7" w:rsidRPr="003D4416" w:rsidRDefault="002D04E7" w:rsidP="002D04E7">
      <w:pPr>
        <w:jc w:val="center"/>
        <w:rPr>
          <w:rFonts w:eastAsia="Times New Roman"/>
        </w:rPr>
      </w:pPr>
    </w:p>
    <w:p w:rsidR="009C618C" w:rsidRPr="003D4416" w:rsidRDefault="009C618C">
      <w:pPr>
        <w:ind w:left="13200"/>
        <w:rPr>
          <w:rFonts w:eastAsia="Times New Roman"/>
        </w:rPr>
      </w:pPr>
    </w:p>
    <w:p w:rsidR="009C618C" w:rsidRPr="003D4416" w:rsidRDefault="009C618C">
      <w:pPr>
        <w:ind w:left="13200"/>
        <w:rPr>
          <w:rFonts w:eastAsia="Times New Roman"/>
        </w:rPr>
      </w:pPr>
    </w:p>
    <w:p w:rsidR="00A85479" w:rsidRDefault="00A85479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4C166B" w:rsidRDefault="004C166B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E022E8" w:rsidRDefault="00E022E8" w:rsidP="00962FFB">
      <w:pPr>
        <w:rPr>
          <w:rFonts w:eastAsia="Times New Roman"/>
          <w:sz w:val="24"/>
          <w:szCs w:val="24"/>
        </w:rPr>
      </w:pPr>
    </w:p>
    <w:p w:rsidR="00962FFB" w:rsidRDefault="00962FFB" w:rsidP="00962FFB">
      <w:pPr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3091"/>
        <w:gridCol w:w="2142"/>
        <w:gridCol w:w="3544"/>
        <w:gridCol w:w="3543"/>
        <w:gridCol w:w="2611"/>
      </w:tblGrid>
      <w:tr w:rsidR="005A3E09" w:rsidTr="00831809">
        <w:trPr>
          <w:jc w:val="center"/>
        </w:trPr>
        <w:tc>
          <w:tcPr>
            <w:tcW w:w="309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Курсы повышения квалификации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за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261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Участие в значимых мероприятиях за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последние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3 года</w:t>
            </w:r>
          </w:p>
        </w:tc>
      </w:tr>
      <w:tr w:rsidR="005A3E09" w:rsidTr="00831809">
        <w:trPr>
          <w:jc w:val="center"/>
        </w:trPr>
        <w:tc>
          <w:tcPr>
            <w:tcW w:w="3091" w:type="dxa"/>
          </w:tcPr>
          <w:p w:rsidR="005A3E09" w:rsidRDefault="00461078">
            <w:pPr>
              <w:spacing w:line="261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Таракина</w:t>
            </w:r>
            <w:proofErr w:type="spellEnd"/>
            <w:r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142" w:type="dxa"/>
          </w:tcPr>
          <w:p w:rsidR="005A3E09" w:rsidRDefault="008F7C1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23B5F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4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543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«Педагогика и методика дошкольного образования», 2020г., 72 ч.</w:t>
            </w:r>
          </w:p>
        </w:tc>
        <w:tc>
          <w:tcPr>
            <w:tcW w:w="2611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  <w:r w:rsidRPr="00823B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Всероссийский съезд работников дошкольного образования, выступление «Консультационный центр на базе ДОУ»</w:t>
            </w:r>
          </w:p>
          <w:p w:rsidR="00823B5F" w:rsidRDefault="00823B5F">
            <w:pPr>
              <w:spacing w:line="261" w:lineRule="exact"/>
              <w:rPr>
                <w:sz w:val="20"/>
                <w:szCs w:val="20"/>
              </w:rPr>
            </w:pPr>
          </w:p>
          <w:p w:rsidR="00823B5F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 2020, участник апробации</w:t>
            </w:r>
          </w:p>
          <w:p w:rsidR="00823B5F" w:rsidRPr="00823B5F" w:rsidRDefault="00823B5F">
            <w:pPr>
              <w:spacing w:line="261" w:lineRule="exact"/>
              <w:rPr>
                <w:sz w:val="20"/>
                <w:szCs w:val="20"/>
              </w:rPr>
            </w:pPr>
          </w:p>
        </w:tc>
      </w:tr>
      <w:tr w:rsidR="0004487E" w:rsidTr="00831809">
        <w:trPr>
          <w:jc w:val="center"/>
        </w:trPr>
        <w:tc>
          <w:tcPr>
            <w:tcW w:w="3091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Филимонова Светлана Михайловна</w:t>
            </w:r>
          </w:p>
        </w:tc>
        <w:tc>
          <w:tcPr>
            <w:tcW w:w="2142" w:type="dxa"/>
          </w:tcPr>
          <w:p w:rsidR="0004487E" w:rsidRDefault="008F7C1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8547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4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543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работы старшего воспитателя в условиях ФГОС ДО», 2021 г., 72 ч.</w:t>
            </w:r>
          </w:p>
        </w:tc>
        <w:tc>
          <w:tcPr>
            <w:tcW w:w="2611" w:type="dxa"/>
          </w:tcPr>
          <w:p w:rsidR="0004487E" w:rsidRDefault="00607D3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07D39">
              <w:rPr>
                <w:sz w:val="20"/>
                <w:szCs w:val="20"/>
              </w:rPr>
              <w:t xml:space="preserve">егиональный семинар для руководителей, заместителей </w:t>
            </w:r>
            <w:proofErr w:type="gramStart"/>
            <w:r w:rsidRPr="00607D39">
              <w:rPr>
                <w:sz w:val="20"/>
                <w:szCs w:val="20"/>
              </w:rPr>
              <w:t>заведующих</w:t>
            </w:r>
            <w:proofErr w:type="gramEnd"/>
            <w:r w:rsidRPr="00607D39">
              <w:rPr>
                <w:sz w:val="20"/>
                <w:szCs w:val="20"/>
              </w:rPr>
              <w:t>, старших воспитателей, педагогов дошкольных образовательных организаций, являющихся инновационными площадками по теме «Развитие качества дошкольного образования с использованием программы «Вдохновение»</w:t>
            </w:r>
            <w:r>
              <w:rPr>
                <w:sz w:val="20"/>
                <w:szCs w:val="20"/>
              </w:rPr>
              <w:t>,</w:t>
            </w:r>
          </w:p>
          <w:p w:rsidR="009D3309" w:rsidRDefault="009D330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Августовское совещание инновационных площадок </w:t>
            </w:r>
            <w:r>
              <w:rPr>
                <w:sz w:val="20"/>
                <w:szCs w:val="20"/>
              </w:rPr>
              <w:lastRenderedPageBreak/>
              <w:t>«Вдохновение. Управление качеством».</w:t>
            </w:r>
          </w:p>
          <w:p w:rsidR="009D3309" w:rsidRDefault="009D330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Большой фестиваль дошкольного образования. </w:t>
            </w:r>
          </w:p>
          <w:p w:rsidR="00607D39" w:rsidRDefault="00607D39" w:rsidP="00E022E8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 2021 , эксперт</w:t>
            </w:r>
            <w:r w:rsidR="00E022E8">
              <w:rPr>
                <w:sz w:val="20"/>
                <w:szCs w:val="20"/>
              </w:rPr>
              <w:t xml:space="preserve"> 2022 эксперт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A93BF0">
      <w:pgSz w:w="16840" w:h="11904" w:orient="landscape"/>
      <w:pgMar w:top="1440" w:right="578" w:bottom="1440" w:left="1020" w:header="0" w:footer="0" w:gutter="0"/>
      <w:cols w:space="720" w:equalWidth="0">
        <w:col w:w="152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58A" w:rsidRDefault="0037258A" w:rsidP="000663B0">
      <w:r>
        <w:separator/>
      </w:r>
    </w:p>
  </w:endnote>
  <w:endnote w:type="continuationSeparator" w:id="0">
    <w:p w:rsidR="0037258A" w:rsidRDefault="0037258A" w:rsidP="000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58A" w:rsidRDefault="0037258A" w:rsidP="000663B0">
      <w:r>
        <w:separator/>
      </w:r>
    </w:p>
  </w:footnote>
  <w:footnote w:type="continuationSeparator" w:id="0">
    <w:p w:rsidR="0037258A" w:rsidRDefault="0037258A" w:rsidP="00066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0DDE3051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8">
    <w:nsid w:val="0DF5192F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9">
    <w:nsid w:val="1B0B303F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0">
    <w:nsid w:val="3B51450F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1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2">
    <w:nsid w:val="794176EA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3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1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737D"/>
    <w:rsid w:val="00001929"/>
    <w:rsid w:val="000028C9"/>
    <w:rsid w:val="000028DB"/>
    <w:rsid w:val="000159CB"/>
    <w:rsid w:val="00022EA9"/>
    <w:rsid w:val="000244BB"/>
    <w:rsid w:val="00042137"/>
    <w:rsid w:val="0004487E"/>
    <w:rsid w:val="0006090F"/>
    <w:rsid w:val="000663B0"/>
    <w:rsid w:val="000927C0"/>
    <w:rsid w:val="000A014F"/>
    <w:rsid w:val="000A7453"/>
    <w:rsid w:val="000B523F"/>
    <w:rsid w:val="000C0427"/>
    <w:rsid w:val="000E0DB6"/>
    <w:rsid w:val="000E39F2"/>
    <w:rsid w:val="001074F5"/>
    <w:rsid w:val="00125023"/>
    <w:rsid w:val="00153D7C"/>
    <w:rsid w:val="0018152E"/>
    <w:rsid w:val="001A5BEE"/>
    <w:rsid w:val="001B1AD1"/>
    <w:rsid w:val="001B3DE5"/>
    <w:rsid w:val="001C2C0C"/>
    <w:rsid w:val="001C3548"/>
    <w:rsid w:val="001E2C16"/>
    <w:rsid w:val="001F123A"/>
    <w:rsid w:val="00202FD4"/>
    <w:rsid w:val="00204024"/>
    <w:rsid w:val="00227D1F"/>
    <w:rsid w:val="0023694A"/>
    <w:rsid w:val="00245312"/>
    <w:rsid w:val="002935AE"/>
    <w:rsid w:val="002A5B36"/>
    <w:rsid w:val="002C352A"/>
    <w:rsid w:val="002D04E7"/>
    <w:rsid w:val="002D3C3D"/>
    <w:rsid w:val="002E794D"/>
    <w:rsid w:val="003133F8"/>
    <w:rsid w:val="00341904"/>
    <w:rsid w:val="0037258A"/>
    <w:rsid w:val="00381142"/>
    <w:rsid w:val="003977B3"/>
    <w:rsid w:val="003A26D4"/>
    <w:rsid w:val="003A29F0"/>
    <w:rsid w:val="003B00EB"/>
    <w:rsid w:val="003D4416"/>
    <w:rsid w:val="004152A4"/>
    <w:rsid w:val="0043302F"/>
    <w:rsid w:val="00447AAE"/>
    <w:rsid w:val="004548BB"/>
    <w:rsid w:val="0045637F"/>
    <w:rsid w:val="0045737D"/>
    <w:rsid w:val="00461078"/>
    <w:rsid w:val="0046365A"/>
    <w:rsid w:val="0046377C"/>
    <w:rsid w:val="004660E8"/>
    <w:rsid w:val="00474AA2"/>
    <w:rsid w:val="00497716"/>
    <w:rsid w:val="004A54FD"/>
    <w:rsid w:val="004B564E"/>
    <w:rsid w:val="004C166B"/>
    <w:rsid w:val="004E703C"/>
    <w:rsid w:val="004F3146"/>
    <w:rsid w:val="005105DC"/>
    <w:rsid w:val="0051651F"/>
    <w:rsid w:val="0054214C"/>
    <w:rsid w:val="00553BCE"/>
    <w:rsid w:val="00565F05"/>
    <w:rsid w:val="00576E7B"/>
    <w:rsid w:val="00577A04"/>
    <w:rsid w:val="00586703"/>
    <w:rsid w:val="005A3E09"/>
    <w:rsid w:val="005E1C40"/>
    <w:rsid w:val="005E4135"/>
    <w:rsid w:val="005F3F62"/>
    <w:rsid w:val="005F4479"/>
    <w:rsid w:val="006074BE"/>
    <w:rsid w:val="00607D39"/>
    <w:rsid w:val="00625A53"/>
    <w:rsid w:val="006272B5"/>
    <w:rsid w:val="0067332C"/>
    <w:rsid w:val="00676E50"/>
    <w:rsid w:val="006772FE"/>
    <w:rsid w:val="006801D7"/>
    <w:rsid w:val="006945D4"/>
    <w:rsid w:val="006C5623"/>
    <w:rsid w:val="006D6FD9"/>
    <w:rsid w:val="006E0CE5"/>
    <w:rsid w:val="006E7BE3"/>
    <w:rsid w:val="00764862"/>
    <w:rsid w:val="00776575"/>
    <w:rsid w:val="007C4C64"/>
    <w:rsid w:val="007C5C22"/>
    <w:rsid w:val="007E358C"/>
    <w:rsid w:val="007F2223"/>
    <w:rsid w:val="007F5F9A"/>
    <w:rsid w:val="00823B5F"/>
    <w:rsid w:val="00831809"/>
    <w:rsid w:val="00887C7F"/>
    <w:rsid w:val="008B7C37"/>
    <w:rsid w:val="008D1FEB"/>
    <w:rsid w:val="008F2628"/>
    <w:rsid w:val="008F7C1D"/>
    <w:rsid w:val="009002A6"/>
    <w:rsid w:val="00904E8C"/>
    <w:rsid w:val="00905BA7"/>
    <w:rsid w:val="00913988"/>
    <w:rsid w:val="00917759"/>
    <w:rsid w:val="009601D2"/>
    <w:rsid w:val="00962FFB"/>
    <w:rsid w:val="00980626"/>
    <w:rsid w:val="009B1CAB"/>
    <w:rsid w:val="009C618C"/>
    <w:rsid w:val="009D2983"/>
    <w:rsid w:val="009D3309"/>
    <w:rsid w:val="009E1D51"/>
    <w:rsid w:val="00A30F30"/>
    <w:rsid w:val="00A33B94"/>
    <w:rsid w:val="00A3709A"/>
    <w:rsid w:val="00A40067"/>
    <w:rsid w:val="00A662D2"/>
    <w:rsid w:val="00A768EF"/>
    <w:rsid w:val="00A85479"/>
    <w:rsid w:val="00A9074A"/>
    <w:rsid w:val="00A9123C"/>
    <w:rsid w:val="00A91765"/>
    <w:rsid w:val="00A93BF0"/>
    <w:rsid w:val="00AA4993"/>
    <w:rsid w:val="00AA5AFB"/>
    <w:rsid w:val="00AE0CA6"/>
    <w:rsid w:val="00AF6B10"/>
    <w:rsid w:val="00B222E3"/>
    <w:rsid w:val="00B623BD"/>
    <w:rsid w:val="00B62D4B"/>
    <w:rsid w:val="00BB0CE6"/>
    <w:rsid w:val="00BC5946"/>
    <w:rsid w:val="00BD2FEA"/>
    <w:rsid w:val="00C16228"/>
    <w:rsid w:val="00C226EE"/>
    <w:rsid w:val="00C23CAC"/>
    <w:rsid w:val="00C66AD5"/>
    <w:rsid w:val="00C74FE9"/>
    <w:rsid w:val="00C94727"/>
    <w:rsid w:val="00CC0579"/>
    <w:rsid w:val="00CD4626"/>
    <w:rsid w:val="00CF3250"/>
    <w:rsid w:val="00D053F5"/>
    <w:rsid w:val="00D22BA8"/>
    <w:rsid w:val="00D37CDB"/>
    <w:rsid w:val="00D83475"/>
    <w:rsid w:val="00DA38A0"/>
    <w:rsid w:val="00DB61E2"/>
    <w:rsid w:val="00DC011E"/>
    <w:rsid w:val="00DD0D97"/>
    <w:rsid w:val="00DD2311"/>
    <w:rsid w:val="00DF169B"/>
    <w:rsid w:val="00E022E8"/>
    <w:rsid w:val="00E044FC"/>
    <w:rsid w:val="00E27537"/>
    <w:rsid w:val="00E4426B"/>
    <w:rsid w:val="00EC39CD"/>
    <w:rsid w:val="00F13CC8"/>
    <w:rsid w:val="00F61592"/>
    <w:rsid w:val="00F6363E"/>
    <w:rsid w:val="00F92AE0"/>
    <w:rsid w:val="00F94EBB"/>
    <w:rsid w:val="00FE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676E5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D22BA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d/qclpr3JLcqX5yA" TargetMode="External"/><Relationship Id="rId18" Type="http://schemas.openxmlformats.org/officeDocument/2006/relationships/hyperlink" Target="https://rossinka91.netboard.me/pacscbq6o73pxdc/?link=eBaf060v-dOkUAFjs-tFrsfrc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ossinka91.netboard.me/pacscbq6o73pxdc/?tab=400866&amp;link=eBaf060v-dOkUAFjs-tFrsfrc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d/oXR34yF7Cuz5Tw" TargetMode="External"/><Relationship Id="rId17" Type="http://schemas.openxmlformats.org/officeDocument/2006/relationships/hyperlink" Target="https://drive.google.com/file/d/1udaWI8THmQkbSefq2D_VkvoS89vjvb4P/view?usp=shari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qclpr3JLcqX5yA" TargetMode="External"/><Relationship Id="rId20" Type="http://schemas.openxmlformats.org/officeDocument/2006/relationships/hyperlink" Target="https://rossinka91.netboard.me/pacscbq6o73pxdc/?tab=400866&amp;link=eBaf060v-dOkUAFjs-tFrsfr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qC0Vq8K_Hl0Ghw" TargetMode="External"/><Relationship Id="rId24" Type="http://schemas.openxmlformats.org/officeDocument/2006/relationships/hyperlink" Target="https://rossinka91.netboard.me/pacscbq6o73pxdc/?tab=400866&amp;link=eBaf060v-dOkUAFjs-tFrsfr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qclpr3JLcqX5yA" TargetMode="External"/><Relationship Id="rId23" Type="http://schemas.openxmlformats.org/officeDocument/2006/relationships/hyperlink" Target="https://rossinka91.netboard.me/pacscbq6o73pxdc/?tab=400866&amp;link=eBaf060v-dOkUAFjs-tFrsfrcf" TargetMode="External"/><Relationship Id="rId10" Type="http://schemas.openxmlformats.org/officeDocument/2006/relationships/hyperlink" Target="https://disk.yandex.ru/i/NB4bJF-w6lY7-Q" TargetMode="External"/><Relationship Id="rId19" Type="http://schemas.openxmlformats.org/officeDocument/2006/relationships/hyperlink" Target="https://rossinka91.netboard.me/pacscbq6o73pxdc/?tab=400866&amp;link=eBaf060v-dOkUAFjs-tFrsfrc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NB4bJF-w6lY7-Q" TargetMode="External"/><Relationship Id="rId14" Type="http://schemas.openxmlformats.org/officeDocument/2006/relationships/hyperlink" Target="https://disk.yandex.ru/d/qclpr3JLcqX5yA" TargetMode="External"/><Relationship Id="rId22" Type="http://schemas.openxmlformats.org/officeDocument/2006/relationships/hyperlink" Target="https://rossinka91.netboard.me/pacscbq6o73pxdc/?tab=400866&amp;link=eBaf060v-dOkUAFjs-tFrsfr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419D-33A7-4DEC-B1F5-D460B472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3877</Words>
  <Characters>22100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2023-05-15T11:18:00Z</dcterms:created>
  <dcterms:modified xsi:type="dcterms:W3CDTF">2023-05-22T06:48:00Z</dcterms:modified>
</cp:coreProperties>
</file>