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6BFC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Муниципальное дошкольное образовательное автономное учреждение «Детский сад</w:t>
      </w: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6BFC">
        <w:rPr>
          <w:rFonts w:ascii="Times New Roman" w:hAnsi="Times New Roman" w:cs="Times New Roman"/>
          <w:bCs/>
          <w:sz w:val="24"/>
          <w:szCs w:val="24"/>
          <w:lang w:eastAsia="ru-RU"/>
        </w:rPr>
        <w:t>№ 106«Анютины глазки» комбинированного вида» г. Орска</w:t>
      </w: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6BFC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------------------------------------------------------------------------------------------------------------------------</w:t>
      </w: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6BFC">
        <w:rPr>
          <w:rFonts w:ascii="Times New Roman" w:hAnsi="Times New Roman" w:cs="Times New Roman"/>
          <w:bCs/>
          <w:sz w:val="24"/>
          <w:szCs w:val="24"/>
          <w:lang w:eastAsia="ru-RU"/>
        </w:rPr>
        <w:t>Адрес: Россия, 462432, Оренбургская область, г. Орск, ул. Андреева 5 «Б»</w:t>
      </w: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6BF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тел./факс (3537) 448225, 445241, </w:t>
      </w:r>
      <w:hyperlink r:id="rId4" w:history="1">
        <w:r w:rsidRPr="00F16BFC">
          <w:rPr>
            <w:rStyle w:val="a6"/>
            <w:rFonts w:ascii="Times New Roman" w:hAnsi="Times New Roman" w:cs="Times New Roman"/>
            <w:bCs/>
            <w:sz w:val="24"/>
            <w:szCs w:val="24"/>
            <w:lang w:val="en-US" w:eastAsia="ru-RU"/>
          </w:rPr>
          <w:t>sadik</w:t>
        </w:r>
      </w:hyperlink>
      <w:hyperlink r:id="rId5" w:history="1">
        <w:r w:rsidRPr="00F16BFC">
          <w:rPr>
            <w:rStyle w:val="a6"/>
            <w:rFonts w:ascii="Times New Roman" w:hAnsi="Times New Roman" w:cs="Times New Roman"/>
            <w:bCs/>
            <w:sz w:val="24"/>
            <w:szCs w:val="24"/>
            <w:lang w:eastAsia="ru-RU"/>
          </w:rPr>
          <w:t>106@</w:t>
        </w:r>
      </w:hyperlink>
      <w:hyperlink r:id="rId6" w:history="1">
        <w:r w:rsidRPr="00F16BFC">
          <w:rPr>
            <w:rStyle w:val="a6"/>
            <w:rFonts w:ascii="Times New Roman" w:hAnsi="Times New Roman" w:cs="Times New Roman"/>
            <w:bCs/>
            <w:sz w:val="24"/>
            <w:szCs w:val="24"/>
            <w:lang w:val="en-US" w:eastAsia="ru-RU"/>
          </w:rPr>
          <w:t>yandex</w:t>
        </w:r>
      </w:hyperlink>
      <w:hyperlink r:id="rId7" w:history="1">
        <w:r w:rsidRPr="00F16BFC">
          <w:rPr>
            <w:rStyle w:val="a6"/>
            <w:rFonts w:ascii="Times New Roman" w:hAnsi="Times New Roman" w:cs="Times New Roman"/>
            <w:bCs/>
            <w:sz w:val="24"/>
            <w:szCs w:val="24"/>
            <w:lang w:eastAsia="ru-RU"/>
          </w:rPr>
          <w:t>.</w:t>
        </w:r>
      </w:hyperlink>
      <w:hyperlink r:id="rId8" w:history="1">
        <w:r w:rsidRPr="00F16BFC">
          <w:rPr>
            <w:rStyle w:val="a6"/>
            <w:rFonts w:ascii="Times New Roman" w:hAnsi="Times New Roman" w:cs="Times New Roman"/>
            <w:bCs/>
            <w:sz w:val="24"/>
            <w:szCs w:val="24"/>
            <w:lang w:val="en-US" w:eastAsia="ru-RU"/>
          </w:rPr>
          <w:t>ru</w:t>
        </w:r>
      </w:hyperlink>
      <w:r w:rsidRPr="00F16BF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F16BFC">
        <w:rPr>
          <w:rFonts w:ascii="Times New Roman" w:hAnsi="Times New Roman" w:cs="Times New Roman"/>
          <w:b/>
          <w:sz w:val="40"/>
          <w:szCs w:val="40"/>
          <w:lang w:eastAsia="ru-RU"/>
        </w:rPr>
        <w:t>Сценарий праздника</w:t>
      </w: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F16BFC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«Масленица»</w:t>
      </w: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P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Разработали и подгатовили воспитатели ГКН:</w:t>
      </w: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Маркова Ю.Г., Рейдер Е.Ю.,</w:t>
      </w:r>
    </w:p>
    <w:p w:rsidR="00F16BFC" w:rsidRDefault="00F16BFC" w:rsidP="00F16BF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учитель – логопед Лагутина С.Р..</w:t>
      </w: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6BFC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2479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праздника «Масленица» для детей старшего дошкольного возраста.</w:t>
      </w:r>
    </w:p>
    <w:p w:rsidR="00F16BFC" w:rsidRPr="00392479" w:rsidRDefault="00F16BFC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i/>
          <w:sz w:val="28"/>
          <w:szCs w:val="28"/>
          <w:lang w:eastAsia="ru-RU"/>
        </w:rPr>
        <w:t>Выбегают Скоморох и Петрушка.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честная публика!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Наше почтение!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Я, Скоморох, парень не плох!.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я Петрушка, колпак на макушке!.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Вместе: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Масленицу широкую открываем, веселье начинаем.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Уж ты зимушка-зима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дороги замела.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Все дороги и пути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Ни проехать, ни пройти.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Вместе: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Мы по кругу все пойдём,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Дружно спляшем и споём. </w:t>
      </w:r>
      <w:r w:rsidRPr="00392479">
        <w:rPr>
          <w:rFonts w:ascii="Times New Roman" w:hAnsi="Times New Roman" w:cs="Times New Roman"/>
          <w:i/>
          <w:sz w:val="28"/>
          <w:szCs w:val="28"/>
          <w:lang w:eastAsia="ru-RU"/>
        </w:rPr>
        <w:t>(скоморох и Петрушка поют и показывают движения, дети поют и выполняют движения).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Выпал беленький снежок,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Соберёмся все в кружок.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потопаем,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потопаем.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Будем весело играть,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Будем ручки согревать.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похлопаем,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похлопаем.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Если холодно стоять,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Мы похлопаем опять.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 коленочкам,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 коленочкам.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Чтобы стало нам теплей,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Будем прыгать веселей.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попрыгаем,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попрыгаем.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Ты постой, Петрушка, проказник,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какой у нас сегодня праздник?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про это публика знает,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Пусть она и отвечает.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Масленица!.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широкая масленица!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Как проводим масленицу, так зиме конец, весне начало.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Появляется Зима, её сопровождают песней «А кто у нас белая» воспитатели в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русских костюмах).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Что за шум здесь, я никого не звала в гости.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ты, кто гостья?.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Я гостья!. Я зима, хозяйка тут! Моя власть, моё время!.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Нет государыня зима, конец твоей власти! Масленицу провожаем, а значит и зиме конец. Весна на пороге.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Как это конец? Я хозяйка! Моя власть! Моё время!.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Нет зима, пора тебе уходить. А будешь спорить, так мы тебя и прогоним. А, ну ребята прогоняйте зиму. (дети бросают снежки в зиму, она убегает).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Петрушка: Вот и прогнали зиму, будем с масленицей веселиться. Кто готов позвать масленицу?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1 ребёнок: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Душа ль ты моя масленица.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Приезжай ко мне в гости.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широкий двор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горах покататься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 блинах поваляться.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ребёнок: 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>Уж ты моя масленица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Трёх матушек дочка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Приезжай ко мне во тесовый дом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Умом повеселиться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Речью насладиться.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Едет масленица дорогая,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Наша гостьюшка годовая,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саночках расписных,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кониках вороных.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92479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Воспитатели в русских костюмах и полушалках везут на санках масленицу и устанавливают её).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Петрушка: 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Вот и масленица пришла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И веселье завела.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Ай да масленица – кривошейка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Встретим тебя хорошенько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Песней, пляской, да весельем,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Да хорошим угощеньем!.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Эй, народ честной!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Шире рот раскрой!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Слушайте объявление,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Для глухих без повторения.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Петрушка: Весну встретим, зиму проводим!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 хороводе вместе походим…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санях расписных покатаемся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Да друг с дружкой власть пообщаемся!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 и Петрушка вместе: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ну, народ честной!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одном месте не стой!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Для поднятия настроения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Предлагаем русские развлечения!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Скоморох: Петухи распетушились,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Но подраться не решились,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Если будем петушиться,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Можно пёрышек лишиться. 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</w:t>
      </w: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Игра «Петухи»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i/>
          <w:sz w:val="28"/>
          <w:szCs w:val="28"/>
          <w:lang w:eastAsia="ru-RU"/>
        </w:rPr>
        <w:t>(дети стоят каждый в своём круге на одной ноге и плечом стараются вытолкнуть противника из его круга).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Петрушка: 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>Голова пусть отдохнёт,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Кто со мной играть пойдёт? (набирает себе команду).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Язычок пусть отдохнёт,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Кто со мной играть пойдёт. (набирает вторую команду)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Мы с моими ребятами самые сильные!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Нет, мы!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Нет, мы!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Давай не будем ссориться, а проверим силу да удаль молодецкую.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Ей, весёлый наш народ.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Ловкий, быстрый хоровод!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Если дружно взять канат,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Потянуть вперёд-назад,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И сказать три раза Эх,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Победит наверно смех.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Игра «Перетягивание каната»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Продолжаем мы веселье,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бегом на карусели.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Игра «Карусели».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i/>
          <w:sz w:val="28"/>
          <w:szCs w:val="28"/>
          <w:lang w:eastAsia="ru-RU"/>
        </w:rPr>
        <w:t>(Дети берутся за ленту одной рукой и идут сначала в одну сторону, затем меняя руку в другую. Обруч держит Скоморох.)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Еле,еле, еле, еле закружились карусели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потом, потом, потом,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Всё бегом, бегом, бегом.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Тише, тише, не спешите,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Карусель остановите,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Раз, два, раз, два,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Вот и кончилась игра.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Скоморох: 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вот ворон летит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Во все стороны глядит,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Облетел детский сад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Поиграть зовёт ребят.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Игра «Ворон».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Дети встают в круг, держась за руки. Ворон-ребёнок стоит вместе со всеми детьми.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Ой, ребята та-ра-ра!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На горе стоит гора.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Дети дробным шагом сужают круг.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на той горе дубок,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на дубе воронок.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Таким же шагом расширяют круг, оставляя ворона в середине.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Ворон в красных сапогах,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 позолоченных серьгах.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Ворон пляшет. Дети повторяют его движения.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Чёрный ворон на дубу,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Он играет во трубу.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Ворон «играет» на трубе. Дети повторяют.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Труба точёная,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Позолоченная.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С окончанием песни дети закрывают глаза. Ворон выбегает из круга, бежит за спинами детей и незаметно пятнает кого-нибудь, затем встаёт на своё место в круге.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Игра начинается сначала.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Наша Масленица,ты широкая,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 детский сад к нам пришла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И веселье принесла. </w:t>
      </w:r>
    </w:p>
    <w:p w:rsidR="00392479" w:rsidRPr="00E476B8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Приглашаем на игру </w:t>
      </w: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«Плетень».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392479">
        <w:rPr>
          <w:rFonts w:ascii="Times New Roman" w:hAnsi="Times New Roman" w:cs="Times New Roman"/>
          <w:b/>
          <w:sz w:val="28"/>
          <w:szCs w:val="28"/>
          <w:lang w:eastAsia="ru-RU"/>
        </w:rPr>
        <w:t>Песня: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смотрите, Цыган Федя ведёт учёного медведя.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Цыган: Расступись народ честной,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Идёт Медведюшка со мной.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Много знает он потех,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Будет шутка, будет смех!</w:t>
      </w:r>
    </w:p>
    <w:p w:rsidR="00392479" w:rsidRPr="00E476B8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Ну-ка, Миша поклонись, честному народу! </w:t>
      </w:r>
      <w:r w:rsidRPr="00E476B8">
        <w:rPr>
          <w:rFonts w:ascii="Times New Roman" w:hAnsi="Times New Roman" w:cs="Times New Roman"/>
          <w:i/>
          <w:sz w:val="28"/>
          <w:szCs w:val="28"/>
          <w:lang w:eastAsia="ru-RU"/>
        </w:rPr>
        <w:t>(медведь кланяется)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Покажи свою науку,</w:t>
      </w:r>
    </w:p>
    <w:p w:rsidR="00392479" w:rsidRPr="00E476B8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Выкинь какую-нибудь штуку. </w:t>
      </w:r>
      <w:r w:rsidRPr="00E476B8">
        <w:rPr>
          <w:rFonts w:ascii="Times New Roman" w:hAnsi="Times New Roman" w:cs="Times New Roman"/>
          <w:i/>
          <w:sz w:val="28"/>
          <w:szCs w:val="28"/>
          <w:lang w:eastAsia="ru-RU"/>
        </w:rPr>
        <w:t>(медведь кувыркается)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как бабушка Матрёна блины на Масленицу пекла да все руки обожгла?</w:t>
      </w:r>
    </w:p>
    <w:p w:rsidR="00392479" w:rsidRPr="00E476B8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i/>
          <w:sz w:val="28"/>
          <w:szCs w:val="28"/>
          <w:lang w:eastAsia="ru-RU"/>
        </w:rPr>
        <w:t>(медведь хлопает лапами и дует на них).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А ну-ка Михайло, покажи как ты петь умеешь. </w:t>
      </w:r>
      <w:r w:rsidRPr="00E476B8">
        <w:rPr>
          <w:rFonts w:ascii="Times New Roman" w:hAnsi="Times New Roman" w:cs="Times New Roman"/>
          <w:i/>
          <w:sz w:val="28"/>
          <w:szCs w:val="28"/>
          <w:lang w:eastAsia="ru-RU"/>
        </w:rPr>
        <w:t>(рычит)</w:t>
      </w:r>
    </w:p>
    <w:p w:rsidR="00392479" w:rsidRPr="00E476B8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А ещё мой Михайло Потапыч отличный вратарь. Кто хочет забить ему гол? </w:t>
      </w:r>
      <w:r w:rsidRPr="00E476B8">
        <w:rPr>
          <w:rFonts w:ascii="Times New Roman" w:hAnsi="Times New Roman" w:cs="Times New Roman"/>
          <w:i/>
          <w:sz w:val="28"/>
          <w:szCs w:val="28"/>
          <w:lang w:eastAsia="ru-RU"/>
        </w:rPr>
        <w:t>(дети клюшкой пытаются забить в ворота гол, затем цыган прощается и вместе с медведем уходят.</w:t>
      </w:r>
      <w:r w:rsidR="00E476B8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мы проверим, какие дети, сильные, смелые, ловкие, меткие.</w:t>
      </w:r>
    </w:p>
    <w:p w:rsidR="00392479" w:rsidRPr="00E476B8" w:rsidRDefault="00E476B8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392479"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Игра «Попади в цель»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Кто самый быстрый бегун, выходи!.</w:t>
      </w:r>
    </w:p>
    <w:p w:rsidR="00392479" w:rsidRPr="00E476B8" w:rsidRDefault="00E476B8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392479"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Игра» Бег в большом валенке»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начинаются гонки на одной лыже.</w:t>
      </w:r>
    </w:p>
    <w:p w:rsidR="00392479" w:rsidRPr="00E476B8" w:rsidRDefault="00E476B8" w:rsidP="003924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392479"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«Быстрый лыжник»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Скоморох: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пора прощаться с Масленицей. Проводим Маслени-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цу, сожжём её, и сгорят все наши неприятности, болезни, плохие поступки, грубые слова.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Петрушка: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Ты прощай, прощай наша Масленица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Ты прощай, прощай наша широкая. (поджигают чучело)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392479">
        <w:rPr>
          <w:rFonts w:ascii="Times New Roman" w:hAnsi="Times New Roman" w:cs="Times New Roman"/>
          <w:sz w:val="28"/>
          <w:szCs w:val="28"/>
          <w:lang w:eastAsia="ru-RU"/>
        </w:rPr>
        <w:t xml:space="preserve"> Гори, гори ясно, чтобы не погасло,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Чтобы все метели разом улетели.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Чтобы птички пели, травки зеленели,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Небеса синели и колосья зрели!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Чтобы все невзгоды, холод, непогода,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Зимние морозы, неудачи, слёзы-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Пусть они сгорают, к солнцу улетают.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Гори, гори ясно, чтобы не погасло.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Взрослые в русских сарафанах выносят детям блины: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А теперь пора дружок,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Съесть румяненький блинок.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Ой блины, блины, блины,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Все попробывать должны,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Они с пылу, они с жару</w:t>
      </w:r>
    </w:p>
    <w:p w:rsidR="00392479" w:rsidRPr="00392479" w:rsidRDefault="00392479" w:rsidP="003924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2479">
        <w:rPr>
          <w:rFonts w:ascii="Times New Roman" w:hAnsi="Times New Roman" w:cs="Times New Roman"/>
          <w:sz w:val="28"/>
          <w:szCs w:val="28"/>
          <w:lang w:eastAsia="ru-RU"/>
        </w:rPr>
        <w:t>Подвигайтесь к самовару.</w:t>
      </w:r>
    </w:p>
    <w:p w:rsidR="00392479" w:rsidRPr="00E476B8" w:rsidRDefault="00392479" w:rsidP="0039247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476B8">
        <w:rPr>
          <w:rFonts w:ascii="Times New Roman" w:hAnsi="Times New Roman" w:cs="Times New Roman"/>
          <w:i/>
          <w:sz w:val="28"/>
          <w:szCs w:val="28"/>
          <w:lang w:eastAsia="ru-RU"/>
        </w:rPr>
        <w:t>(дети едят блины, пьют чай).</w:t>
      </w:r>
    </w:p>
    <w:p w:rsidR="00907B4E" w:rsidRPr="00392479" w:rsidRDefault="00907B4E" w:rsidP="0039247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07B4E" w:rsidRPr="00392479" w:rsidSect="00392479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92479"/>
    <w:rsid w:val="00193E12"/>
    <w:rsid w:val="00392479"/>
    <w:rsid w:val="00907B4E"/>
    <w:rsid w:val="00E476B8"/>
    <w:rsid w:val="00F1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4E"/>
  </w:style>
  <w:style w:type="paragraph" w:styleId="1">
    <w:name w:val="heading 1"/>
    <w:basedOn w:val="a"/>
    <w:link w:val="10"/>
    <w:uiPriority w:val="9"/>
    <w:qFormat/>
    <w:rsid w:val="00392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9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479"/>
    <w:rPr>
      <w:b/>
      <w:bCs/>
    </w:rPr>
  </w:style>
  <w:style w:type="paragraph" w:styleId="a5">
    <w:name w:val="No Spacing"/>
    <w:uiPriority w:val="1"/>
    <w:qFormat/>
    <w:rsid w:val="0039247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16B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106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dik10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106@yandex.ru" TargetMode="External"/><Relationship Id="rId5" Type="http://schemas.openxmlformats.org/officeDocument/2006/relationships/hyperlink" Target="mailto:sadik106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dik106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2021-03-12T09:33:00Z</dcterms:created>
  <dcterms:modified xsi:type="dcterms:W3CDTF">2021-03-13T09:15:00Z</dcterms:modified>
</cp:coreProperties>
</file>