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0DBE" w14:textId="77777777" w:rsidR="009D4130" w:rsidRDefault="007752E5" w:rsidP="00B30AF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Муниципальное  дошкольное образовательное</w:t>
      </w:r>
      <w:r w:rsidR="00753C04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автономное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учреждение </w:t>
      </w:r>
    </w:p>
    <w:p w14:paraId="6C5C3341" w14:textId="1E755379" w:rsidR="007752E5" w:rsidRPr="00B30AF0" w:rsidRDefault="007752E5" w:rsidP="00B30AF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B30AF0">
        <w:rPr>
          <w:rStyle w:val="a3"/>
          <w:rFonts w:cs="Times New Roman"/>
          <w:i w:val="0"/>
          <w:iCs w:val="0"/>
          <w:sz w:val="24"/>
          <w:szCs w:val="24"/>
        </w:rPr>
        <w:t>«Детский сад № </w:t>
      </w:r>
      <w:r w:rsidR="00753C04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…….г. Орска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»</w:t>
      </w:r>
      <w:r w:rsidR="00717661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(М</w:t>
      </w:r>
      <w:r w:rsidR="00753C04" w:rsidRPr="00B30AF0">
        <w:rPr>
          <w:rStyle w:val="a3"/>
          <w:rFonts w:cs="Times New Roman"/>
          <w:i w:val="0"/>
          <w:iCs w:val="0"/>
          <w:sz w:val="24"/>
          <w:szCs w:val="24"/>
        </w:rPr>
        <w:t>ДОА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У Детский сад № </w:t>
      </w:r>
      <w:r w:rsidR="00717661" w:rsidRPr="00B30AF0">
        <w:rPr>
          <w:rStyle w:val="a3"/>
          <w:rFonts w:cs="Times New Roman"/>
          <w:i w:val="0"/>
          <w:iCs w:val="0"/>
          <w:sz w:val="24"/>
          <w:szCs w:val="24"/>
        </w:rPr>
        <w:t>… г. Орска»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)</w:t>
      </w:r>
    </w:p>
    <w:p w14:paraId="2827474A" w14:textId="77777777" w:rsidR="007752E5" w:rsidRPr="00B30AF0" w:rsidRDefault="007752E5" w:rsidP="00B30AF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2"/>
        <w:gridCol w:w="4102"/>
      </w:tblGrid>
      <w:tr w:rsidR="007752E5" w:rsidRPr="00B30AF0" w14:paraId="3710DA90" w14:textId="77777777" w:rsidTr="007752E5">
        <w:tc>
          <w:tcPr>
            <w:tcW w:w="107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6B355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СОГЛАСОВАНО</w:t>
            </w:r>
          </w:p>
          <w:p w14:paraId="7E7A885C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Педагогическим советом</w:t>
            </w:r>
          </w:p>
          <w:p w14:paraId="3DCE3260" w14:textId="30A2BE84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М</w:t>
            </w:r>
            <w:r w:rsidR="00753C04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Д</w:t>
            </w: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О</w:t>
            </w:r>
            <w:r w:rsidR="00753C04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А</w:t>
            </w: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У Детский сад № </w:t>
            </w:r>
            <w:r w:rsidR="00753C04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…г. Орска»</w:t>
            </w:r>
          </w:p>
          <w:p w14:paraId="2A6F5795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 05.09.2022 № 3)</w:t>
            </w:r>
          </w:p>
        </w:tc>
        <w:tc>
          <w:tcPr>
            <w:tcW w:w="75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7FA648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УТВЕРЖДЕНО</w:t>
            </w:r>
          </w:p>
          <w:p w14:paraId="181ABFA5" w14:textId="4A2A9FB0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приказом М</w:t>
            </w:r>
            <w:r w:rsidR="00753C04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ДОАУ </w:t>
            </w: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 </w:t>
            </w:r>
            <w:r w:rsidR="00753C04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 г. Орска»</w:t>
            </w:r>
          </w:p>
          <w:p w14:paraId="5536EC37" w14:textId="14F344D2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от </w:t>
            </w:r>
            <w:r w:rsidR="006A6BA3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00.00.0000 г. </w:t>
            </w: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 № </w:t>
            </w:r>
            <w:r w:rsidR="006A6BA3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00</w:t>
            </w:r>
          </w:p>
        </w:tc>
      </w:tr>
      <w:tr w:rsidR="007752E5" w:rsidRPr="00B30AF0" w14:paraId="61F7E5A7" w14:textId="77777777" w:rsidTr="007752E5">
        <w:tc>
          <w:tcPr>
            <w:tcW w:w="1074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DA553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СОГЛАСОВАНО</w:t>
            </w:r>
          </w:p>
          <w:p w14:paraId="66DC20EA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Советом родителей</w:t>
            </w:r>
          </w:p>
          <w:p w14:paraId="25E7A0F4" w14:textId="248FB77B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М</w:t>
            </w:r>
            <w:r w:rsidR="006A6BA3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ДОАУ </w:t>
            </w: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 xml:space="preserve"> Детский сад № </w:t>
            </w:r>
            <w:r w:rsidR="006A6BA3"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…г. Орска»</w:t>
            </w:r>
          </w:p>
          <w:p w14:paraId="4216725A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br/>
              <w:t>(протокол от 05.09.2022 № 2)</w:t>
            </w:r>
          </w:p>
        </w:tc>
        <w:tc>
          <w:tcPr>
            <w:tcW w:w="75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DCBFF" w14:textId="77777777" w:rsidR="007752E5" w:rsidRPr="00B30AF0" w:rsidRDefault="007752E5" w:rsidP="00B30AF0">
            <w:pPr>
              <w:spacing w:after="0"/>
              <w:jc w:val="both"/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</w:pPr>
            <w:r w:rsidRPr="00B30AF0">
              <w:rPr>
                <w:rStyle w:val="a3"/>
                <w:rFonts w:cs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</w:tbl>
    <w:p w14:paraId="7E3226C8" w14:textId="77777777" w:rsidR="007752E5" w:rsidRPr="00B30AF0" w:rsidRDefault="007752E5" w:rsidP="00B30AF0">
      <w:pPr>
        <w:spacing w:after="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 </w:t>
      </w:r>
    </w:p>
    <w:p w14:paraId="522CBF0B" w14:textId="528EFC71" w:rsidR="007752E5" w:rsidRPr="00B30AF0" w:rsidRDefault="007752E5" w:rsidP="00B30AF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Положение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о поощрении воспитанников</w:t>
      </w:r>
    </w:p>
    <w:p w14:paraId="52776F44" w14:textId="77777777" w:rsidR="006A6BA3" w:rsidRPr="00B30AF0" w:rsidRDefault="006A6BA3" w:rsidP="00B30AF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</w:p>
    <w:p w14:paraId="19A9DC78" w14:textId="77777777" w:rsidR="007752E5" w:rsidRPr="00B30AF0" w:rsidRDefault="007752E5" w:rsidP="00B30AF0">
      <w:pPr>
        <w:spacing w:after="0"/>
        <w:jc w:val="center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1. Общие положения</w:t>
      </w:r>
    </w:p>
    <w:p w14:paraId="247BA869" w14:textId="4972928A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1.1. Настоящее Положение о видах и условиях поощрения за успехи в учебной, физкультурной, спортивной, общественной, научной, научно-технической, творческой, экспериментальной и инновационной деятельности (далее — положение) разработано в соответствии с </w:t>
      </w:r>
      <w:hyperlink r:id="rId5" w:anchor="/document/99/902389617/" w:history="1">
        <w:r w:rsidRPr="00B30AF0">
          <w:rPr>
            <w:rStyle w:val="a3"/>
            <w:rFonts w:cs="Times New Roman"/>
            <w:i w:val="0"/>
            <w:iCs w:val="0"/>
            <w:sz w:val="24"/>
            <w:szCs w:val="24"/>
          </w:rPr>
          <w:t>Федеральным законом от 29.12.2012 № 273-Ф3</w:t>
        </w:r>
      </w:hyperlink>
      <w:r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 «Об образовании в Российской Федерации», уставом Муниципального  дошкольного образовательного 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автономного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учреждения «Детский сад № 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>… г. Орска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» (далее — детский сад).</w:t>
      </w:r>
    </w:p>
    <w:p w14:paraId="36F87C31" w14:textId="1F4B4D94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1.2. Положение разработано для стимулирования познавательной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и исследовательской деятельности, творческой активности, обеспечивающих художественно-эстетическое развитие воспитанников, поощрения стремлений обучающихся к здоровому образу жизни и спорту, а также инициативности, самостоятельности и ответственности обучающегося.</w:t>
      </w:r>
    </w:p>
    <w:p w14:paraId="75C1388B" w14:textId="368E4B66" w:rsidR="007752E5" w:rsidRPr="00B30AF0" w:rsidRDefault="006A6BA3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  </w:t>
      </w:r>
      <w:r w:rsidR="007752E5" w:rsidRPr="00B30AF0">
        <w:rPr>
          <w:rStyle w:val="a3"/>
          <w:rFonts w:cs="Times New Roman"/>
          <w:i w:val="0"/>
          <w:iCs w:val="0"/>
          <w:sz w:val="24"/>
          <w:szCs w:val="24"/>
        </w:rPr>
        <w:t>2. Условия поощрения</w:t>
      </w:r>
    </w:p>
    <w:p w14:paraId="10A3170C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2.1. Воспитанники детского сада, принимающие активное участие в общественной жизни детского сада или группы, участвующие в акциях, конкурсах, соревнованиях, выставках, смотрах, физкультурных или спортивных мероприятиях, имеют право на поощрение за достижение успехов в учебной, физкультурной, спортивной, общественной, научной, научно-технической, творческой, экспериментальной и инновационной деятельности в порядке, предусмотренном настоящим положением.</w:t>
      </w:r>
    </w:p>
    <w:p w14:paraId="5BB7E639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2.2. Достижение успехов в какой-либо одной из перечисленных в пункте 2.1 положения областей не исключает права на поощрение в иных, не предусмотренных настоящим положением, областях.</w:t>
      </w:r>
    </w:p>
    <w:p w14:paraId="390801C2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2.3. Родители (законные представители) воспитанников, принимающие активное участие в общественной жизни детского сада или группы и вовлекающие в эту деятельность своих детей, а также участвующие в акциях, конкурсах, соревнованиях, выставках, смотрах, физкультурных или спортивных мероприятиях совместно с воспитанниками, могут быть поощрены наряду с воспитанниками в порядке, предусмотренном настоящим положением.</w:t>
      </w:r>
    </w:p>
    <w:p w14:paraId="03383C48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2.4. Основаниями для поощрения являются:</w:t>
      </w:r>
    </w:p>
    <w:p w14:paraId="1F6D509A" w14:textId="77777777" w:rsidR="007752E5" w:rsidRPr="00B30AF0" w:rsidRDefault="007752E5" w:rsidP="0013505D">
      <w:pPr>
        <w:numPr>
          <w:ilvl w:val="0"/>
          <w:numId w:val="1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lastRenderedPageBreak/>
        <w:t>подтвержденные документально успехи в учебной, физкультурной, спортивной, общественной, научной, научно-технической, творческой, экспериментальной и инновационной деятельности, в том числе результаты акций, конкурсов, соревнований, выставок, смотров, физкультурных или спортивных мероприятий;</w:t>
      </w:r>
    </w:p>
    <w:p w14:paraId="5B7285E7" w14:textId="0BEF59A8" w:rsidR="007752E5" w:rsidRPr="00B30AF0" w:rsidRDefault="007752E5" w:rsidP="0013505D">
      <w:pPr>
        <w:numPr>
          <w:ilvl w:val="0"/>
          <w:numId w:val="1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заявления, обращения и ходатайства о поощрении со стороны граждан, общественных и иных организаций, органов государственной власти и местного самоуправления, коллегиальных органов управления детским садом, совета родителей, воспитателей и иных лиц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>.</w:t>
      </w:r>
    </w:p>
    <w:p w14:paraId="784F2E16" w14:textId="77777777" w:rsidR="006A6BA3" w:rsidRPr="00B30AF0" w:rsidRDefault="006A6BA3" w:rsidP="0013505D">
      <w:p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5387D6EB" w14:textId="6FDB2D3E" w:rsidR="007752E5" w:rsidRPr="00B30AF0" w:rsidRDefault="006A6BA3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                                   </w:t>
      </w:r>
      <w:r w:rsidR="007752E5" w:rsidRPr="00B30AF0">
        <w:rPr>
          <w:rStyle w:val="a3"/>
          <w:rFonts w:cs="Times New Roman"/>
          <w:i w:val="0"/>
          <w:iCs w:val="0"/>
          <w:sz w:val="24"/>
          <w:szCs w:val="24"/>
        </w:rPr>
        <w:t>3. Виды поощрений</w:t>
      </w:r>
    </w:p>
    <w:p w14:paraId="0BE8EDB7" w14:textId="475D9B6A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3.1. Видами поощрений воспитанников, в том числе творческих коллективов и групп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воспитанников, в детском саду являются</w:t>
      </w:r>
    </w:p>
    <w:p w14:paraId="01F443D3" w14:textId="77777777" w:rsidR="007752E5" w:rsidRPr="00B30AF0" w:rsidRDefault="007752E5" w:rsidP="0013505D">
      <w:pPr>
        <w:numPr>
          <w:ilvl w:val="0"/>
          <w:numId w:val="2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грамота (диплом, сертификат участника);</w:t>
      </w:r>
    </w:p>
    <w:p w14:paraId="12DAADED" w14:textId="77777777" w:rsidR="007752E5" w:rsidRPr="00B30AF0" w:rsidRDefault="007752E5" w:rsidP="0013505D">
      <w:pPr>
        <w:numPr>
          <w:ilvl w:val="0"/>
          <w:numId w:val="2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благодарственное письмо;</w:t>
      </w:r>
    </w:p>
    <w:p w14:paraId="6A4F2062" w14:textId="77777777" w:rsidR="007752E5" w:rsidRPr="00B30AF0" w:rsidRDefault="007752E5" w:rsidP="0013505D">
      <w:pPr>
        <w:numPr>
          <w:ilvl w:val="0"/>
          <w:numId w:val="2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памятный подарок;</w:t>
      </w:r>
    </w:p>
    <w:p w14:paraId="789A44C9" w14:textId="6D2018E8" w:rsidR="007752E5" w:rsidRPr="00B30AF0" w:rsidRDefault="007752E5" w:rsidP="0013505D">
      <w:pPr>
        <w:numPr>
          <w:ilvl w:val="0"/>
          <w:numId w:val="2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иной вид поощрения, предусмотренный условиями проведения акции, конкурса, соревнования, выставки, смотра, физкультурного или спортивного мероприятия.</w:t>
      </w:r>
    </w:p>
    <w:p w14:paraId="03686F9A" w14:textId="77777777" w:rsidR="006A6BA3" w:rsidRPr="00B30AF0" w:rsidRDefault="006A6BA3" w:rsidP="0013505D">
      <w:p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514DD685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3.2. Грамотой (дипломом, сертификатом участника) воспитанники (творческие коллективы, группы) награждаются за победу, призовое место, активное участие в мероприятиях, проводимых в детском саду.</w:t>
      </w:r>
    </w:p>
    <w:p w14:paraId="322B7DC4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3.3. Благодарственным письмом награждаются воспитанники (творческие коллективы, группы), а также родители (законные представители) воспитанников:</w:t>
      </w:r>
    </w:p>
    <w:p w14:paraId="49848CB0" w14:textId="77777777" w:rsidR="007752E5" w:rsidRPr="00B30AF0" w:rsidRDefault="007752E5" w:rsidP="0013505D">
      <w:pPr>
        <w:numPr>
          <w:ilvl w:val="0"/>
          <w:numId w:val="3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принявшие активное участие в организации массовых мероприятий, проводимых детским садом;</w:t>
      </w:r>
    </w:p>
    <w:p w14:paraId="7D161686" w14:textId="77777777" w:rsidR="007752E5" w:rsidRPr="00B30AF0" w:rsidRDefault="007752E5" w:rsidP="0013505D">
      <w:pPr>
        <w:numPr>
          <w:ilvl w:val="0"/>
          <w:numId w:val="3"/>
        </w:numPr>
        <w:spacing w:after="0" w:line="276" w:lineRule="auto"/>
        <w:ind w:left="270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демонстрирующие высокие результаты в общественной деятельности детского сада (волонтерская работа, помощь воспитателям, подготовка и реализация актуальных социальных проектов, практик и т. п.).</w:t>
      </w:r>
    </w:p>
    <w:p w14:paraId="536B03AC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3.4. Памятным подарком награждаются воспитанники (творческие коллективы, группы) по условиям проведения акции, конкурса, соревнования, выставки, смотра, физкультурного или спортивного мероприятия, а также по окончании обучения в детском саду.</w:t>
      </w:r>
    </w:p>
    <w:p w14:paraId="4B78B407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3.5. Размещение информации о достижениях воспитанника в областях, предусмотренных настоящим положением, включая его фото- и видеоизображение, на информационных стендах детского сада (досках почета), официальном сайте детского сада является дополнительной мерой поощрения.</w:t>
      </w:r>
    </w:p>
    <w:p w14:paraId="709F4283" w14:textId="588E0909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br/>
        <w:t>Решение о дополнительном поощрении принимает заведующий детским садом с согласия родителей (законных представителей) воспитанника, с учетом требований к порядку обработки персональных данных воспитанников.</w:t>
      </w:r>
    </w:p>
    <w:p w14:paraId="5BFD90E9" w14:textId="77777777" w:rsidR="006A6BA3" w:rsidRPr="00B30AF0" w:rsidRDefault="006A6BA3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28C790DB" w14:textId="01FEAFD0" w:rsidR="007752E5" w:rsidRPr="00B30AF0" w:rsidRDefault="006A6BA3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                </w:t>
      </w:r>
      <w:r w:rsidR="007752E5" w:rsidRPr="00B30AF0">
        <w:rPr>
          <w:rStyle w:val="a3"/>
          <w:rFonts w:cs="Times New Roman"/>
          <w:i w:val="0"/>
          <w:iCs w:val="0"/>
          <w:sz w:val="24"/>
          <w:szCs w:val="24"/>
        </w:rPr>
        <w:t>4. Порядок организации процедуры поощрения воспитанников</w:t>
      </w:r>
    </w:p>
    <w:p w14:paraId="0B0CDF61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4.1. Решение о поощрении воспитанников принимают заведующий детским садом,</w:t>
      </w:r>
    </w:p>
    <w:p w14:paraId="0CDB8ADB" w14:textId="790D18C4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br/>
        <w:t>оргкомитет или иной орган, осуществляющий подведение итогов проведения акции,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конкурса, соревнования, выставки, смотра, физкультурного или спортивного мероприятия.</w:t>
      </w:r>
    </w:p>
    <w:p w14:paraId="067C18D5" w14:textId="77777777" w:rsidR="006A6BA3" w:rsidRPr="00B30AF0" w:rsidRDefault="006A6BA3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p w14:paraId="5D6AA8C2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lastRenderedPageBreak/>
        <w:t>4.2. Решение о поощрении родителей (законных представителей) воспитанников принимает заведующий детским садом при наличии оснований, предусмотренных настоящим положением.</w:t>
      </w:r>
    </w:p>
    <w:p w14:paraId="6007BB70" w14:textId="5D549A26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4.3. Поощрение воспитанника (творческого коллектива, группы), родителя (законного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 xml:space="preserve"> </w:t>
      </w:r>
      <w:r w:rsidRPr="00B30AF0">
        <w:rPr>
          <w:rStyle w:val="a3"/>
          <w:rFonts w:cs="Times New Roman"/>
          <w:i w:val="0"/>
          <w:iCs w:val="0"/>
          <w:sz w:val="24"/>
          <w:szCs w:val="24"/>
        </w:rPr>
        <w:t>представителя) воспитанника оформляется приказом заведующего детским садом</w:t>
      </w:r>
      <w:r w:rsidR="006A6BA3" w:rsidRPr="00B30AF0">
        <w:rPr>
          <w:rStyle w:val="a3"/>
          <w:rFonts w:cs="Times New Roman"/>
          <w:i w:val="0"/>
          <w:iCs w:val="0"/>
          <w:sz w:val="24"/>
          <w:szCs w:val="24"/>
        </w:rPr>
        <w:t>.</w:t>
      </w:r>
    </w:p>
    <w:p w14:paraId="23AEA589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4.4. Грамота (диплом, сертификат участника), благодарственное письмо, памятный подарок, иной вид поощрения официально вручается воспитаннику (творческому коллективу, группе) и (или) родителю (законному представителю) воспитанника представителем администрации детского сада в присутствии других воспитанников и их родителей (законных представителей).</w:t>
      </w:r>
    </w:p>
    <w:p w14:paraId="7E11372E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4.5. Лицо, ответственное за организацию делопроизводства, осуществляет регистрацию выданных грамот (дипломов, сертификатов участника), благодарственных писем, памятных подарков и иных поощрений в соответствующем журнале регистрации.</w:t>
      </w:r>
    </w:p>
    <w:p w14:paraId="757EEBAD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4.6. Индивидуальный учет поощрений воспитанников осуществляется ответственными должностными лицами в личных делах и портфолио воспитанников.</w:t>
      </w:r>
    </w:p>
    <w:p w14:paraId="21243161" w14:textId="77777777" w:rsidR="007752E5" w:rsidRPr="00B30AF0" w:rsidRDefault="007752E5" w:rsidP="0013505D">
      <w:pPr>
        <w:spacing w:after="0" w:line="276" w:lineRule="auto"/>
        <w:jc w:val="both"/>
        <w:rPr>
          <w:rStyle w:val="a3"/>
          <w:rFonts w:cs="Times New Roman"/>
          <w:i w:val="0"/>
          <w:iCs w:val="0"/>
          <w:sz w:val="24"/>
          <w:szCs w:val="24"/>
        </w:rPr>
      </w:pPr>
      <w:r w:rsidRPr="00B30AF0">
        <w:rPr>
          <w:rStyle w:val="a3"/>
          <w:rFonts w:cs="Times New Roman"/>
          <w:i w:val="0"/>
          <w:iCs w:val="0"/>
          <w:sz w:val="24"/>
          <w:szCs w:val="24"/>
        </w:rPr>
        <w:t>4.7. Информация о поощрениях хранится в соответствии с установленными в детском саду правилами организации делопроизводства.</w:t>
      </w:r>
    </w:p>
    <w:p w14:paraId="1C4635A1" w14:textId="77777777" w:rsidR="00F12C76" w:rsidRPr="00B30AF0" w:rsidRDefault="00F12C76" w:rsidP="0013505D">
      <w:pPr>
        <w:spacing w:after="0" w:line="276" w:lineRule="auto"/>
        <w:ind w:firstLine="709"/>
        <w:jc w:val="both"/>
        <w:rPr>
          <w:rStyle w:val="a3"/>
          <w:rFonts w:cs="Times New Roman"/>
          <w:i w:val="0"/>
          <w:iCs w:val="0"/>
          <w:sz w:val="24"/>
          <w:szCs w:val="24"/>
        </w:rPr>
      </w:pPr>
    </w:p>
    <w:sectPr w:rsidR="00F12C76" w:rsidRPr="00B30A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2A1E"/>
    <w:multiLevelType w:val="multilevel"/>
    <w:tmpl w:val="FCD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84F60"/>
    <w:multiLevelType w:val="multilevel"/>
    <w:tmpl w:val="D6A4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F57E9"/>
    <w:multiLevelType w:val="multilevel"/>
    <w:tmpl w:val="A2A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A9"/>
    <w:rsid w:val="0013505D"/>
    <w:rsid w:val="005C6C92"/>
    <w:rsid w:val="006A6BA3"/>
    <w:rsid w:val="006C0B77"/>
    <w:rsid w:val="00717661"/>
    <w:rsid w:val="00753C04"/>
    <w:rsid w:val="007752E5"/>
    <w:rsid w:val="008242FF"/>
    <w:rsid w:val="008301A9"/>
    <w:rsid w:val="00870751"/>
    <w:rsid w:val="00922C48"/>
    <w:rsid w:val="009D4130"/>
    <w:rsid w:val="00B30AF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7CE9"/>
  <w15:chartTrackingRefBased/>
  <w15:docId w15:val="{8BF71565-5984-4D8F-9132-1E8F7334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30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231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2023-10-12T10:33:00Z</dcterms:created>
  <dcterms:modified xsi:type="dcterms:W3CDTF">2023-10-19T05:20:00Z</dcterms:modified>
</cp:coreProperties>
</file>