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№18 «Гнездышко» комбинированного вида г.</w:t>
      </w:r>
      <w:r w:rsidR="00983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Орска».</w:t>
      </w: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5B9" w:rsidRDefault="00C045B9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5B9" w:rsidRDefault="00C045B9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5B9" w:rsidRDefault="00C045B9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5B9" w:rsidRDefault="002F1E42" w:rsidP="00C045B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C045B9">
        <w:rPr>
          <w:rFonts w:ascii="Times New Roman" w:hAnsi="Times New Roman" w:cs="Times New Roman"/>
          <w:b/>
          <w:color w:val="1F497D" w:themeColor="text2"/>
          <w:sz w:val="44"/>
          <w:szCs w:val="44"/>
        </w:rPr>
        <w:t xml:space="preserve">«Использование нестандартного оборудования </w:t>
      </w:r>
    </w:p>
    <w:p w:rsidR="002F1E42" w:rsidRPr="00C045B9" w:rsidRDefault="002F1E42" w:rsidP="00C045B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C045B9">
        <w:rPr>
          <w:rFonts w:ascii="Times New Roman" w:hAnsi="Times New Roman" w:cs="Times New Roman"/>
          <w:b/>
          <w:color w:val="1F497D" w:themeColor="text2"/>
          <w:sz w:val="44"/>
          <w:szCs w:val="44"/>
        </w:rPr>
        <w:t>в физкультурно-оздоровительной работе с детьми первой младшей группы «Солнышко».</w:t>
      </w: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42" w:rsidRDefault="00C045B9" w:rsidP="00C04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5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7238" cy="4497388"/>
            <wp:effectExtent l="19050" t="0" r="0" b="0"/>
            <wp:docPr id="1" name="Рисунок 1" descr="C:\Users\Пользователь\Desktop\GjVaGQI3Vz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Пользователь\Desktop\GjVaGQI3VzI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238" cy="449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5B9" w:rsidRDefault="00C045B9" w:rsidP="00C045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1E42" w:rsidRDefault="00C045B9" w:rsidP="00C045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  Косова Елена Михайловна.</w:t>
      </w: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E42" w:rsidRDefault="00C045B9" w:rsidP="00C04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2F1E42" w:rsidRDefault="002F1E42" w:rsidP="002F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747" w:rsidRDefault="009B3F8D" w:rsidP="00890747">
      <w:pPr>
        <w:pStyle w:val="a3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="00C85F4D">
        <w:rPr>
          <w:rStyle w:val="a4"/>
          <w:color w:val="000000"/>
          <w:sz w:val="28"/>
          <w:szCs w:val="28"/>
          <w:bdr w:val="none" w:sz="0" w:space="0" w:color="auto" w:frame="1"/>
        </w:rPr>
        <w:t>Актуальность темы</w:t>
      </w:r>
      <w:r w:rsidR="00890747" w:rsidRPr="00890747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  <w:r w:rsidR="00890747" w:rsidRPr="00890747">
        <w:rPr>
          <w:color w:val="000000"/>
          <w:sz w:val="28"/>
          <w:szCs w:val="28"/>
        </w:rPr>
        <w:t> </w:t>
      </w:r>
    </w:p>
    <w:p w:rsidR="00890747" w:rsidRPr="00890747" w:rsidRDefault="009B3F8D" w:rsidP="00890747">
      <w:pPr>
        <w:pStyle w:val="a3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90747" w:rsidRPr="00890747">
        <w:rPr>
          <w:color w:val="000000"/>
          <w:sz w:val="28"/>
          <w:szCs w:val="28"/>
        </w:rPr>
        <w:t>Дошкольное детство  период формирования здоровья ребенка, развития у него физических навыков и умений. Однако в современном обществе наблюдается тенденция к сокращению и ограничению самостоятельной двигательной активности детей. Федеральный государственный образовательный стандарт дошкольного образования определяет следующие задачи физического развития: развитие физических качеств, накопление и обогащение двигательного опыта, формирование у воспитанников потребности в двигательной активности и физическом совершенствовании.</w:t>
      </w:r>
    </w:p>
    <w:p w:rsidR="00890747" w:rsidRPr="00890747" w:rsidRDefault="009B3F8D" w:rsidP="00890747">
      <w:pPr>
        <w:pStyle w:val="a3"/>
        <w:shd w:val="clear" w:color="auto" w:fill="FFFFFF"/>
        <w:spacing w:before="0" w:beforeAutospacing="0" w:after="24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90747" w:rsidRPr="00890747">
        <w:rPr>
          <w:color w:val="000000"/>
          <w:sz w:val="28"/>
          <w:szCs w:val="28"/>
        </w:rPr>
        <w:t>Одним из важнейших средств физического развития младших дошкольников является предметно-пространственная развивающая среда. Существует достаточно много теорий построения развивающей среды в системе дошкольного образования. Основные требования, предъявляемые к предметно-пространственной развивающей среде: оптимальная насыщенность, целостность, многофункциональность и возможность ее трансформировать. Одной из основных задач считается обогащение среды такими элементами, которые бы стимулировали физическое развитие младших дошкольников через познавательную, двигательную и иную активность.</w:t>
      </w:r>
    </w:p>
    <w:p w:rsidR="002F1E42" w:rsidRDefault="009B3F8D" w:rsidP="009B3F8D">
      <w:pPr>
        <w:pStyle w:val="a3"/>
        <w:shd w:val="clear" w:color="auto" w:fill="FFFFFF"/>
        <w:spacing w:before="0" w:beforeAutospacing="0" w:after="0" w:afterAutospacing="0"/>
        <w:ind w:left="-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90747" w:rsidRPr="00890747">
        <w:rPr>
          <w:color w:val="000000"/>
          <w:sz w:val="28"/>
          <w:szCs w:val="28"/>
        </w:rPr>
        <w:t>Необходимо вести поиск новых подходов для привлечения младших дошкольников к занятиям физкультурой, развивать интерес к движению, следовательно, среда должна побуждать детей к двигательной активности, давать им возможность выполнять разнообразные движения, испытывая от этого положительные эмоции. На наш взгляд, для решения обозначенных задач будет эффективно использовать нестандартное физкультурное оборудование в работ</w:t>
      </w:r>
      <w:r w:rsidR="00890747">
        <w:rPr>
          <w:color w:val="000000"/>
          <w:sz w:val="28"/>
          <w:szCs w:val="28"/>
        </w:rPr>
        <w:t>е по физическому развитию детей.</w:t>
      </w:r>
    </w:p>
    <w:p w:rsidR="00890747" w:rsidRDefault="009B3F8D" w:rsidP="009B3F8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90747" w:rsidRPr="00890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исследования позволила выявить противоречие между необходимостью физического развития младших дошкольников и отдельными недостатками в организации данного процесса в дошкольной образовательной организации. Проблема исследования заключается в поиске продуктивных средств физического развития младших дошкольников. Актуальность и проблема исследования позволили </w:t>
      </w:r>
      <w:r w:rsidRPr="009B3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сформулировать тему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3F8D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исследования</w:t>
      </w:r>
      <w:r w:rsidR="00890747" w:rsidRPr="009B3F8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B3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B3F8D">
        <w:rPr>
          <w:rFonts w:ascii="Times New Roman" w:hAnsi="Times New Roman" w:cs="Times New Roman"/>
          <w:sz w:val="28"/>
          <w:szCs w:val="28"/>
        </w:rPr>
        <w:t>Использование нестандартного оборудования в физкультурно-оздоровительной работе с детьми первой младшей группы</w:t>
      </w:r>
      <w:r>
        <w:rPr>
          <w:sz w:val="28"/>
          <w:szCs w:val="28"/>
        </w:rPr>
        <w:t>».</w:t>
      </w:r>
      <w:r w:rsidR="00890747" w:rsidRPr="009B3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B3F8D" w:rsidRPr="009B3F8D" w:rsidRDefault="009B3F8D" w:rsidP="009B3F8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D2EF2" w:rsidRPr="002F1E42" w:rsidRDefault="007D2EF2" w:rsidP="009B3F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E42">
        <w:rPr>
          <w:rFonts w:ascii="Times New Roman" w:hAnsi="Times New Roman" w:cs="Times New Roman"/>
          <w:sz w:val="28"/>
          <w:szCs w:val="28"/>
        </w:rPr>
        <w:t>В современном обществе приоритетным становится интеллектуальное развитие ребенка. Дети в большинстве своем испытывают «двигательный дефицит», в результате:</w:t>
      </w:r>
    </w:p>
    <w:p w:rsidR="007D2EF2" w:rsidRPr="002F1E42" w:rsidRDefault="007D2EF2" w:rsidP="009B3F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E42">
        <w:rPr>
          <w:rFonts w:ascii="Times New Roman" w:hAnsi="Times New Roman" w:cs="Times New Roman"/>
          <w:sz w:val="28"/>
          <w:szCs w:val="28"/>
        </w:rPr>
        <w:t>увеличивается статистическая нагрузка на определенные группы мышц;</w:t>
      </w:r>
    </w:p>
    <w:p w:rsidR="007D2EF2" w:rsidRPr="002F1E42" w:rsidRDefault="007D2EF2" w:rsidP="009B3F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E42">
        <w:rPr>
          <w:rFonts w:ascii="Times New Roman" w:hAnsi="Times New Roman" w:cs="Times New Roman"/>
          <w:sz w:val="28"/>
          <w:szCs w:val="28"/>
        </w:rPr>
        <w:t>снижается сила и работоспособность мускулатуры;</w:t>
      </w:r>
    </w:p>
    <w:p w:rsidR="007D2EF2" w:rsidRPr="002F1E42" w:rsidRDefault="007D2EF2" w:rsidP="009B3F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E42">
        <w:rPr>
          <w:rFonts w:ascii="Times New Roman" w:hAnsi="Times New Roman" w:cs="Times New Roman"/>
          <w:sz w:val="28"/>
          <w:szCs w:val="28"/>
        </w:rPr>
        <w:t>нарушаются функции организма.</w:t>
      </w:r>
    </w:p>
    <w:p w:rsidR="007D2EF2" w:rsidRDefault="007D2EF2" w:rsidP="009B3F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E42">
        <w:rPr>
          <w:rFonts w:ascii="Times New Roman" w:hAnsi="Times New Roman" w:cs="Times New Roman"/>
          <w:sz w:val="28"/>
          <w:szCs w:val="28"/>
        </w:rPr>
        <w:t xml:space="preserve">Поэтому необходимо вести поиск новых подходов для привлечения детей к занятиям физкультурой и спортом, развивая интерес к движению как жизненной </w:t>
      </w:r>
      <w:r w:rsidRPr="00890747">
        <w:rPr>
          <w:rFonts w:ascii="Times New Roman" w:hAnsi="Times New Roman" w:cs="Times New Roman"/>
          <w:sz w:val="28"/>
          <w:szCs w:val="28"/>
        </w:rPr>
        <w:t>потребности быть ловким, сильным и смелым.</w:t>
      </w:r>
    </w:p>
    <w:p w:rsidR="00890747" w:rsidRPr="00C045B9" w:rsidRDefault="00890747" w:rsidP="002F1E42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890747" w:rsidRPr="002F1E42" w:rsidRDefault="00890747" w:rsidP="002F1E4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67569" w:rsidRPr="00983B3C" w:rsidRDefault="003C5872" w:rsidP="002F1E42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i/>
          <w:color w:val="111111"/>
          <w:sz w:val="32"/>
          <w:szCs w:val="32"/>
        </w:rPr>
      </w:pPr>
      <w:r w:rsidRPr="00983B3C">
        <w:rPr>
          <w:rFonts w:eastAsiaTheme="minorHAnsi"/>
          <w:i/>
          <w:sz w:val="32"/>
          <w:szCs w:val="32"/>
          <w:lang w:eastAsia="en-US"/>
        </w:rPr>
        <w:t xml:space="preserve">   </w:t>
      </w:r>
      <w:r w:rsidR="00067569" w:rsidRPr="00983B3C">
        <w:rPr>
          <w:i/>
          <w:color w:val="111111"/>
          <w:sz w:val="32"/>
          <w:szCs w:val="32"/>
        </w:rPr>
        <w:t>«Чтобы сделать ребенка умным и рассудительным,</w:t>
      </w:r>
    </w:p>
    <w:p w:rsidR="00067569" w:rsidRPr="00983B3C" w:rsidRDefault="00067569" w:rsidP="002F1E42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i/>
          <w:color w:val="111111"/>
          <w:sz w:val="32"/>
          <w:szCs w:val="32"/>
        </w:rPr>
      </w:pPr>
      <w:r w:rsidRPr="00983B3C">
        <w:rPr>
          <w:i/>
          <w:color w:val="111111"/>
          <w:sz w:val="32"/>
          <w:szCs w:val="32"/>
        </w:rPr>
        <w:t>сделайте его крепким и здоровым,</w:t>
      </w:r>
    </w:p>
    <w:p w:rsidR="00067569" w:rsidRPr="00983B3C" w:rsidRDefault="00067569" w:rsidP="002F1E42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i/>
          <w:color w:val="111111"/>
          <w:sz w:val="32"/>
          <w:szCs w:val="32"/>
        </w:rPr>
      </w:pPr>
      <w:r w:rsidRPr="00983B3C">
        <w:rPr>
          <w:i/>
          <w:color w:val="111111"/>
          <w:sz w:val="32"/>
          <w:szCs w:val="32"/>
        </w:rPr>
        <w:t>пусть он работает, действует, бегает, кричит,</w:t>
      </w:r>
    </w:p>
    <w:p w:rsidR="00067569" w:rsidRPr="00983B3C" w:rsidRDefault="00067569" w:rsidP="002F1E42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i/>
          <w:color w:val="111111"/>
          <w:sz w:val="32"/>
          <w:szCs w:val="32"/>
        </w:rPr>
      </w:pPr>
      <w:r w:rsidRPr="00983B3C">
        <w:rPr>
          <w:i/>
          <w:color w:val="111111"/>
          <w:sz w:val="32"/>
          <w:szCs w:val="32"/>
        </w:rPr>
        <w:t>пусть он находится в постоянном движении".</w:t>
      </w:r>
    </w:p>
    <w:p w:rsidR="00067569" w:rsidRPr="00983B3C" w:rsidRDefault="00067569" w:rsidP="0090538C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i/>
          <w:color w:val="111111"/>
          <w:sz w:val="32"/>
          <w:szCs w:val="32"/>
        </w:rPr>
      </w:pPr>
      <w:r w:rsidRPr="00983B3C">
        <w:rPr>
          <w:i/>
          <w:color w:val="111111"/>
          <w:sz w:val="32"/>
          <w:szCs w:val="32"/>
        </w:rPr>
        <w:t>Жан Жак Руссо</w:t>
      </w:r>
    </w:p>
    <w:p w:rsidR="0090538C" w:rsidRDefault="0090538C" w:rsidP="0090538C">
      <w:pPr>
        <w:rPr>
          <w:rFonts w:ascii="Times New Roman" w:hAnsi="Times New Roman" w:cs="Times New Roman"/>
          <w:sz w:val="28"/>
          <w:szCs w:val="28"/>
        </w:rPr>
      </w:pP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>Третий год жизни – важный этап в развитии ребенка. Темп физического развития замедляется, но организм в целом крепнет, движения совершенствуются. Однако опорно-двигательный аппарат развит сравнительно слабо, двигательный опыт небольшой, движения часто непреднамеренны, направления их случайны, эмоциональные проявления неустойчивы, активное торможение плохо развито.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>Для полноценного развития ребенка необходимо, чтобы в двигательной деятельности он знакомился с как можно большим количеством разнообразных физкультурных пособий и предметов. Предметное окружение имеет огромное значение для развития двигательной активности детей, формирования их инициативного поведения и творчества.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>Как заинтересовать малышей в выполнении упражнений, при их небольших двигательных  возможностях,  посильности и дозволенности упражнений для данного возраста. Малышам недостаточно просто обеспечить определенный набор движений, в данном возрасте ребенку необходимы развивающие движения, которые возможны в условиях разнородной предметной среды. Поэтому наряду с традиционными физкультурными пособиями, внимание педагогов направлено на изготовление нетрадиционных. На занятиях с детьми младшего дошкольного возраста лучше использовать оснащение, которое им наиболее близко и знакомо, а нетрадиционное оборудование наиболее эффективно, так как возможности малышей еще невелики.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>Задачи физического развития можно решать с применением нетрадиционного оборудования, которое позволяет:</w:t>
      </w:r>
    </w:p>
    <w:p w:rsidR="0090538C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78C5">
        <w:rPr>
          <w:rFonts w:ascii="Times New Roman" w:hAnsi="Times New Roman" w:cs="Times New Roman"/>
          <w:sz w:val="28"/>
          <w:szCs w:val="28"/>
        </w:rPr>
        <w:t>повышать интерес детей к выпо</w:t>
      </w:r>
      <w:r>
        <w:rPr>
          <w:rFonts w:ascii="Times New Roman" w:hAnsi="Times New Roman" w:cs="Times New Roman"/>
          <w:sz w:val="28"/>
          <w:szCs w:val="28"/>
        </w:rPr>
        <w:t>лнению основных движений и игр;</w:t>
      </w:r>
    </w:p>
    <w:p w:rsidR="0090538C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78C5">
        <w:rPr>
          <w:rFonts w:ascii="Times New Roman" w:hAnsi="Times New Roman" w:cs="Times New Roman"/>
          <w:sz w:val="28"/>
          <w:szCs w:val="28"/>
        </w:rPr>
        <w:t>способствовать формированию физических качес</w:t>
      </w:r>
      <w:r>
        <w:rPr>
          <w:rFonts w:ascii="Times New Roman" w:hAnsi="Times New Roman" w:cs="Times New Roman"/>
          <w:sz w:val="28"/>
          <w:szCs w:val="28"/>
        </w:rPr>
        <w:t>тв и двигательных умений детей;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78C5">
        <w:rPr>
          <w:rFonts w:ascii="Times New Roman" w:hAnsi="Times New Roman" w:cs="Times New Roman"/>
          <w:sz w:val="28"/>
          <w:szCs w:val="28"/>
        </w:rPr>
        <w:t>чередовать различные виды активности детей, направляя их интересы, стимулируя желания детей заниматься двигательной деятельностью;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78C5">
        <w:rPr>
          <w:rFonts w:ascii="Times New Roman" w:hAnsi="Times New Roman" w:cs="Times New Roman"/>
          <w:sz w:val="28"/>
          <w:szCs w:val="28"/>
        </w:rPr>
        <w:t>повысить моторную плотность физкультурных занятий;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178C5">
        <w:rPr>
          <w:rFonts w:ascii="Times New Roman" w:hAnsi="Times New Roman" w:cs="Times New Roman"/>
          <w:sz w:val="28"/>
          <w:szCs w:val="28"/>
        </w:rPr>
        <w:t>уточнять представления о форме предметов, положении частей, их относительной величине, о цвете предметов; развивать чувство цвета и формы;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78C5">
        <w:rPr>
          <w:rFonts w:ascii="Times New Roman" w:hAnsi="Times New Roman" w:cs="Times New Roman"/>
          <w:sz w:val="28"/>
          <w:szCs w:val="28"/>
        </w:rPr>
        <w:t>развивать у детей наблюдательность, эстетическое восприятие, воображение, зрительную память.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>В реализации этих задач особое значение придается использованию нестандартного физкультурного оборудования, которое позволяет более быстро и качественно формировать двигательные умения и навыки, способствует повышению интереса к физкультурным занятиям, обеспечивает активную двигательную деятельность детей в течение всего дня.</w:t>
      </w:r>
    </w:p>
    <w:p w:rsidR="0090538C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>В связи с поставленными задачами представляются весьма актуальными вопросы, связанные с поиском оригинальных форм, средств и методов, направленных на всестороннее развитие дошкольников. Опыт работы с детьми показывает, что интегрированные занятия  являются эффективными в работе с младшими дошкольниками. Использование данной формы работы дает возможность объединить  нескольких направлений обучения, например, двигательную деятельность и сенсорное развитие. Так как ведущим познавательным процессом младшего дошкольного возраста является восприятие, активизация которого возможна при включении малыша в доступные ему виды деятельности,  следовательно, использование нетрадиционного оборудования для развития сенсорных и сенсомоторных представлений младших дошкольников в двигательной деятельности является наиболее результативным.</w:t>
      </w:r>
    </w:p>
    <w:p w:rsid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по обобщению опыта.</w:t>
      </w:r>
    </w:p>
    <w:p w:rsid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796" w:rsidRP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96">
        <w:rPr>
          <w:rFonts w:ascii="Times New Roman" w:hAnsi="Times New Roman" w:cs="Times New Roman"/>
          <w:sz w:val="28"/>
          <w:szCs w:val="28"/>
        </w:rPr>
        <w:t>1. Анкетирование родителей;</w:t>
      </w:r>
    </w:p>
    <w:p w:rsidR="007C7796" w:rsidRP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96">
        <w:rPr>
          <w:rFonts w:ascii="Times New Roman" w:hAnsi="Times New Roman" w:cs="Times New Roman"/>
          <w:sz w:val="28"/>
          <w:szCs w:val="28"/>
        </w:rPr>
        <w:t>Выявление потребности в нестандартном оборудовании;</w:t>
      </w:r>
    </w:p>
    <w:p w:rsidR="007C7796" w:rsidRP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96">
        <w:rPr>
          <w:rFonts w:ascii="Times New Roman" w:hAnsi="Times New Roman" w:cs="Times New Roman"/>
          <w:sz w:val="28"/>
          <w:szCs w:val="28"/>
        </w:rPr>
        <w:t>Изучение литературы по данной теме.</w:t>
      </w:r>
    </w:p>
    <w:p w:rsidR="007C7796" w:rsidRP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96">
        <w:rPr>
          <w:rFonts w:ascii="Times New Roman" w:hAnsi="Times New Roman" w:cs="Times New Roman"/>
          <w:sz w:val="28"/>
          <w:szCs w:val="28"/>
        </w:rPr>
        <w:t>2. Составление картотеки нестандартного оборудования;</w:t>
      </w:r>
    </w:p>
    <w:p w:rsidR="007C7796" w:rsidRP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96">
        <w:rPr>
          <w:rFonts w:ascii="Times New Roman" w:hAnsi="Times New Roman" w:cs="Times New Roman"/>
          <w:sz w:val="28"/>
          <w:szCs w:val="28"/>
        </w:rPr>
        <w:t>Изготовление оборудования совместно с родителями и детьми;</w:t>
      </w:r>
    </w:p>
    <w:p w:rsidR="007C7796" w:rsidRP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96">
        <w:rPr>
          <w:rFonts w:ascii="Times New Roman" w:hAnsi="Times New Roman" w:cs="Times New Roman"/>
          <w:sz w:val="28"/>
          <w:szCs w:val="28"/>
        </w:rPr>
        <w:t>Проведения комплекса оздоровительно-образовательных мероприятий с использованием нестандартного оборудования.</w:t>
      </w:r>
    </w:p>
    <w:p w:rsidR="007C7796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796">
        <w:rPr>
          <w:rFonts w:ascii="Times New Roman" w:hAnsi="Times New Roman" w:cs="Times New Roman"/>
          <w:sz w:val="28"/>
          <w:szCs w:val="28"/>
        </w:rPr>
        <w:t>3. Составление и оформление методических рекомендаций использования нестандартного оборудования в двигательной активности детей.</w:t>
      </w:r>
    </w:p>
    <w:p w:rsidR="007C7796" w:rsidRPr="00E178C5" w:rsidRDefault="007C7796" w:rsidP="007C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>Создавая нестандартное оборудование, придерживались следующих правил.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8C5">
        <w:rPr>
          <w:rFonts w:ascii="Times New Roman" w:hAnsi="Times New Roman" w:cs="Times New Roman"/>
          <w:sz w:val="28"/>
          <w:szCs w:val="28"/>
        </w:rPr>
        <w:t xml:space="preserve">Соответствие гигиеническим и техническим требованиям: оборудование легкое, прочное и безопасное. Все детали крепления зачищены, </w:t>
      </w:r>
      <w:proofErr w:type="spellStart"/>
      <w:r w:rsidRPr="00E178C5">
        <w:rPr>
          <w:rFonts w:ascii="Times New Roman" w:hAnsi="Times New Roman" w:cs="Times New Roman"/>
          <w:sz w:val="28"/>
          <w:szCs w:val="28"/>
        </w:rPr>
        <w:t>заовалены</w:t>
      </w:r>
      <w:proofErr w:type="spellEnd"/>
      <w:r w:rsidRPr="00E178C5">
        <w:rPr>
          <w:rFonts w:ascii="Times New Roman" w:hAnsi="Times New Roman" w:cs="Times New Roman"/>
          <w:sz w:val="28"/>
          <w:szCs w:val="28"/>
        </w:rPr>
        <w:t xml:space="preserve">, </w:t>
      </w:r>
      <w:r w:rsidRPr="00E178C5">
        <w:rPr>
          <w:rFonts w:ascii="Times New Roman" w:hAnsi="Times New Roman" w:cs="Times New Roman"/>
          <w:sz w:val="28"/>
          <w:szCs w:val="28"/>
        </w:rPr>
        <w:lastRenderedPageBreak/>
        <w:t>стационарное надежно, что подтверждается 1 раза в год актом осмотра физкультурного зала.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8C5">
        <w:rPr>
          <w:rFonts w:ascii="Times New Roman" w:hAnsi="Times New Roman" w:cs="Times New Roman"/>
          <w:sz w:val="28"/>
          <w:szCs w:val="28"/>
        </w:rPr>
        <w:t>Потенциальная возможность стать предметом соответствующего действия (деятельности) ребенка. Оборудование обеспечивает в полной мере условия для развития двигательных умений и навыков.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8C5">
        <w:rPr>
          <w:rFonts w:ascii="Times New Roman" w:hAnsi="Times New Roman" w:cs="Times New Roman"/>
          <w:sz w:val="28"/>
          <w:szCs w:val="28"/>
        </w:rPr>
        <w:t>Все оборудование выполняет свою развивающую роль тем, что оно доступно для активности детей, становится предметом для упражнений и тренировок в метании, ходьбе и беге, лазании, равновесии.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8C5">
        <w:rPr>
          <w:rFonts w:ascii="Times New Roman" w:hAnsi="Times New Roman" w:cs="Times New Roman"/>
          <w:sz w:val="28"/>
          <w:szCs w:val="28"/>
        </w:rPr>
        <w:t>Оборудование должно привлекать ребенка, формировать его эстетический вкус, оборудование должно быть ярким, красочным, привлекательным.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 xml:space="preserve">Нестандартное оборудование – это всегда дополнительный стимул физкультурно-оздоровительной работы. Поэтому оно никогда не бывает лишним.  </w:t>
      </w:r>
    </w:p>
    <w:p w:rsidR="0090538C" w:rsidRPr="00E178C5" w:rsidRDefault="0090538C" w:rsidP="0090538C">
      <w:pPr>
        <w:rPr>
          <w:rFonts w:ascii="Times New Roman" w:hAnsi="Times New Roman" w:cs="Times New Roman"/>
          <w:sz w:val="28"/>
          <w:szCs w:val="28"/>
        </w:rPr>
      </w:pPr>
      <w:r w:rsidRPr="00E178C5">
        <w:rPr>
          <w:rFonts w:ascii="Times New Roman" w:hAnsi="Times New Roman" w:cs="Times New Roman"/>
          <w:sz w:val="28"/>
          <w:szCs w:val="28"/>
        </w:rPr>
        <w:t xml:space="preserve">Опыт работы  позволил подтвердить мнение  о том, что использование нетрадиционного оборудования в процессе проведения физкультурных занятий способствует повышению интереса и увеличивает степень двигательной активности детей младшего дошкольного возраста. Двигательная активность на занятии – важный  показатель его эффективности. Она играет двоякую роль: создает условия для овладения конкретным движением и обеспечивает удовлетворение потребностей детей в движении. </w:t>
      </w:r>
      <w:proofErr w:type="gramStart"/>
      <w:r w:rsidRPr="00E178C5">
        <w:rPr>
          <w:rFonts w:ascii="Times New Roman" w:hAnsi="Times New Roman" w:cs="Times New Roman"/>
          <w:sz w:val="28"/>
          <w:szCs w:val="28"/>
        </w:rPr>
        <w:t>Таким образом, задача педагогического воздействия на двигательную активность детей с использованием нетрадиционного оборудования, заключается в постепенном вовлечении малоподвижных детей в активную двигательную деятельность и переключении на более спокойную чрезмерно подвижных детей, что позволяет укреплять здоровье, повышать умственную и физическую работоспособность дошкольников.</w:t>
      </w:r>
      <w:proofErr w:type="gramEnd"/>
    </w:p>
    <w:p w:rsidR="001F627E" w:rsidRPr="002F1E42" w:rsidRDefault="001F627E" w:rsidP="00905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1</w:t>
      </w:r>
    </w:p>
    <w:p w:rsidR="001F627E" w:rsidRPr="002F1E42" w:rsidRDefault="001F627E" w:rsidP="002F1E42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111111"/>
          <w:sz w:val="28"/>
          <w:szCs w:val="28"/>
        </w:rPr>
      </w:pPr>
      <w:r w:rsidRPr="002F1E42">
        <w:rPr>
          <w:color w:val="111111"/>
          <w:sz w:val="28"/>
          <w:szCs w:val="28"/>
        </w:rPr>
        <w:t>«Использование нестандартного оборудования в физкультурно-оздоровительной работе с детьми первой младшей группы «Солнышко»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2</w:t>
      </w:r>
    </w:p>
    <w:p w:rsidR="007D2EF2" w:rsidRPr="002F1E42" w:rsidRDefault="00067569" w:rsidP="007631E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</w:t>
      </w:r>
      <w:proofErr w:type="gramStart"/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proofErr w:type="gramEnd"/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</w:t>
      </w:r>
      <w:r w:rsidR="007D2EF2"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 обществе приоритетным становится интеллектуальное развитие ребенка. Дети в большинстве своем испытывают «двигательный дефицит», в результате: увеличивается статистическая нагрузка на определенные группы мышц; снижается сила и работоспособность мускулатуры; нарушаются функции организма. Поэтому необходимо вести поиск новых подходов для привлечения детей к занятиям физкультурой и спортом, развивая </w:t>
      </w:r>
      <w:r w:rsidR="007D2EF2"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 к движению как жизненной потребности быть ловким, сильным и смелым.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3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выразительность и красоту движений; развивать творчество, фантазию при использовании нетрадиционного оборудования; мотивировать детей на двигательную активность, через использование нетрадиционного оборудования в самостоятельных видах деятельности.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4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результатам анкетирования родителей</w:t>
      </w:r>
      <w:r w:rsidR="002C4B1D"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анкет показывают, что физическое воспитание в семье проводится в основном в выходные дни, двигательная активность ребенка проявляется стихийно во время прогулок. Родители не имеют достаточно времени для занятий физическим развитием детей. Представления о физическом воспитании дошкольников у родителей формируются чаще всего из личного опыта, а также средств массовой информации.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5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результатам анкетирования</w:t>
      </w:r>
      <w:proofErr w:type="gramStart"/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успешного решения проблемы физического воспитания детей дошкольного возраста необходимо: Особое внимание уделять просвещению родителей по вопросам физического воспитания в семье. Теоретические знания родителей подкреплять активным вовлечением их к участию в спортивных праздниках и развлечениях, открытых мероприятиях. Для повышения заинтересованности семьи педагогом регулярно информировать родителей о развитии физических качеств ребенка.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6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нестандартному оборудованию Нестандартное оборудование должно быть: безопасным; максимально эффективным; удобным к применению; компактным; универсальным; технологичным и простым в изготовлении; эстетическим.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7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зарядке – султанчики. Развивают мышцы плечевого пояса, рук и спины.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8, 9, 10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«Массажный коврик». Развивает и укрепляет мышцы стопы, воздействует на биологически активные точки стопы.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11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Ветерок в бутылке» Используется для дыхательных упражнений. Развивает органы дыхания.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12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 «Пружинка» Используются для мышц спины, рук и плечевого пояса.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13</w:t>
      </w:r>
    </w:p>
    <w:p w:rsidR="007D2EF2" w:rsidRPr="002F1E42" w:rsidRDefault="00E40B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«Гантели</w:t>
      </w:r>
      <w:r w:rsidR="007D2EF2"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развития мышц рук, плечевого пояса, спины</w:t>
      </w:r>
    </w:p>
    <w:p w:rsidR="007D2EF2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14</w:t>
      </w:r>
    </w:p>
    <w:p w:rsidR="00ED6457" w:rsidRPr="002F1E42" w:rsidRDefault="00E40B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Тренажер «Солнышко»</w:t>
      </w:r>
      <w:r w:rsidRPr="002F1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6457"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Направленна на развитие мелкой моторики, </w:t>
      </w:r>
      <w:r w:rsidR="00ED6457"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быстроты  и координации движений.</w:t>
      </w:r>
    </w:p>
    <w:p w:rsidR="00E40BEE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Слайд 15</w:t>
      </w:r>
    </w:p>
    <w:p w:rsidR="00ED6457" w:rsidRPr="002F1E42" w:rsidRDefault="00E40B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Игра «</w:t>
      </w:r>
      <w:proofErr w:type="spellStart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Моталочка</w:t>
      </w:r>
      <w:proofErr w:type="spellEnd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Направленна</w:t>
      </w:r>
      <w:proofErr w:type="spellEnd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развитие мелкой моторики, </w:t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быстроты  и координации движений.</w:t>
      </w:r>
    </w:p>
    <w:p w:rsidR="00E40BEE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  <w:t>Слайд 16</w:t>
      </w:r>
    </w:p>
    <w:p w:rsidR="00E40BEE" w:rsidRPr="002F1E42" w:rsidRDefault="00E40B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«Чудо-парашют»  Учит согласованности действий и умению чувствовать движения других игроков, координацию, воображение, укрепляют мышцы плечевого пояса, предплечий и кистей рук.</w:t>
      </w:r>
    </w:p>
    <w:p w:rsidR="00E40BEE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  <w:t>Слайд 17</w:t>
      </w:r>
    </w:p>
    <w:p w:rsidR="00E40BEE" w:rsidRPr="002F1E42" w:rsidRDefault="00E40B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Веселая</w:t>
      </w:r>
      <w:proofErr w:type="gramEnd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гусеничка</w:t>
      </w:r>
      <w:proofErr w:type="spellEnd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51723"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активизирует двигательные навыки;</w:t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 развивает координацию движений;</w:t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позволяет тихим и застенчивым детям быстрее адаптироваться в коллективе </w:t>
      </w:r>
      <w:r w:rsidR="00751723"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сверстников;</w:t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 взаимодействовать друг с другом.</w:t>
      </w:r>
    </w:p>
    <w:p w:rsidR="00751723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  <w:t>Слайд 18</w:t>
      </w:r>
    </w:p>
    <w:p w:rsidR="00751723" w:rsidRPr="002F1E42" w:rsidRDefault="00751723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Игровой самомассаж</w:t>
      </w:r>
      <w:r w:rsidRPr="002F1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основой закаливания и оздоровления детского организма. Выполняя упражнения самомассажа в игровой форме, дети получают радость и хорошее настроение.</w:t>
      </w:r>
    </w:p>
    <w:p w:rsidR="00751723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  <w:t>Слайд 19</w:t>
      </w:r>
    </w:p>
    <w:p w:rsidR="00ED6457" w:rsidRPr="002F1E42" w:rsidRDefault="00751723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массажа рекомендуется обучать детей не надавливать с силой на указанные точки, а массировать их мягкими движениями пальцев. Выполнять массажные движения следует от </w:t>
      </w:r>
      <w:proofErr w:type="spellStart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перифирии</w:t>
      </w:r>
      <w:proofErr w:type="spellEnd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центру, рекомендуется проводить 2-3 раза в день на занятиях, </w:t>
      </w:r>
      <w:proofErr w:type="spellStart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физминутках</w:t>
      </w:r>
      <w:proofErr w:type="spellEnd"/>
      <w:r w:rsidRPr="002F1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прогулках до 5минут (малышам).</w:t>
      </w:r>
    </w:p>
    <w:p w:rsidR="00751723" w:rsidRPr="002F1E42" w:rsidRDefault="007631EE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  <w:t>Слайд 20</w:t>
      </w:r>
      <w:r w:rsidR="003C5872" w:rsidRPr="002F1E42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lang w:eastAsia="ru-RU"/>
        </w:rPr>
        <w:t xml:space="preserve"> </w:t>
      </w:r>
    </w:p>
    <w:p w:rsidR="003C5872" w:rsidRPr="002F1E42" w:rsidRDefault="003C5872" w:rsidP="002F1E4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F1E42">
        <w:rPr>
          <w:rFonts w:ascii="Times New Roman" w:hAnsi="Times New Roman" w:cs="Times New Roman"/>
          <w:sz w:val="28"/>
          <w:szCs w:val="28"/>
        </w:rPr>
        <w:t xml:space="preserve">Таким образом, посредством </w:t>
      </w:r>
      <w:r w:rsidRPr="00890747">
        <w:rPr>
          <w:rFonts w:ascii="Times New Roman" w:hAnsi="Times New Roman" w:cs="Times New Roman"/>
          <w:b/>
          <w:sz w:val="28"/>
          <w:szCs w:val="28"/>
        </w:rPr>
        <w:t>использования </w:t>
      </w:r>
      <w:r w:rsidRPr="00890747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нестандартного </w:t>
      </w:r>
      <w:r w:rsidRPr="002F1E4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оборудования</w:t>
      </w:r>
      <w:r w:rsidRPr="002F1E42">
        <w:rPr>
          <w:rFonts w:ascii="Times New Roman" w:hAnsi="Times New Roman" w:cs="Times New Roman"/>
          <w:sz w:val="28"/>
          <w:szCs w:val="28"/>
        </w:rPr>
        <w:t> наряду с двигательной активностью развивается сноровка, внимание, ловкость, закрепляются знания цвета, формы, воспитывается умение быть в коллективе, закрепляются достижения коррекционно-восстановительной работы. Дети получают радость и хорошее настроение, одновременно не замечая для себя какую пользу, приносят своему здоровью без всякого принуждения</w:t>
      </w:r>
    </w:p>
    <w:p w:rsidR="003C5872" w:rsidRPr="007631EE" w:rsidRDefault="00751723" w:rsidP="007631EE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 xml:space="preserve">Слайд </w:t>
      </w:r>
      <w:r w:rsidR="007631EE">
        <w:rPr>
          <w:rFonts w:ascii="Times New Roman" w:eastAsia="Times New Roman" w:hAnsi="Times New Roman" w:cs="Times New Roman"/>
          <w:b/>
          <w:bCs/>
          <w:i/>
          <w:color w:val="6495ED"/>
          <w:sz w:val="28"/>
          <w:szCs w:val="28"/>
          <w:lang w:eastAsia="ru-RU"/>
        </w:rPr>
        <w:t>21</w:t>
      </w:r>
      <w:r w:rsidR="007D2EF2"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872" w:rsidRPr="002F1E42" w:rsidRDefault="00ED6457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</w:t>
      </w:r>
      <w:r w:rsidR="007D2EF2"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работу по формированию двигательной активности детей с использованием нестандартного оборудования; </w:t>
      </w:r>
    </w:p>
    <w:p w:rsidR="003C587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оснащать физкультурный уголок нестандартным оборудованием в соответствии с возрастными особенностями детей; </w:t>
      </w:r>
    </w:p>
    <w:p w:rsidR="007D2EF2" w:rsidRPr="002F1E42" w:rsidRDefault="007D2EF2" w:rsidP="002F1E4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картотеку нестандартного оборудования </w:t>
      </w:r>
      <w:proofErr w:type="gramStart"/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F1E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фото) и методические рекомендации использования оборудования в двигательной активности детей.</w:t>
      </w:r>
    </w:p>
    <w:p w:rsidR="007631EE" w:rsidRPr="007631EE" w:rsidRDefault="007631EE" w:rsidP="007631EE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548DD4" w:themeColor="text2" w:themeTint="99"/>
          <w:sz w:val="28"/>
          <w:szCs w:val="28"/>
        </w:rPr>
        <w:t>Слайд 22</w:t>
      </w:r>
    </w:p>
    <w:p w:rsidR="00751723" w:rsidRPr="002F1E42" w:rsidRDefault="00751723" w:rsidP="002F1E42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F1E42">
        <w:rPr>
          <w:rFonts w:ascii="Times New Roman" w:hAnsi="Times New Roman" w:cs="Times New Roman"/>
          <w:b/>
          <w:bCs/>
          <w:sz w:val="28"/>
          <w:szCs w:val="28"/>
        </w:rPr>
        <w:t>Спасибо за внимание!</w:t>
      </w:r>
    </w:p>
    <w:p w:rsidR="00ED6457" w:rsidRPr="002F1E42" w:rsidRDefault="00ED6457" w:rsidP="002F1E4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9B3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31EE" w:rsidRDefault="007631EE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00DE7" w:rsidRPr="002F1E42" w:rsidRDefault="009B3F8D" w:rsidP="007631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Список литературы</w:t>
      </w:r>
      <w:r w:rsidR="00A00DE7" w:rsidRPr="002F1E42">
        <w:rPr>
          <w:rFonts w:ascii="Times New Roman" w:hAnsi="Times New Roman" w:cs="Times New Roman"/>
          <w:sz w:val="28"/>
          <w:szCs w:val="28"/>
        </w:rPr>
        <w:t>:</w:t>
      </w:r>
    </w:p>
    <w:p w:rsidR="007631EE" w:rsidRDefault="007631EE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631EE" w:rsidRDefault="007631EE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0DE7" w:rsidRPr="009B3F8D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>1. Н. Ф. Губанова </w:t>
      </w:r>
      <w:r w:rsidRPr="009B3F8D">
        <w:rPr>
          <w:rFonts w:ascii="Times New Roman" w:hAnsi="Times New Roman" w:cs="Times New Roman"/>
          <w:iCs/>
          <w:sz w:val="28"/>
          <w:szCs w:val="28"/>
        </w:rPr>
        <w:t>«Игровая деятельность в детском саду»</w:t>
      </w:r>
      <w:r w:rsidRPr="009B3F8D">
        <w:rPr>
          <w:rFonts w:ascii="Times New Roman" w:hAnsi="Times New Roman" w:cs="Times New Roman"/>
          <w:sz w:val="28"/>
          <w:szCs w:val="28"/>
        </w:rPr>
        <w:t> Программа от рождения до школы;</w:t>
      </w:r>
    </w:p>
    <w:p w:rsidR="00A00DE7" w:rsidRPr="009B3F8D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 xml:space="preserve">2. Д. Н. </w:t>
      </w:r>
      <w:proofErr w:type="spellStart"/>
      <w:r w:rsidRPr="009B3F8D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9B3F8D">
        <w:rPr>
          <w:rFonts w:ascii="Times New Roman" w:hAnsi="Times New Roman" w:cs="Times New Roman"/>
          <w:sz w:val="28"/>
          <w:szCs w:val="28"/>
        </w:rPr>
        <w:t> </w:t>
      </w:r>
      <w:r w:rsidRPr="009B3F8D">
        <w:rPr>
          <w:rFonts w:ascii="Times New Roman" w:hAnsi="Times New Roman" w:cs="Times New Roman"/>
          <w:iCs/>
          <w:sz w:val="28"/>
          <w:szCs w:val="28"/>
        </w:rPr>
        <w:t>«Подвижные игры и упражнения»</w:t>
      </w:r>
      <w:r w:rsidRPr="009B3F8D">
        <w:rPr>
          <w:rFonts w:ascii="Times New Roman" w:hAnsi="Times New Roman" w:cs="Times New Roman"/>
          <w:sz w:val="28"/>
          <w:szCs w:val="28"/>
        </w:rPr>
        <w:t>- Мозаика синтез;</w:t>
      </w:r>
    </w:p>
    <w:p w:rsidR="00A00DE7" w:rsidRPr="009B3F8D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>3. С. Ю. Федорова </w:t>
      </w:r>
      <w:r w:rsidRPr="009B3F8D">
        <w:rPr>
          <w:rFonts w:ascii="Times New Roman" w:hAnsi="Times New Roman" w:cs="Times New Roman"/>
          <w:iCs/>
          <w:sz w:val="28"/>
          <w:szCs w:val="28"/>
        </w:rPr>
        <w:t>«Планы </w:t>
      </w:r>
      <w:r w:rsidRPr="009B3F8D">
        <w:rPr>
          <w:rFonts w:ascii="Times New Roman" w:hAnsi="Times New Roman" w:cs="Times New Roman"/>
          <w:bCs/>
          <w:iCs/>
          <w:sz w:val="28"/>
          <w:szCs w:val="28"/>
        </w:rPr>
        <w:t>физкультурных занятий</w:t>
      </w:r>
      <w:r w:rsidRPr="009B3F8D">
        <w:rPr>
          <w:rFonts w:ascii="Times New Roman" w:hAnsi="Times New Roman" w:cs="Times New Roman"/>
          <w:iCs/>
          <w:sz w:val="28"/>
          <w:szCs w:val="28"/>
        </w:rPr>
        <w:t>»</w:t>
      </w:r>
      <w:r w:rsidRPr="009B3F8D">
        <w:rPr>
          <w:rFonts w:ascii="Times New Roman" w:hAnsi="Times New Roman" w:cs="Times New Roman"/>
          <w:sz w:val="28"/>
          <w:szCs w:val="28"/>
        </w:rPr>
        <w:t>- Программа от рождения до школы;</w:t>
      </w:r>
    </w:p>
    <w:p w:rsidR="00A00DE7" w:rsidRPr="009B3F8D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>4. Т. Е. Харченко </w:t>
      </w:r>
      <w:r w:rsidRPr="009B3F8D">
        <w:rPr>
          <w:rFonts w:ascii="Times New Roman" w:hAnsi="Times New Roman" w:cs="Times New Roman"/>
          <w:iCs/>
          <w:sz w:val="28"/>
          <w:szCs w:val="28"/>
        </w:rPr>
        <w:t>«Утренняя гимнастика в детском саду»</w:t>
      </w:r>
      <w:r w:rsidRPr="009B3F8D">
        <w:rPr>
          <w:rFonts w:ascii="Times New Roman" w:hAnsi="Times New Roman" w:cs="Times New Roman"/>
          <w:sz w:val="28"/>
          <w:szCs w:val="28"/>
        </w:rPr>
        <w:t>- Мозаика синтез;</w:t>
      </w:r>
    </w:p>
    <w:p w:rsidR="00A00DE7" w:rsidRPr="009B3F8D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 xml:space="preserve">5. Д. Н. </w:t>
      </w:r>
      <w:proofErr w:type="spellStart"/>
      <w:r w:rsidRPr="009B3F8D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9B3F8D">
        <w:rPr>
          <w:rFonts w:ascii="Times New Roman" w:hAnsi="Times New Roman" w:cs="Times New Roman"/>
          <w:sz w:val="28"/>
          <w:szCs w:val="28"/>
        </w:rPr>
        <w:t> </w:t>
      </w:r>
      <w:r w:rsidRPr="009B3F8D">
        <w:rPr>
          <w:rFonts w:ascii="Times New Roman" w:hAnsi="Times New Roman" w:cs="Times New Roman"/>
          <w:iCs/>
          <w:sz w:val="28"/>
          <w:szCs w:val="28"/>
        </w:rPr>
        <w:t>«Социально-эмоциональное развитие ребенка</w:t>
      </w:r>
      <w:proofErr w:type="gramStart"/>
      <w:r w:rsidRPr="009B3F8D">
        <w:rPr>
          <w:rFonts w:ascii="Times New Roman" w:hAnsi="Times New Roman" w:cs="Times New Roman"/>
          <w:iCs/>
          <w:sz w:val="28"/>
          <w:szCs w:val="28"/>
        </w:rPr>
        <w:t>»</w:t>
      </w:r>
      <w:r w:rsidRPr="009B3F8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B3F8D">
        <w:rPr>
          <w:rFonts w:ascii="Times New Roman" w:hAnsi="Times New Roman" w:cs="Times New Roman"/>
          <w:sz w:val="28"/>
          <w:szCs w:val="28"/>
        </w:rPr>
        <w:t>Мозаика синтез;</w:t>
      </w:r>
    </w:p>
    <w:p w:rsidR="00A00DE7" w:rsidRPr="009B3F8D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 xml:space="preserve">6. Н. Ч. Железняк, Е. Ф. </w:t>
      </w:r>
      <w:proofErr w:type="spellStart"/>
      <w:r w:rsidRPr="009B3F8D">
        <w:rPr>
          <w:rFonts w:ascii="Times New Roman" w:hAnsi="Times New Roman" w:cs="Times New Roman"/>
          <w:sz w:val="28"/>
          <w:szCs w:val="28"/>
        </w:rPr>
        <w:t>Желобкович</w:t>
      </w:r>
      <w:proofErr w:type="spellEnd"/>
      <w:r w:rsidRPr="009B3F8D">
        <w:rPr>
          <w:rFonts w:ascii="Times New Roman" w:hAnsi="Times New Roman" w:cs="Times New Roman"/>
          <w:sz w:val="28"/>
          <w:szCs w:val="28"/>
        </w:rPr>
        <w:t xml:space="preserve"> «100 комплексов ОРУ для </w:t>
      </w:r>
      <w:r w:rsidRPr="009B3F8D">
        <w:rPr>
          <w:rFonts w:ascii="Times New Roman" w:hAnsi="Times New Roman" w:cs="Times New Roman"/>
          <w:bCs/>
          <w:sz w:val="28"/>
          <w:szCs w:val="28"/>
        </w:rPr>
        <w:t>младших</w:t>
      </w:r>
      <w:r w:rsidRPr="009B3F8D">
        <w:rPr>
          <w:rFonts w:ascii="Times New Roman" w:hAnsi="Times New Roman" w:cs="Times New Roman"/>
          <w:sz w:val="28"/>
          <w:szCs w:val="28"/>
        </w:rPr>
        <w:t> дошкольников с и</w:t>
      </w:r>
      <w:r w:rsidR="009B3F8D" w:rsidRPr="009B3F8D">
        <w:rPr>
          <w:rFonts w:ascii="Times New Roman" w:hAnsi="Times New Roman" w:cs="Times New Roman"/>
          <w:sz w:val="28"/>
          <w:szCs w:val="28"/>
        </w:rPr>
        <w:t>спользованием стандартного и не</w:t>
      </w:r>
      <w:r w:rsidRPr="009B3F8D">
        <w:rPr>
          <w:rFonts w:ascii="Times New Roman" w:hAnsi="Times New Roman" w:cs="Times New Roman"/>
          <w:sz w:val="28"/>
          <w:szCs w:val="28"/>
        </w:rPr>
        <w:t>стандартного </w:t>
      </w:r>
      <w:r w:rsidRPr="009B3F8D">
        <w:rPr>
          <w:rFonts w:ascii="Times New Roman" w:hAnsi="Times New Roman" w:cs="Times New Roman"/>
          <w:bCs/>
          <w:sz w:val="28"/>
          <w:szCs w:val="28"/>
        </w:rPr>
        <w:t>оборудования</w:t>
      </w:r>
      <w:r w:rsidRPr="009B3F8D">
        <w:rPr>
          <w:rFonts w:ascii="Times New Roman" w:hAnsi="Times New Roman" w:cs="Times New Roman"/>
          <w:sz w:val="28"/>
          <w:szCs w:val="28"/>
        </w:rPr>
        <w:t>»;</w:t>
      </w:r>
    </w:p>
    <w:p w:rsidR="00A00DE7" w:rsidRPr="009B3F8D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>7. Е. В.</w:t>
      </w:r>
      <w:r w:rsidRPr="009B3F8D">
        <w:rPr>
          <w:rFonts w:ascii="Times New Roman" w:hAnsi="Times New Roman" w:cs="Times New Roman"/>
          <w:sz w:val="28"/>
          <w:szCs w:val="28"/>
          <w:u w:val="single"/>
        </w:rPr>
        <w:t>Шитова Работа с родителями</w:t>
      </w:r>
      <w:r w:rsidRPr="009B3F8D">
        <w:rPr>
          <w:rFonts w:ascii="Times New Roman" w:hAnsi="Times New Roman" w:cs="Times New Roman"/>
          <w:sz w:val="28"/>
          <w:szCs w:val="28"/>
        </w:rPr>
        <w:t>: практические рекомендации и консультации по воспитанию детей 2-7 лет.</w:t>
      </w:r>
      <w:r w:rsidRPr="009B3F8D">
        <w:rPr>
          <w:rFonts w:ascii="Times New Roman" w:hAnsi="Times New Roman" w:cs="Times New Roman"/>
          <w:sz w:val="28"/>
          <w:szCs w:val="28"/>
          <w:u w:val="single"/>
        </w:rPr>
        <w:t>- Издательство</w:t>
      </w:r>
      <w:r w:rsidRPr="009B3F8D">
        <w:rPr>
          <w:rFonts w:ascii="Times New Roman" w:hAnsi="Times New Roman" w:cs="Times New Roman"/>
          <w:sz w:val="28"/>
          <w:szCs w:val="28"/>
        </w:rPr>
        <w:t>: Учитель 2011;</w:t>
      </w:r>
    </w:p>
    <w:p w:rsidR="00A00DE7" w:rsidRPr="002F1E42" w:rsidRDefault="00A00DE7" w:rsidP="009B3F8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F8D">
        <w:rPr>
          <w:rFonts w:ascii="Times New Roman" w:hAnsi="Times New Roman" w:cs="Times New Roman"/>
          <w:sz w:val="28"/>
          <w:szCs w:val="28"/>
        </w:rPr>
        <w:t xml:space="preserve">8. С. К. </w:t>
      </w:r>
      <w:proofErr w:type="spellStart"/>
      <w:r w:rsidRPr="009B3F8D">
        <w:rPr>
          <w:rFonts w:ascii="Times New Roman" w:hAnsi="Times New Roman" w:cs="Times New Roman"/>
          <w:sz w:val="28"/>
          <w:szCs w:val="28"/>
        </w:rPr>
        <w:t>Кожохина</w:t>
      </w:r>
      <w:proofErr w:type="spellEnd"/>
      <w:r w:rsidRPr="009B3F8D">
        <w:rPr>
          <w:rFonts w:ascii="Times New Roman" w:hAnsi="Times New Roman" w:cs="Times New Roman"/>
          <w:sz w:val="28"/>
          <w:szCs w:val="28"/>
        </w:rPr>
        <w:t> </w:t>
      </w:r>
      <w:r w:rsidRPr="009B3F8D">
        <w:rPr>
          <w:rFonts w:ascii="Times New Roman" w:hAnsi="Times New Roman" w:cs="Times New Roman"/>
          <w:iCs/>
          <w:sz w:val="28"/>
          <w:szCs w:val="28"/>
        </w:rPr>
        <w:t>«Сделаем жизнь наших малышей ярче»</w:t>
      </w:r>
      <w:r w:rsidR="009B3F8D" w:rsidRPr="009B3F8D">
        <w:rPr>
          <w:rFonts w:ascii="Times New Roman" w:hAnsi="Times New Roman" w:cs="Times New Roman"/>
          <w:sz w:val="28"/>
          <w:szCs w:val="28"/>
        </w:rPr>
        <w:t> - Ярославль,</w:t>
      </w:r>
      <w:r w:rsidR="009B3F8D">
        <w:rPr>
          <w:rFonts w:ascii="Times New Roman" w:hAnsi="Times New Roman" w:cs="Times New Roman"/>
          <w:sz w:val="28"/>
          <w:szCs w:val="28"/>
        </w:rPr>
        <w:t xml:space="preserve"> 2007г.</w:t>
      </w:r>
    </w:p>
    <w:p w:rsidR="001F627E" w:rsidRPr="002F1E42" w:rsidRDefault="001F627E" w:rsidP="009B3F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7E" w:rsidRPr="002F1E42" w:rsidRDefault="001F627E" w:rsidP="009B3F8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7E" w:rsidRPr="002F1E42" w:rsidRDefault="001F627E" w:rsidP="002F1E4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1F627E" w:rsidRPr="002F1E42" w:rsidRDefault="001F627E" w:rsidP="002F1E4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1F627E" w:rsidRPr="002F1E42" w:rsidSect="00C045B9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222"/>
    <w:multiLevelType w:val="multilevel"/>
    <w:tmpl w:val="45A0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B166A"/>
    <w:multiLevelType w:val="multilevel"/>
    <w:tmpl w:val="49C6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23DB2"/>
    <w:multiLevelType w:val="multilevel"/>
    <w:tmpl w:val="1A5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D0429"/>
    <w:multiLevelType w:val="multilevel"/>
    <w:tmpl w:val="B294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F0288"/>
    <w:multiLevelType w:val="multilevel"/>
    <w:tmpl w:val="AD26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425BD"/>
    <w:multiLevelType w:val="multilevel"/>
    <w:tmpl w:val="D71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17729"/>
    <w:multiLevelType w:val="multilevel"/>
    <w:tmpl w:val="5A2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4B5BBB"/>
    <w:multiLevelType w:val="multilevel"/>
    <w:tmpl w:val="AD9E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E469B"/>
    <w:multiLevelType w:val="multilevel"/>
    <w:tmpl w:val="EEB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B028B"/>
    <w:multiLevelType w:val="multilevel"/>
    <w:tmpl w:val="5CA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47ECD"/>
    <w:multiLevelType w:val="multilevel"/>
    <w:tmpl w:val="A2C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0AFE"/>
    <w:rsid w:val="000176A6"/>
    <w:rsid w:val="00067569"/>
    <w:rsid w:val="001F627E"/>
    <w:rsid w:val="002C4B1D"/>
    <w:rsid w:val="002F1E42"/>
    <w:rsid w:val="003C5872"/>
    <w:rsid w:val="00751723"/>
    <w:rsid w:val="007631EE"/>
    <w:rsid w:val="007C7796"/>
    <w:rsid w:val="007D2EF2"/>
    <w:rsid w:val="00890747"/>
    <w:rsid w:val="0090538C"/>
    <w:rsid w:val="00983B3C"/>
    <w:rsid w:val="009B3F8D"/>
    <w:rsid w:val="00A00DE7"/>
    <w:rsid w:val="00A02184"/>
    <w:rsid w:val="00B06C2B"/>
    <w:rsid w:val="00B34C1A"/>
    <w:rsid w:val="00B6073D"/>
    <w:rsid w:val="00B830EB"/>
    <w:rsid w:val="00BC0AFE"/>
    <w:rsid w:val="00C045B9"/>
    <w:rsid w:val="00C85F4D"/>
    <w:rsid w:val="00DD47FE"/>
    <w:rsid w:val="00E40BEE"/>
    <w:rsid w:val="00ED6457"/>
    <w:rsid w:val="00FC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5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F877-29B6-4218-AECB-6A97715F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cp:lastPrinted>2021-10-22T01:06:00Z</cp:lastPrinted>
  <dcterms:created xsi:type="dcterms:W3CDTF">2021-10-25T15:20:00Z</dcterms:created>
  <dcterms:modified xsi:type="dcterms:W3CDTF">2021-10-25T15:27:00Z</dcterms:modified>
</cp:coreProperties>
</file>