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0B" w:rsidRDefault="00914E0B" w:rsidP="00E26B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B40">
        <w:rPr>
          <w:rFonts w:ascii="Times New Roman" w:hAnsi="Times New Roman" w:cs="Times New Roman"/>
          <w:b/>
          <w:sz w:val="28"/>
          <w:szCs w:val="28"/>
        </w:rPr>
        <w:t>Обобщение опыта работы воспитателя МОАУ «СОШ № 24 г. Орска» ДГ Бутаковой Анастасии Геннадь</w:t>
      </w:r>
      <w:r w:rsidR="00E26B40" w:rsidRPr="00E26B40">
        <w:rPr>
          <w:rFonts w:ascii="Times New Roman" w:hAnsi="Times New Roman" w:cs="Times New Roman"/>
          <w:b/>
          <w:sz w:val="28"/>
          <w:szCs w:val="28"/>
        </w:rPr>
        <w:t>евны по теме «Обогащение словарного запаса детей дошкольного возраста средствами художественной литературы»</w:t>
      </w:r>
    </w:p>
    <w:p w:rsidR="00E26B40" w:rsidRPr="00E26B40" w:rsidRDefault="00E26B40" w:rsidP="00E26B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090" w:rsidRPr="00E26B40" w:rsidRDefault="00B91299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Богатый и хорошо развитый словарный запас служит средством полноценного общения и развития личности, а богатый словарный запас ребенка - это признак высокоразвитой речи.</w:t>
      </w:r>
    </w:p>
    <w:p w:rsidR="00B91299" w:rsidRPr="00E26B40" w:rsidRDefault="00B91299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Развитие речи, в том числе и активизации словаря,</w:t>
      </w:r>
      <w:r w:rsidRPr="00E2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B40">
        <w:rPr>
          <w:rFonts w:ascii="Times New Roman" w:hAnsi="Times New Roman" w:cs="Times New Roman"/>
          <w:sz w:val="28"/>
          <w:szCs w:val="28"/>
        </w:rPr>
        <w:t>посредством</w:t>
      </w:r>
      <w:r w:rsidRPr="00E2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</w:t>
      </w:r>
      <w:r w:rsidRPr="00E26B40">
        <w:rPr>
          <w:rFonts w:ascii="Times New Roman" w:hAnsi="Times New Roman" w:cs="Times New Roman"/>
          <w:sz w:val="28"/>
          <w:szCs w:val="28"/>
        </w:rPr>
        <w:t xml:space="preserve">, направленного на увеличение количества используемых в речи слов, содержание которых точно понимается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ребенком,  особенно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важно сегодня,  так как  растет значимость не только  правильного, но и убедительного слова, ведь зачастую именно недостаточное овладение речью является объективной причиной, которая не дает им возможности свободно соучаствовать в жизни общества.   </w:t>
      </w:r>
    </w:p>
    <w:p w:rsidR="00B91299" w:rsidRPr="00E26B40" w:rsidRDefault="00E26B40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</w:t>
      </w:r>
      <w:r w:rsidR="00B91299" w:rsidRPr="00E26B40">
        <w:rPr>
          <w:rFonts w:ascii="Times New Roman" w:hAnsi="Times New Roman" w:cs="Times New Roman"/>
          <w:sz w:val="28"/>
          <w:szCs w:val="28"/>
        </w:rPr>
        <w:t>тапы обогащения словарного запаса: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I этап -  это этап непосредственного обогащения словаря. На этом этапе 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планируется  расширение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запаса слов   у детей дошкольного  возраста непосредственно  в процессе ознакомления с окружающей действительностью, в основном, за счет знакомства со  словами, которые обозначают названия предметов, явлений, действий.  Особенность этого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этапа,  заключается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в многократном повторении слов с целью запоминания при помощи,  как дидактических игр, так  и лексических упражнений.</w:t>
      </w:r>
    </w:p>
    <w:p w:rsidR="00B91299" w:rsidRPr="00E26B40" w:rsidRDefault="00B91299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II этап - это этап закрепления и уточнения словарного запаса в процессе проведения работы по углублению знаний, как о предметах,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так  и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явлениях окружающего мира. При проведении данного этапа дошкольника 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знакомят  не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только с особенностями предметов, но и их признаками, а  также качествами и действиями с ними.  Специфика данного этапа, заключается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в  процессе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организации активных обследовательских действий  детей </w:t>
      </w:r>
      <w:r w:rsidRPr="00E26B40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возраста, направленного  на вычленение частей, качеств, свойств и отношений какого-либо предмета</w:t>
      </w:r>
    </w:p>
    <w:p w:rsidR="00B91299" w:rsidRPr="00E26B40" w:rsidRDefault="00B91299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III этап -  это этап непосредственной работы по активизации словаря и работа над смысловой стороной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 слова. </w:t>
      </w:r>
      <w:r w:rsidRPr="00E26B4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данном  этапе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активизации словаря не только  формируется умение переводить слова из пассивного словаря в активный, но и осмысленно подбирать слова в соответствии  данной с речевой ситуацией, либо сочетать в предложении новые слова с уже знакомыми. </w:t>
      </w:r>
    </w:p>
    <w:p w:rsidR="00B91299" w:rsidRPr="00E26B40" w:rsidRDefault="00914E0B" w:rsidP="00E26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  Д</w:t>
      </w:r>
      <w:r w:rsidR="00B91299" w:rsidRPr="00E26B40">
        <w:rPr>
          <w:rFonts w:ascii="Times New Roman" w:hAnsi="Times New Roman" w:cs="Times New Roman"/>
          <w:sz w:val="28"/>
          <w:szCs w:val="28"/>
        </w:rPr>
        <w:t xml:space="preserve">етская книга рассматривается как средство умственного, нравственного и эстетического воспитания. Так, к примеру, детский поэт И. </w:t>
      </w:r>
      <w:proofErr w:type="spellStart"/>
      <w:r w:rsidR="00B91299" w:rsidRPr="00E26B40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="00B91299" w:rsidRPr="00E26B40">
        <w:rPr>
          <w:rFonts w:ascii="Times New Roman" w:hAnsi="Times New Roman" w:cs="Times New Roman"/>
          <w:sz w:val="28"/>
          <w:szCs w:val="28"/>
        </w:rPr>
        <w:t xml:space="preserve"> называет детскую литературу первоосновой воспитания, а, по словам В. А. Сухомлинского, «чтение книг – тропинка, по которой умелый, умный, думающий воспитатель находит путь к сердцу ребенка»</w:t>
      </w:r>
      <w:r w:rsidRPr="00E26B40">
        <w:rPr>
          <w:rFonts w:ascii="Times New Roman" w:hAnsi="Times New Roman" w:cs="Times New Roman"/>
          <w:sz w:val="28"/>
          <w:szCs w:val="28"/>
        </w:rPr>
        <w:t>.</w:t>
      </w:r>
    </w:p>
    <w:p w:rsidR="00B91299" w:rsidRPr="00E26B40" w:rsidRDefault="00914E0B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Х</w:t>
      </w:r>
      <w:r w:rsidR="00B91299" w:rsidRPr="00E26B40">
        <w:rPr>
          <w:rFonts w:ascii="Times New Roman" w:hAnsi="Times New Roman" w:cs="Times New Roman"/>
          <w:sz w:val="28"/>
          <w:szCs w:val="28"/>
        </w:rPr>
        <w:t xml:space="preserve">удожественная литература является действенным средством умственного, нравственного и эстетического воспитания, оказывает большое влияние на общее развитие ребёнка, способствует формированию готовности к учению. При этом, произведения художественной литературы раскрывают перед детьми мир человеческих чувств, вызывая интерес к личности, к внутреннему миру героя. Ведь научившись сопереживать с героями художественных произведений, дети начинают замечать настроение близких и окружающих его людей. В них начинают пробуждаться гуманные чувства – способность проявить участие, доброта, протест против несправедливости. </w:t>
      </w:r>
    </w:p>
    <w:p w:rsidR="008B73DE" w:rsidRPr="00E26B40" w:rsidRDefault="008B73D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При проведении работы по приобщению детей дошкольного возраста к художественной литературе, необходимо не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только  развивать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у них  интерес к книгам, но и формировать потребность в регулярном чтении: рассматривать с детьми рисунки в знакомых книжках, ярко и выразительно рассказывать им о содержании иллюстраций, заслушивать высказывания детей, ежедневно читать знакомые, любимые детьми либо новые, соответствующие возрасту и интересам детей. При этом, необходимо не только повторять наиболее интересные, выразительные отрывки из прочитанного произведения, предоставляя детям возможность дог</w:t>
      </w:r>
      <w:r w:rsidR="00914E0B" w:rsidRPr="00E26B40">
        <w:rPr>
          <w:rFonts w:ascii="Times New Roman" w:hAnsi="Times New Roman" w:cs="Times New Roman"/>
          <w:sz w:val="28"/>
          <w:szCs w:val="28"/>
        </w:rPr>
        <w:t>оваривать слова и простые фразы,</w:t>
      </w:r>
      <w:r w:rsidRPr="00E26B40">
        <w:rPr>
          <w:rFonts w:ascii="Times New Roman" w:hAnsi="Times New Roman" w:cs="Times New Roman"/>
          <w:sz w:val="28"/>
          <w:szCs w:val="28"/>
        </w:rPr>
        <w:t xml:space="preserve"> </w:t>
      </w:r>
      <w:r w:rsidR="00914E0B" w:rsidRPr="00E26B40">
        <w:rPr>
          <w:rFonts w:ascii="Times New Roman" w:hAnsi="Times New Roman" w:cs="Times New Roman"/>
          <w:sz w:val="28"/>
          <w:szCs w:val="28"/>
        </w:rPr>
        <w:t>н</w:t>
      </w:r>
      <w:r w:rsidRPr="00E26B40">
        <w:rPr>
          <w:rFonts w:ascii="Times New Roman" w:hAnsi="Times New Roman" w:cs="Times New Roman"/>
          <w:sz w:val="28"/>
          <w:szCs w:val="28"/>
        </w:rPr>
        <w:t xml:space="preserve">о и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 xml:space="preserve">с  </w:t>
      </w:r>
      <w:r w:rsidRPr="00E26B40">
        <w:rPr>
          <w:rFonts w:ascii="Times New Roman" w:hAnsi="Times New Roman" w:cs="Times New Roman"/>
          <w:sz w:val="28"/>
          <w:szCs w:val="28"/>
        </w:rPr>
        <w:lastRenderedPageBreak/>
        <w:t>помощью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педагога  инсценировать и драматизировать небольшие отрывки из народных сказок; учить детей читать наизусть потешки и небольшие стихотворения. </w:t>
      </w:r>
    </w:p>
    <w:p w:rsidR="00914E0B" w:rsidRPr="00E26B40" w:rsidRDefault="008B73D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Проведение работы по обогащению словарного запаса у дошкольников возможно на основе применения таких жанров, как: песенки, потешки, проза, поэзия, сказка, литературная сказка, прибаутки, небылицы, былины.  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Работа по обогащению словарного запаса дошкольников средствами художественной литературы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сложна, требует от педагога опреде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лённых усилий. Кроме того, её успех будет зависеть от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>соблюдения  ряда</w:t>
      </w:r>
      <w:proofErr w:type="gramEnd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 условий: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1. 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Наличие или создание на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занятиях  </w:t>
      </w:r>
      <w:r w:rsidRPr="00E26B4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проведении работы по обогащению словарного запаса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>особой атмосферы постоянного вни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мания, любви, уважения детей к сло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вам педагога  и своих товарищей. Ре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бёнок, для которого слово является определённой ценностью, будет ис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пользовать его в своей речи для выра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жения тех или иных мыслей, эмоций и чувств, активизируя при этом сло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softHyphen/>
        <w:t>варный запас.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2.  </w:t>
      </w:r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Восприятие </w:t>
      </w:r>
      <w:proofErr w:type="gramStart"/>
      <w:r w:rsidRPr="00E26B40">
        <w:rPr>
          <w:rFonts w:ascii="Times New Roman" w:eastAsia="Times New Roman" w:hAnsi="Times New Roman" w:cs="Times New Roman"/>
          <w:sz w:val="28"/>
          <w:szCs w:val="28"/>
        </w:rPr>
        <w:t>педагогом  каждого</w:t>
      </w:r>
      <w:proofErr w:type="gramEnd"/>
      <w:r w:rsidRPr="00E26B40">
        <w:rPr>
          <w:rFonts w:ascii="Times New Roman" w:eastAsia="Times New Roman" w:hAnsi="Times New Roman" w:cs="Times New Roman"/>
          <w:sz w:val="28"/>
          <w:szCs w:val="28"/>
        </w:rPr>
        <w:t xml:space="preserve"> ребенка  как субъекта, а не объекта учебной деяте</w:t>
      </w:r>
      <w:r w:rsidR="00B54AF6">
        <w:rPr>
          <w:rFonts w:ascii="Times New Roman" w:eastAsia="Times New Roman" w:hAnsi="Times New Roman" w:cs="Times New Roman"/>
          <w:sz w:val="28"/>
          <w:szCs w:val="28"/>
        </w:rPr>
        <w:t>льности.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3. Для того чтобы словарный запас детей </w:t>
      </w:r>
      <w:r w:rsidR="00914E0B" w:rsidRPr="00E26B40">
        <w:rPr>
          <w:rFonts w:ascii="Times New Roman" w:hAnsi="Times New Roman" w:cs="Times New Roman"/>
          <w:sz w:val="28"/>
          <w:szCs w:val="28"/>
        </w:rPr>
        <w:t>активизировался, педагог</w:t>
      </w:r>
      <w:r w:rsidRPr="00E26B40">
        <w:rPr>
          <w:rFonts w:ascii="Times New Roman" w:hAnsi="Times New Roman" w:cs="Times New Roman"/>
          <w:sz w:val="28"/>
          <w:szCs w:val="28"/>
        </w:rPr>
        <w:t xml:space="preserve"> дол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жен преодолеть молчание детей, по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стараться создать «тёплый климат» на занятии, стимулирующий детей к говорению.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>4.  Приучение детей при проведении работы по обогащению словарного запаса к формулиро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ванию развёрнутых устных ответов на поставленные педагогом вопросы.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5. 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E26B40">
        <w:rPr>
          <w:rFonts w:ascii="Times New Roman" w:hAnsi="Times New Roman" w:cs="Times New Roman"/>
          <w:sz w:val="28"/>
          <w:szCs w:val="28"/>
        </w:rPr>
        <w:t xml:space="preserve">  на занятиях известных форм активизации словаря детей дошкольного возраста,  к которым</w:t>
      </w:r>
      <w:bookmarkStart w:id="0" w:name="_GoBack"/>
      <w:bookmarkEnd w:id="0"/>
      <w:r w:rsidRPr="00E26B40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а)  составление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словосочетания с нужным словом;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б)  составление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предложений с за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данными словами (или одним задан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ным словом);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B40">
        <w:rPr>
          <w:rFonts w:ascii="Times New Roman" w:hAnsi="Times New Roman" w:cs="Times New Roman"/>
          <w:sz w:val="28"/>
          <w:szCs w:val="28"/>
        </w:rPr>
        <w:t>в)  близкий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к тексту пересказ с использованием важнейшей лексики оригинала.  </w:t>
      </w:r>
    </w:p>
    <w:p w:rsidR="0075621E" w:rsidRPr="00E26B40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lastRenderedPageBreak/>
        <w:t>г) рассказы по наблюдениям с ис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пользованием</w:t>
      </w:r>
      <w:r w:rsidR="00914E0B" w:rsidRPr="00E26B40">
        <w:rPr>
          <w:rFonts w:ascii="Times New Roman" w:hAnsi="Times New Roman" w:cs="Times New Roman"/>
          <w:sz w:val="28"/>
          <w:szCs w:val="28"/>
        </w:rPr>
        <w:t xml:space="preserve"> </w:t>
      </w:r>
      <w:r w:rsidRPr="00E26B40">
        <w:rPr>
          <w:rFonts w:ascii="Times New Roman" w:hAnsi="Times New Roman" w:cs="Times New Roman"/>
          <w:sz w:val="28"/>
          <w:szCs w:val="28"/>
        </w:rPr>
        <w:t>опор</w:t>
      </w:r>
      <w:r w:rsidRPr="00E26B40">
        <w:rPr>
          <w:rFonts w:ascii="Times New Roman" w:hAnsi="Times New Roman" w:cs="Times New Roman"/>
          <w:sz w:val="28"/>
          <w:szCs w:val="28"/>
        </w:rPr>
        <w:softHyphen/>
        <w:t>ных слов</w:t>
      </w:r>
      <w:r w:rsidR="00914E0B" w:rsidRPr="00E26B40">
        <w:rPr>
          <w:rFonts w:ascii="Times New Roman" w:hAnsi="Times New Roman" w:cs="Times New Roman"/>
          <w:sz w:val="28"/>
          <w:szCs w:val="28"/>
        </w:rPr>
        <w:t>.</w:t>
      </w:r>
    </w:p>
    <w:p w:rsidR="008B73DE" w:rsidRDefault="0075621E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40">
        <w:rPr>
          <w:rFonts w:ascii="Times New Roman" w:hAnsi="Times New Roman" w:cs="Times New Roman"/>
          <w:sz w:val="28"/>
          <w:szCs w:val="28"/>
        </w:rPr>
        <w:t xml:space="preserve">6.    </w:t>
      </w:r>
      <w:proofErr w:type="gramStart"/>
      <w:r w:rsidRPr="00E26B40">
        <w:rPr>
          <w:rFonts w:ascii="Times New Roman" w:hAnsi="Times New Roman" w:cs="Times New Roman"/>
          <w:sz w:val="28"/>
          <w:szCs w:val="28"/>
        </w:rPr>
        <w:t>Организация  педагогом</w:t>
      </w:r>
      <w:proofErr w:type="gramEnd"/>
      <w:r w:rsidRPr="00E26B40">
        <w:rPr>
          <w:rFonts w:ascii="Times New Roman" w:hAnsi="Times New Roman" w:cs="Times New Roman"/>
          <w:sz w:val="28"/>
          <w:szCs w:val="28"/>
        </w:rPr>
        <w:t xml:space="preserve"> работы над словами, вводимыми в словарь дошкольника, на протяжении всего занятия направленного на обогащение словарного запаса дошкольников средствами художественной литературы.</w:t>
      </w:r>
    </w:p>
    <w:p w:rsidR="00E26B40" w:rsidRPr="00E26B40" w:rsidRDefault="00E26B40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Словарная работа в детском саду направлена на создание лексической основы речи и занимает важное место в общей системе работы по речевому развитию детей. Вместе с тем она имеет большое значение для общего развития ребенка. Овладение словарем является важным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слов.</w:t>
      </w:r>
    </w:p>
    <w:p w:rsidR="00E26B40" w:rsidRPr="00E26B40" w:rsidRDefault="00E26B40" w:rsidP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E52">
        <w:rPr>
          <w:rFonts w:ascii="Times New Roman" w:hAnsi="Times New Roman" w:cs="Times New Roman"/>
          <w:sz w:val="28"/>
          <w:szCs w:val="28"/>
        </w:rPr>
        <w:t xml:space="preserve">Таким образом, для обеспечения успешного развития речи дошкольников и активизации их словаря посредством художественной литературы, педагог должен грамотно и последовательно строить педагогический процесс на основе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развивающей среды. </w:t>
      </w:r>
    </w:p>
    <w:p w:rsidR="00E26B40" w:rsidRPr="00E26B40" w:rsidRDefault="00E26B4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6B40" w:rsidRPr="00E2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5"/>
    <w:rsid w:val="00471090"/>
    <w:rsid w:val="0075621E"/>
    <w:rsid w:val="008B73DE"/>
    <w:rsid w:val="00914E0B"/>
    <w:rsid w:val="009B1358"/>
    <w:rsid w:val="00B54AF6"/>
    <w:rsid w:val="00B91299"/>
    <w:rsid w:val="00E26B40"/>
    <w:rsid w:val="00E8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7106-0858-44EA-BBB0-68121CCA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129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91299"/>
  </w:style>
  <w:style w:type="paragraph" w:styleId="a5">
    <w:name w:val="header"/>
    <w:basedOn w:val="a"/>
    <w:link w:val="a6"/>
    <w:uiPriority w:val="99"/>
    <w:unhideWhenUsed/>
    <w:rsid w:val="0075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21E"/>
  </w:style>
  <w:style w:type="paragraph" w:styleId="a7">
    <w:name w:val="Balloon Text"/>
    <w:basedOn w:val="a"/>
    <w:link w:val="a8"/>
    <w:uiPriority w:val="99"/>
    <w:semiHidden/>
    <w:unhideWhenUsed/>
    <w:rsid w:val="009B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2022-02-15T10:25:00Z</cp:lastPrinted>
  <dcterms:created xsi:type="dcterms:W3CDTF">2022-02-14T09:32:00Z</dcterms:created>
  <dcterms:modified xsi:type="dcterms:W3CDTF">2022-02-15T11:12:00Z</dcterms:modified>
</cp:coreProperties>
</file>