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6BC" w:rsidRDefault="00DB76BC"/>
    <w:p w:rsidR="00310EC0" w:rsidRPr="006E7C6D" w:rsidRDefault="00310EC0" w:rsidP="006E7C6D">
      <w:pPr>
        <w:pStyle w:val="a4"/>
        <w:jc w:val="center"/>
        <w:rPr>
          <w:rFonts w:ascii="Times New Roman" w:hAnsi="Times New Roman" w:cs="Times New Roman"/>
          <w:sz w:val="24"/>
          <w:szCs w:val="28"/>
        </w:rPr>
      </w:pPr>
      <w:r w:rsidRPr="006E7C6D">
        <w:rPr>
          <w:rFonts w:ascii="Times New Roman" w:hAnsi="Times New Roman" w:cs="Times New Roman"/>
          <w:sz w:val="24"/>
          <w:szCs w:val="28"/>
        </w:rPr>
        <w:t>Муниципальное дошкольное образовательное автономное учреждение</w:t>
      </w:r>
    </w:p>
    <w:p w:rsidR="00310EC0" w:rsidRPr="006E7C6D" w:rsidRDefault="00310EC0" w:rsidP="006E7C6D">
      <w:pPr>
        <w:pStyle w:val="a4"/>
        <w:jc w:val="center"/>
        <w:rPr>
          <w:rFonts w:ascii="Times New Roman" w:hAnsi="Times New Roman" w:cs="Times New Roman"/>
          <w:sz w:val="24"/>
          <w:szCs w:val="28"/>
        </w:rPr>
      </w:pPr>
      <w:r w:rsidRPr="006E7C6D">
        <w:rPr>
          <w:rFonts w:ascii="Times New Roman" w:hAnsi="Times New Roman" w:cs="Times New Roman"/>
          <w:sz w:val="24"/>
          <w:szCs w:val="28"/>
        </w:rPr>
        <w:t>«Детский сад №12 «</w:t>
      </w:r>
      <w:proofErr w:type="spellStart"/>
      <w:r w:rsidRPr="006E7C6D">
        <w:rPr>
          <w:rFonts w:ascii="Times New Roman" w:hAnsi="Times New Roman" w:cs="Times New Roman"/>
          <w:sz w:val="24"/>
          <w:szCs w:val="28"/>
        </w:rPr>
        <w:t>Журавушка</w:t>
      </w:r>
      <w:proofErr w:type="spellEnd"/>
      <w:r w:rsidRPr="006E7C6D">
        <w:rPr>
          <w:rFonts w:ascii="Times New Roman" w:hAnsi="Times New Roman" w:cs="Times New Roman"/>
          <w:sz w:val="24"/>
          <w:szCs w:val="28"/>
        </w:rPr>
        <w:t>» комбинированного вида г.</w:t>
      </w:r>
      <w:r w:rsidR="002F4581">
        <w:rPr>
          <w:rFonts w:ascii="Times New Roman" w:hAnsi="Times New Roman" w:cs="Times New Roman"/>
          <w:sz w:val="24"/>
          <w:szCs w:val="28"/>
        </w:rPr>
        <w:t xml:space="preserve"> </w:t>
      </w:r>
      <w:r w:rsidRPr="006E7C6D">
        <w:rPr>
          <w:rFonts w:ascii="Times New Roman" w:hAnsi="Times New Roman" w:cs="Times New Roman"/>
          <w:sz w:val="24"/>
          <w:szCs w:val="28"/>
        </w:rPr>
        <w:t>Орска»</w:t>
      </w:r>
    </w:p>
    <w:p w:rsidR="00310EC0" w:rsidRPr="00310EC0" w:rsidRDefault="00310EC0" w:rsidP="00310EC0">
      <w:pPr>
        <w:pStyle w:val="a4"/>
        <w:rPr>
          <w:rFonts w:ascii="Times New Roman" w:hAnsi="Times New Roman" w:cs="Times New Roman"/>
          <w:sz w:val="28"/>
          <w:szCs w:val="28"/>
        </w:rPr>
      </w:pPr>
    </w:p>
    <w:p w:rsidR="00310EC0" w:rsidRDefault="00310EC0"/>
    <w:p w:rsidR="00310EC0" w:rsidRDefault="00310EC0"/>
    <w:p w:rsidR="00310EC0" w:rsidRDefault="00310EC0"/>
    <w:p w:rsidR="00310EC0" w:rsidRDefault="00310EC0"/>
    <w:p w:rsidR="00310EC0" w:rsidRDefault="00310EC0"/>
    <w:p w:rsidR="00310EC0" w:rsidRDefault="00310EC0"/>
    <w:p w:rsidR="00310EC0" w:rsidRPr="006E7C6D" w:rsidRDefault="006E7C6D" w:rsidP="006E7C6D">
      <w:pPr>
        <w:jc w:val="center"/>
        <w:rPr>
          <w:rFonts w:ascii="Times New Roman" w:hAnsi="Times New Roman" w:cs="Times New Roman"/>
          <w:b/>
          <w:sz w:val="52"/>
          <w:szCs w:val="52"/>
        </w:rPr>
      </w:pPr>
      <w:r w:rsidRPr="006E7C6D">
        <w:rPr>
          <w:rFonts w:ascii="Times New Roman" w:hAnsi="Times New Roman" w:cs="Times New Roman"/>
          <w:b/>
          <w:sz w:val="52"/>
          <w:szCs w:val="52"/>
        </w:rPr>
        <w:t>Обобщение опыта работы по теме:</w:t>
      </w:r>
    </w:p>
    <w:p w:rsidR="00310EC0" w:rsidRPr="006E7C6D" w:rsidRDefault="006E7C6D" w:rsidP="006E7C6D">
      <w:pPr>
        <w:pStyle w:val="a4"/>
        <w:jc w:val="center"/>
        <w:rPr>
          <w:rFonts w:ascii="Times New Roman" w:hAnsi="Times New Roman" w:cs="Times New Roman"/>
          <w:b/>
          <w:sz w:val="48"/>
        </w:rPr>
      </w:pPr>
      <w:r w:rsidRPr="006E7C6D">
        <w:rPr>
          <w:rFonts w:ascii="Times New Roman" w:hAnsi="Times New Roman" w:cs="Times New Roman"/>
          <w:b/>
          <w:sz w:val="48"/>
        </w:rPr>
        <w:t>"</w:t>
      </w:r>
      <w:r w:rsidR="00F309C8" w:rsidRPr="006E7C6D">
        <w:rPr>
          <w:rFonts w:ascii="Times New Roman" w:hAnsi="Times New Roman" w:cs="Times New Roman"/>
          <w:b/>
          <w:sz w:val="48"/>
        </w:rPr>
        <w:t>Ознакомление дошкольников с миром природы посредством</w:t>
      </w:r>
      <w:r>
        <w:rPr>
          <w:rFonts w:ascii="Times New Roman" w:hAnsi="Times New Roman" w:cs="Times New Roman"/>
          <w:b/>
          <w:sz w:val="48"/>
        </w:rPr>
        <w:t xml:space="preserve"> </w:t>
      </w:r>
      <w:r w:rsidR="00430E31" w:rsidRPr="006E7C6D">
        <w:rPr>
          <w:rFonts w:ascii="Times New Roman" w:hAnsi="Times New Roman" w:cs="Times New Roman"/>
          <w:b/>
          <w:sz w:val="48"/>
        </w:rPr>
        <w:t>интеллект-карт</w:t>
      </w:r>
      <w:r w:rsidRPr="006E7C6D">
        <w:rPr>
          <w:rFonts w:ascii="Times New Roman" w:hAnsi="Times New Roman" w:cs="Times New Roman"/>
          <w:b/>
          <w:sz w:val="48"/>
        </w:rPr>
        <w:t>"</w:t>
      </w:r>
      <w:r w:rsidR="00430E31" w:rsidRPr="006E7C6D">
        <w:rPr>
          <w:rFonts w:ascii="Times New Roman" w:hAnsi="Times New Roman" w:cs="Times New Roman"/>
          <w:b/>
          <w:sz w:val="48"/>
        </w:rPr>
        <w:t>.</w:t>
      </w:r>
    </w:p>
    <w:p w:rsidR="00310EC0" w:rsidRDefault="00310EC0"/>
    <w:p w:rsidR="00310EC0" w:rsidRDefault="00310EC0"/>
    <w:p w:rsidR="00310EC0" w:rsidRDefault="00310EC0"/>
    <w:p w:rsidR="00310EC0" w:rsidRDefault="00310EC0"/>
    <w:p w:rsidR="00310EC0" w:rsidRDefault="00310EC0"/>
    <w:p w:rsidR="00310EC0" w:rsidRDefault="00310EC0"/>
    <w:p w:rsidR="00310EC0" w:rsidRDefault="00310EC0"/>
    <w:p w:rsidR="00310EC0" w:rsidRDefault="00310EC0"/>
    <w:p w:rsidR="001C7F7C" w:rsidRDefault="001C7F7C"/>
    <w:p w:rsidR="00310EC0" w:rsidRPr="00430E31" w:rsidRDefault="00CD2126" w:rsidP="00430E31">
      <w:pPr>
        <w:jc w:val="right"/>
        <w:rPr>
          <w:rFonts w:ascii="Times New Roman" w:hAnsi="Times New Roman" w:cs="Times New Roman"/>
          <w:sz w:val="28"/>
          <w:szCs w:val="28"/>
        </w:rPr>
      </w:pPr>
      <w:r>
        <w:rPr>
          <w:rFonts w:ascii="Times New Roman" w:hAnsi="Times New Roman" w:cs="Times New Roman"/>
          <w:sz w:val="28"/>
          <w:szCs w:val="28"/>
        </w:rPr>
        <w:t>Подготовили воспитатели:</w:t>
      </w:r>
    </w:p>
    <w:p w:rsidR="00310EC0" w:rsidRDefault="00CD2126" w:rsidP="00430E31">
      <w:pPr>
        <w:jc w:val="right"/>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кв.</w:t>
      </w:r>
      <w:r w:rsidR="00430E31" w:rsidRPr="00430E31">
        <w:rPr>
          <w:rFonts w:ascii="Times New Roman" w:hAnsi="Times New Roman" w:cs="Times New Roman"/>
          <w:sz w:val="28"/>
          <w:szCs w:val="28"/>
        </w:rPr>
        <w:t>Рязанова.И.В</w:t>
      </w:r>
      <w:proofErr w:type="spellEnd"/>
      <w:r>
        <w:rPr>
          <w:rFonts w:ascii="Times New Roman" w:hAnsi="Times New Roman" w:cs="Times New Roman"/>
          <w:sz w:val="28"/>
          <w:szCs w:val="28"/>
        </w:rPr>
        <w:t>.</w:t>
      </w:r>
    </w:p>
    <w:p w:rsidR="00310EC0" w:rsidRDefault="00CD2126" w:rsidP="001C7F7C">
      <w:pPr>
        <w:jc w:val="right"/>
      </w:pPr>
      <w:proofErr w:type="spellStart"/>
      <w:r>
        <w:rPr>
          <w:rFonts w:ascii="Times New Roman" w:hAnsi="Times New Roman" w:cs="Times New Roman"/>
          <w:sz w:val="28"/>
          <w:szCs w:val="28"/>
        </w:rPr>
        <w:t>Бекенова.Р.А</w:t>
      </w:r>
      <w:proofErr w:type="spellEnd"/>
      <w:r>
        <w:rPr>
          <w:rFonts w:ascii="Times New Roman" w:hAnsi="Times New Roman" w:cs="Times New Roman"/>
          <w:sz w:val="28"/>
          <w:szCs w:val="28"/>
        </w:rPr>
        <w:t>.</w:t>
      </w:r>
    </w:p>
    <w:p w:rsidR="00310EC0" w:rsidRDefault="00310EC0"/>
    <w:p w:rsidR="002F4581" w:rsidRDefault="002F4581" w:rsidP="00430E31">
      <w:pPr>
        <w:jc w:val="center"/>
        <w:rPr>
          <w:rFonts w:ascii="Times New Roman" w:hAnsi="Times New Roman" w:cs="Times New Roman"/>
          <w:b/>
          <w:sz w:val="28"/>
          <w:szCs w:val="28"/>
        </w:rPr>
      </w:pPr>
    </w:p>
    <w:p w:rsidR="002F4581" w:rsidRDefault="002F4581" w:rsidP="00430E31">
      <w:pPr>
        <w:jc w:val="center"/>
        <w:rPr>
          <w:rFonts w:ascii="Times New Roman" w:hAnsi="Times New Roman" w:cs="Times New Roman"/>
          <w:b/>
          <w:sz w:val="28"/>
          <w:szCs w:val="28"/>
        </w:rPr>
      </w:pPr>
      <w:r>
        <w:rPr>
          <w:rFonts w:ascii="Times New Roman" w:hAnsi="Times New Roman" w:cs="Times New Roman"/>
          <w:b/>
          <w:sz w:val="28"/>
          <w:szCs w:val="28"/>
        </w:rPr>
        <w:t>г. Орск, 2020</w:t>
      </w:r>
    </w:p>
    <w:p w:rsidR="00310EC0" w:rsidRPr="00430E31" w:rsidRDefault="00310EC0" w:rsidP="00430E31">
      <w:pPr>
        <w:jc w:val="center"/>
        <w:rPr>
          <w:rFonts w:ascii="Times New Roman" w:hAnsi="Times New Roman" w:cs="Times New Roman"/>
          <w:b/>
          <w:sz w:val="28"/>
          <w:szCs w:val="28"/>
        </w:rPr>
      </w:pPr>
      <w:r w:rsidRPr="00430E31">
        <w:rPr>
          <w:rFonts w:ascii="Times New Roman" w:hAnsi="Times New Roman" w:cs="Times New Roman"/>
          <w:b/>
          <w:sz w:val="28"/>
          <w:szCs w:val="28"/>
        </w:rPr>
        <w:lastRenderedPageBreak/>
        <w:t>Сведения об автор</w:t>
      </w:r>
      <w:r w:rsidR="002F4581">
        <w:rPr>
          <w:rFonts w:ascii="Times New Roman" w:hAnsi="Times New Roman" w:cs="Times New Roman"/>
          <w:b/>
          <w:sz w:val="28"/>
          <w:szCs w:val="28"/>
        </w:rPr>
        <w:t>ах</w:t>
      </w:r>
      <w:r w:rsidRPr="00430E31">
        <w:rPr>
          <w:rFonts w:ascii="Times New Roman" w:hAnsi="Times New Roman" w:cs="Times New Roman"/>
          <w:b/>
          <w:sz w:val="28"/>
          <w:szCs w:val="28"/>
        </w:rPr>
        <w:t>.</w:t>
      </w:r>
    </w:p>
    <w:p w:rsidR="004A4BB6" w:rsidRDefault="00310EC0" w:rsidP="004A4BB6">
      <w:pPr>
        <w:jc w:val="both"/>
        <w:rPr>
          <w:rFonts w:ascii="Times New Roman" w:hAnsi="Times New Roman" w:cs="Times New Roman"/>
          <w:sz w:val="28"/>
          <w:szCs w:val="28"/>
        </w:rPr>
      </w:pPr>
      <w:r w:rsidRPr="002F4581">
        <w:rPr>
          <w:rFonts w:ascii="Times New Roman" w:hAnsi="Times New Roman" w:cs="Times New Roman"/>
          <w:sz w:val="28"/>
          <w:szCs w:val="28"/>
          <w:u w:val="single"/>
        </w:rPr>
        <w:t>Ф</w:t>
      </w:r>
      <w:r w:rsidR="00502F78" w:rsidRPr="002F4581">
        <w:rPr>
          <w:rFonts w:ascii="Times New Roman" w:hAnsi="Times New Roman" w:cs="Times New Roman"/>
          <w:sz w:val="28"/>
          <w:szCs w:val="28"/>
          <w:u w:val="single"/>
        </w:rPr>
        <w:t>.И.О.</w:t>
      </w:r>
      <w:r w:rsidR="002F4581">
        <w:rPr>
          <w:rFonts w:ascii="Times New Roman" w:hAnsi="Times New Roman" w:cs="Times New Roman"/>
          <w:sz w:val="28"/>
          <w:szCs w:val="28"/>
        </w:rPr>
        <w:t xml:space="preserve"> </w:t>
      </w:r>
      <w:r w:rsidR="002F4581" w:rsidRPr="002F4581">
        <w:rPr>
          <w:rFonts w:ascii="Times New Roman" w:hAnsi="Times New Roman" w:cs="Times New Roman"/>
          <w:b/>
          <w:sz w:val="28"/>
          <w:szCs w:val="28"/>
        </w:rPr>
        <w:t>Рязановой Инны Викторовны</w:t>
      </w:r>
    </w:p>
    <w:p w:rsidR="00502F78" w:rsidRDefault="00502F78" w:rsidP="00502F78">
      <w:pPr>
        <w:rPr>
          <w:rFonts w:ascii="Times New Roman" w:hAnsi="Times New Roman" w:cs="Times New Roman"/>
          <w:sz w:val="28"/>
          <w:szCs w:val="28"/>
        </w:rPr>
      </w:pPr>
      <w:r w:rsidRPr="002F4581">
        <w:rPr>
          <w:rFonts w:ascii="Times New Roman" w:hAnsi="Times New Roman" w:cs="Times New Roman"/>
          <w:sz w:val="28"/>
          <w:szCs w:val="28"/>
          <w:u w:val="single"/>
        </w:rPr>
        <w:t>Место работы</w:t>
      </w:r>
      <w:r w:rsidRPr="004A4BB6">
        <w:rPr>
          <w:rFonts w:ascii="Times New Roman" w:hAnsi="Times New Roman" w:cs="Times New Roman"/>
          <w:sz w:val="28"/>
          <w:szCs w:val="28"/>
        </w:rPr>
        <w:t>: «Детский сад №12 «</w:t>
      </w:r>
      <w:proofErr w:type="spellStart"/>
      <w:r w:rsidRPr="004A4BB6">
        <w:rPr>
          <w:rFonts w:ascii="Times New Roman" w:hAnsi="Times New Roman" w:cs="Times New Roman"/>
          <w:sz w:val="28"/>
          <w:szCs w:val="28"/>
        </w:rPr>
        <w:t>Журавушка</w:t>
      </w:r>
      <w:proofErr w:type="spellEnd"/>
      <w:r w:rsidRPr="004A4BB6">
        <w:rPr>
          <w:rFonts w:ascii="Times New Roman" w:hAnsi="Times New Roman" w:cs="Times New Roman"/>
          <w:sz w:val="28"/>
          <w:szCs w:val="28"/>
        </w:rPr>
        <w:t>»</w:t>
      </w:r>
      <w:r w:rsidR="002F4581">
        <w:rPr>
          <w:rFonts w:ascii="Times New Roman" w:hAnsi="Times New Roman" w:cs="Times New Roman"/>
          <w:sz w:val="28"/>
          <w:szCs w:val="28"/>
        </w:rPr>
        <w:t xml:space="preserve"> г. Орска.</w:t>
      </w:r>
    </w:p>
    <w:p w:rsidR="002F4581" w:rsidRPr="004A4BB6" w:rsidRDefault="002F4581" w:rsidP="00502F78">
      <w:pPr>
        <w:rPr>
          <w:rFonts w:ascii="Times New Roman" w:hAnsi="Times New Roman" w:cs="Times New Roman"/>
          <w:sz w:val="28"/>
          <w:szCs w:val="28"/>
        </w:rPr>
      </w:pPr>
      <w:r>
        <w:rPr>
          <w:rFonts w:ascii="Times New Roman" w:hAnsi="Times New Roman" w:cs="Times New Roman"/>
          <w:sz w:val="28"/>
          <w:szCs w:val="28"/>
        </w:rPr>
        <w:t>Подготовительная к школе группа компенсирующей направленности «Лучики»</w:t>
      </w:r>
    </w:p>
    <w:p w:rsidR="00502F78" w:rsidRDefault="00502F78" w:rsidP="00502F78">
      <w:pPr>
        <w:rPr>
          <w:rFonts w:ascii="Times New Roman" w:hAnsi="Times New Roman" w:cs="Times New Roman"/>
          <w:sz w:val="28"/>
          <w:szCs w:val="28"/>
        </w:rPr>
      </w:pPr>
      <w:r w:rsidRPr="002F4581">
        <w:rPr>
          <w:rFonts w:ascii="Times New Roman" w:hAnsi="Times New Roman" w:cs="Times New Roman"/>
          <w:sz w:val="28"/>
          <w:szCs w:val="28"/>
          <w:u w:val="single"/>
        </w:rPr>
        <w:t>Занимающая должность</w:t>
      </w:r>
      <w:r w:rsidRPr="00310EC0">
        <w:rPr>
          <w:rFonts w:ascii="Times New Roman" w:hAnsi="Times New Roman" w:cs="Times New Roman"/>
          <w:sz w:val="28"/>
          <w:szCs w:val="28"/>
        </w:rPr>
        <w:t>: воспитател</w:t>
      </w:r>
      <w:r w:rsidR="002F4581">
        <w:rPr>
          <w:rFonts w:ascii="Times New Roman" w:hAnsi="Times New Roman" w:cs="Times New Roman"/>
          <w:sz w:val="28"/>
          <w:szCs w:val="28"/>
        </w:rPr>
        <w:t>ь 1 квалификационной категории</w:t>
      </w:r>
      <w:r w:rsidRPr="00310EC0">
        <w:rPr>
          <w:rFonts w:ascii="Times New Roman" w:hAnsi="Times New Roman" w:cs="Times New Roman"/>
          <w:sz w:val="28"/>
          <w:szCs w:val="28"/>
        </w:rPr>
        <w:t xml:space="preserve">. </w:t>
      </w:r>
    </w:p>
    <w:p w:rsidR="002F4581" w:rsidRDefault="002F4581" w:rsidP="002F4581">
      <w:pPr>
        <w:jc w:val="both"/>
        <w:rPr>
          <w:rFonts w:ascii="Times New Roman" w:hAnsi="Times New Roman" w:cs="Times New Roman"/>
          <w:sz w:val="28"/>
          <w:szCs w:val="28"/>
        </w:rPr>
      </w:pPr>
      <w:r w:rsidRPr="002F4581">
        <w:rPr>
          <w:rFonts w:ascii="Times New Roman" w:hAnsi="Times New Roman" w:cs="Times New Roman"/>
          <w:sz w:val="28"/>
          <w:szCs w:val="28"/>
          <w:u w:val="single"/>
        </w:rPr>
        <w:t>Ф.И.О.</w:t>
      </w:r>
      <w:r>
        <w:rPr>
          <w:rFonts w:ascii="Times New Roman" w:hAnsi="Times New Roman" w:cs="Times New Roman"/>
          <w:sz w:val="28"/>
          <w:szCs w:val="28"/>
        </w:rPr>
        <w:t xml:space="preserve"> </w:t>
      </w:r>
      <w:proofErr w:type="spellStart"/>
      <w:r w:rsidRPr="002F4581">
        <w:rPr>
          <w:rFonts w:ascii="Times New Roman" w:hAnsi="Times New Roman" w:cs="Times New Roman"/>
          <w:b/>
          <w:sz w:val="28"/>
          <w:szCs w:val="28"/>
        </w:rPr>
        <w:t>Бекенова</w:t>
      </w:r>
      <w:proofErr w:type="spellEnd"/>
      <w:r w:rsidRPr="002F4581">
        <w:rPr>
          <w:rFonts w:ascii="Times New Roman" w:hAnsi="Times New Roman" w:cs="Times New Roman"/>
          <w:b/>
          <w:sz w:val="28"/>
          <w:szCs w:val="28"/>
        </w:rPr>
        <w:t xml:space="preserve"> Роза </w:t>
      </w:r>
      <w:proofErr w:type="spellStart"/>
      <w:r w:rsidRPr="002F4581">
        <w:rPr>
          <w:rFonts w:ascii="Times New Roman" w:hAnsi="Times New Roman" w:cs="Times New Roman"/>
          <w:b/>
          <w:sz w:val="28"/>
          <w:szCs w:val="28"/>
        </w:rPr>
        <w:t>Амангалеевна</w:t>
      </w:r>
      <w:proofErr w:type="spellEnd"/>
    </w:p>
    <w:p w:rsidR="002F4581" w:rsidRDefault="002F4581" w:rsidP="002F4581">
      <w:pPr>
        <w:rPr>
          <w:rFonts w:ascii="Times New Roman" w:hAnsi="Times New Roman" w:cs="Times New Roman"/>
          <w:sz w:val="28"/>
          <w:szCs w:val="28"/>
        </w:rPr>
      </w:pPr>
      <w:r w:rsidRPr="002F4581">
        <w:rPr>
          <w:rFonts w:ascii="Times New Roman" w:hAnsi="Times New Roman" w:cs="Times New Roman"/>
          <w:sz w:val="28"/>
          <w:szCs w:val="28"/>
          <w:u w:val="single"/>
        </w:rPr>
        <w:t>Место работы</w:t>
      </w:r>
      <w:r w:rsidRPr="004A4BB6">
        <w:rPr>
          <w:rFonts w:ascii="Times New Roman" w:hAnsi="Times New Roman" w:cs="Times New Roman"/>
          <w:sz w:val="28"/>
          <w:szCs w:val="28"/>
        </w:rPr>
        <w:t>: «Детский сад №12 «</w:t>
      </w:r>
      <w:proofErr w:type="spellStart"/>
      <w:r w:rsidRPr="004A4BB6">
        <w:rPr>
          <w:rFonts w:ascii="Times New Roman" w:hAnsi="Times New Roman" w:cs="Times New Roman"/>
          <w:sz w:val="28"/>
          <w:szCs w:val="28"/>
        </w:rPr>
        <w:t>Журавушка</w:t>
      </w:r>
      <w:proofErr w:type="spellEnd"/>
      <w:r w:rsidRPr="004A4BB6">
        <w:rPr>
          <w:rFonts w:ascii="Times New Roman" w:hAnsi="Times New Roman" w:cs="Times New Roman"/>
          <w:sz w:val="28"/>
          <w:szCs w:val="28"/>
        </w:rPr>
        <w:t>»</w:t>
      </w:r>
      <w:r>
        <w:rPr>
          <w:rFonts w:ascii="Times New Roman" w:hAnsi="Times New Roman" w:cs="Times New Roman"/>
          <w:sz w:val="28"/>
          <w:szCs w:val="28"/>
        </w:rPr>
        <w:t xml:space="preserve"> г. Орска.</w:t>
      </w:r>
    </w:p>
    <w:p w:rsidR="002F4581" w:rsidRPr="004A4BB6" w:rsidRDefault="002F4581" w:rsidP="002F4581">
      <w:pPr>
        <w:rPr>
          <w:rFonts w:ascii="Times New Roman" w:hAnsi="Times New Roman" w:cs="Times New Roman"/>
          <w:sz w:val="28"/>
          <w:szCs w:val="28"/>
        </w:rPr>
      </w:pPr>
      <w:r>
        <w:rPr>
          <w:rFonts w:ascii="Times New Roman" w:hAnsi="Times New Roman" w:cs="Times New Roman"/>
          <w:sz w:val="28"/>
          <w:szCs w:val="28"/>
        </w:rPr>
        <w:t>Подготовительная к школе группа компенсирующей направленности «Лучики»</w:t>
      </w:r>
    </w:p>
    <w:p w:rsidR="002F4581" w:rsidRPr="00310EC0" w:rsidRDefault="002F4581" w:rsidP="002F4581">
      <w:pPr>
        <w:rPr>
          <w:rFonts w:ascii="Times New Roman" w:hAnsi="Times New Roman" w:cs="Times New Roman"/>
          <w:sz w:val="28"/>
          <w:szCs w:val="28"/>
        </w:rPr>
      </w:pPr>
      <w:r w:rsidRPr="002F4581">
        <w:rPr>
          <w:rFonts w:ascii="Times New Roman" w:hAnsi="Times New Roman" w:cs="Times New Roman"/>
          <w:sz w:val="28"/>
          <w:szCs w:val="28"/>
          <w:u w:val="single"/>
        </w:rPr>
        <w:t>Занимающая должность</w:t>
      </w:r>
      <w:r w:rsidRPr="00310EC0">
        <w:rPr>
          <w:rFonts w:ascii="Times New Roman" w:hAnsi="Times New Roman" w:cs="Times New Roman"/>
          <w:sz w:val="28"/>
          <w:szCs w:val="28"/>
        </w:rPr>
        <w:t>: воспитател</w:t>
      </w:r>
      <w:r>
        <w:rPr>
          <w:rFonts w:ascii="Times New Roman" w:hAnsi="Times New Roman" w:cs="Times New Roman"/>
          <w:sz w:val="28"/>
          <w:szCs w:val="28"/>
        </w:rPr>
        <w:t>ь</w:t>
      </w:r>
      <w:proofErr w:type="gramStart"/>
      <w:r>
        <w:rPr>
          <w:rFonts w:ascii="Times New Roman" w:hAnsi="Times New Roman" w:cs="Times New Roman"/>
          <w:sz w:val="28"/>
          <w:szCs w:val="28"/>
        </w:rPr>
        <w:t xml:space="preserve"> </w:t>
      </w:r>
      <w:r w:rsidRPr="00310EC0">
        <w:rPr>
          <w:rFonts w:ascii="Times New Roman" w:hAnsi="Times New Roman" w:cs="Times New Roman"/>
          <w:sz w:val="28"/>
          <w:szCs w:val="28"/>
        </w:rPr>
        <w:t>.</w:t>
      </w:r>
      <w:proofErr w:type="gramEnd"/>
      <w:r w:rsidRPr="00310EC0">
        <w:rPr>
          <w:rFonts w:ascii="Times New Roman" w:hAnsi="Times New Roman" w:cs="Times New Roman"/>
          <w:sz w:val="28"/>
          <w:szCs w:val="28"/>
        </w:rPr>
        <w:t xml:space="preserve"> </w:t>
      </w:r>
    </w:p>
    <w:p w:rsidR="002F4581" w:rsidRPr="00310EC0" w:rsidRDefault="002F4581" w:rsidP="00502F78">
      <w:pPr>
        <w:rPr>
          <w:rFonts w:ascii="Times New Roman" w:hAnsi="Times New Roman" w:cs="Times New Roman"/>
          <w:sz w:val="28"/>
          <w:szCs w:val="28"/>
        </w:rPr>
      </w:pPr>
    </w:p>
    <w:p w:rsidR="00502F78" w:rsidRDefault="00502F78" w:rsidP="004A4BB6">
      <w:pPr>
        <w:jc w:val="both"/>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502F78" w:rsidRDefault="00502F78">
      <w:pPr>
        <w:rPr>
          <w:rFonts w:ascii="Times New Roman" w:hAnsi="Times New Roman" w:cs="Times New Roman"/>
          <w:sz w:val="28"/>
          <w:szCs w:val="28"/>
        </w:rPr>
      </w:pPr>
    </w:p>
    <w:p w:rsidR="00310EC0" w:rsidRDefault="00310EC0">
      <w:pPr>
        <w:rPr>
          <w:rFonts w:ascii="Times New Roman" w:hAnsi="Times New Roman" w:cs="Times New Roman"/>
          <w:sz w:val="28"/>
          <w:szCs w:val="28"/>
        </w:rPr>
      </w:pPr>
      <w:r w:rsidRPr="00310EC0">
        <w:rPr>
          <w:rFonts w:ascii="Times New Roman" w:hAnsi="Times New Roman" w:cs="Times New Roman"/>
          <w:sz w:val="28"/>
          <w:szCs w:val="28"/>
        </w:rPr>
        <w:t>.</w:t>
      </w:r>
    </w:p>
    <w:p w:rsidR="00310EC0" w:rsidRDefault="00310EC0">
      <w:pPr>
        <w:rPr>
          <w:rFonts w:ascii="Times New Roman" w:hAnsi="Times New Roman" w:cs="Times New Roman"/>
          <w:sz w:val="28"/>
          <w:szCs w:val="28"/>
        </w:rPr>
      </w:pPr>
    </w:p>
    <w:p w:rsidR="00F309C8" w:rsidRDefault="00F309C8" w:rsidP="00310EC0">
      <w:pPr>
        <w:shd w:val="clear" w:color="auto" w:fill="FFFFFF"/>
        <w:spacing w:before="630" w:after="120" w:line="240" w:lineRule="auto"/>
        <w:outlineLvl w:val="1"/>
        <w:rPr>
          <w:rFonts w:ascii="Times New Roman" w:eastAsia="Times New Roman" w:hAnsi="Times New Roman" w:cs="Times New Roman"/>
          <w:b/>
          <w:bCs/>
          <w:color w:val="000000"/>
          <w:sz w:val="28"/>
          <w:szCs w:val="28"/>
          <w:lang w:eastAsia="ru-RU"/>
        </w:rPr>
      </w:pPr>
    </w:p>
    <w:p w:rsidR="009A1C58" w:rsidRDefault="009A1C58" w:rsidP="00310EC0">
      <w:pPr>
        <w:shd w:val="clear" w:color="auto" w:fill="FFFFFF"/>
        <w:spacing w:before="630" w:after="120" w:line="240" w:lineRule="auto"/>
        <w:outlineLvl w:val="1"/>
        <w:rPr>
          <w:rFonts w:ascii="Times New Roman" w:eastAsia="Times New Roman" w:hAnsi="Times New Roman" w:cs="Times New Roman"/>
          <w:b/>
          <w:bCs/>
          <w:color w:val="000000"/>
          <w:sz w:val="28"/>
          <w:szCs w:val="28"/>
          <w:lang w:eastAsia="ru-RU"/>
        </w:rPr>
      </w:pPr>
    </w:p>
    <w:p w:rsidR="006E7C6D" w:rsidRDefault="006E7C6D" w:rsidP="00820C7B">
      <w:pPr>
        <w:pStyle w:val="a5"/>
        <w:shd w:val="clear" w:color="auto" w:fill="FFFFFF"/>
        <w:spacing w:before="0" w:beforeAutospacing="0" w:after="0" w:afterAutospacing="0" w:line="294" w:lineRule="atLeast"/>
        <w:rPr>
          <w:color w:val="FF0000"/>
          <w:sz w:val="27"/>
          <w:szCs w:val="27"/>
        </w:rPr>
      </w:pPr>
    </w:p>
    <w:p w:rsidR="006E7C6D" w:rsidRDefault="006E7C6D" w:rsidP="00820C7B">
      <w:pPr>
        <w:pStyle w:val="a5"/>
        <w:shd w:val="clear" w:color="auto" w:fill="FFFFFF"/>
        <w:spacing w:before="0" w:beforeAutospacing="0" w:after="0" w:afterAutospacing="0" w:line="294" w:lineRule="atLeast"/>
        <w:rPr>
          <w:color w:val="FF0000"/>
          <w:sz w:val="27"/>
          <w:szCs w:val="27"/>
        </w:rPr>
      </w:pPr>
    </w:p>
    <w:p w:rsidR="00820C7B" w:rsidRPr="006E7C6D" w:rsidRDefault="00502F78" w:rsidP="00820C7B">
      <w:pPr>
        <w:pStyle w:val="a5"/>
        <w:shd w:val="clear" w:color="auto" w:fill="FFFFFF"/>
        <w:spacing w:before="0" w:beforeAutospacing="0" w:after="0" w:afterAutospacing="0" w:line="294" w:lineRule="atLeast"/>
        <w:rPr>
          <w:rFonts w:ascii="Arial" w:hAnsi="Arial" w:cs="Arial"/>
          <w:sz w:val="21"/>
          <w:szCs w:val="21"/>
        </w:rPr>
      </w:pPr>
      <w:r w:rsidRPr="006E7C6D">
        <w:rPr>
          <w:sz w:val="27"/>
          <w:szCs w:val="27"/>
        </w:rPr>
        <w:lastRenderedPageBreak/>
        <w:t xml:space="preserve"> </w:t>
      </w:r>
      <w:r w:rsidR="006E7C6D">
        <w:rPr>
          <w:sz w:val="27"/>
          <w:szCs w:val="27"/>
        </w:rPr>
        <w:tab/>
      </w:r>
      <w:r w:rsidR="00820C7B" w:rsidRPr="002F4581">
        <w:rPr>
          <w:sz w:val="28"/>
          <w:szCs w:val="27"/>
        </w:rPr>
        <w:t>Приходилось ли вам задумываться о том, что нынешнее поколение маленьких детей живет в отрыве от природы? Современные дети практически лишены возможности видеть растительный и животный мир своими глазами, удивляться чудесам, которые приносит непосредственное общение с этим миром.</w:t>
      </w:r>
      <w:r w:rsidR="00820C7B" w:rsidRPr="002F4581">
        <w:rPr>
          <w:sz w:val="28"/>
          <w:szCs w:val="27"/>
        </w:rPr>
        <w:br/>
        <w:t>А ведь по своей необыкновенной природной любознательности малыш, завидев в траве букашку, червячка или лягушонка, проявляет живой интерес к ним и начинает задавать свои бесчисленные «</w:t>
      </w:r>
      <w:proofErr w:type="spellStart"/>
      <w:r w:rsidR="00820C7B" w:rsidRPr="002F4581">
        <w:rPr>
          <w:sz w:val="28"/>
          <w:szCs w:val="27"/>
        </w:rPr>
        <w:t>почемучные</w:t>
      </w:r>
      <w:proofErr w:type="spellEnd"/>
      <w:r w:rsidR="00820C7B" w:rsidRPr="002F4581">
        <w:rPr>
          <w:sz w:val="28"/>
          <w:szCs w:val="27"/>
        </w:rPr>
        <w:t>» вопросы. Звери, птицы, рыбы – неизменные объекты не только детской любознательности, но и игрового действия, наблюдения, заботы и любви.</w:t>
      </w:r>
      <w:r w:rsidR="00820C7B" w:rsidRPr="002F4581">
        <w:rPr>
          <w:sz w:val="27"/>
          <w:szCs w:val="27"/>
        </w:rPr>
        <w:br/>
      </w:r>
      <w:r w:rsidR="00820C7B" w:rsidRPr="006E7C6D">
        <w:rPr>
          <w:sz w:val="27"/>
          <w:szCs w:val="27"/>
        </w:rPr>
        <w:br/>
      </w:r>
      <w:r w:rsidR="006E7C6D">
        <w:rPr>
          <w:sz w:val="27"/>
          <w:szCs w:val="27"/>
        </w:rPr>
        <w:tab/>
      </w:r>
      <w:r w:rsidR="00820C7B" w:rsidRPr="002F4581">
        <w:rPr>
          <w:sz w:val="28"/>
          <w:szCs w:val="27"/>
        </w:rPr>
        <w:t>Знакомство с окружающим миром</w:t>
      </w:r>
      <w:r w:rsidR="000457CD" w:rsidRPr="002F4581">
        <w:rPr>
          <w:sz w:val="28"/>
          <w:szCs w:val="27"/>
        </w:rPr>
        <w:t xml:space="preserve"> природы</w:t>
      </w:r>
      <w:r w:rsidR="00820C7B" w:rsidRPr="002F4581">
        <w:rPr>
          <w:sz w:val="28"/>
          <w:szCs w:val="27"/>
        </w:rPr>
        <w:t xml:space="preserve"> – словно путешествие по многоводной, неизведанной реке. </w:t>
      </w:r>
      <w:r w:rsidR="00820C7B" w:rsidRPr="002F4581">
        <w:rPr>
          <w:sz w:val="28"/>
          <w:szCs w:val="27"/>
        </w:rPr>
        <w:br/>
        <w:t>Какие тайны она хранит в себе? </w:t>
      </w:r>
      <w:r w:rsidR="00820C7B" w:rsidRPr="002F4581">
        <w:rPr>
          <w:sz w:val="28"/>
          <w:szCs w:val="27"/>
        </w:rPr>
        <w:br/>
        <w:t>Что ждет нас в пути? </w:t>
      </w:r>
      <w:r w:rsidR="00820C7B" w:rsidRPr="002F4581">
        <w:rPr>
          <w:sz w:val="28"/>
          <w:szCs w:val="27"/>
        </w:rPr>
        <w:br/>
        <w:t>Куда приведет эта река? </w:t>
      </w:r>
      <w:r w:rsidR="00820C7B" w:rsidRPr="002F4581">
        <w:rPr>
          <w:sz w:val="28"/>
          <w:szCs w:val="27"/>
        </w:rPr>
        <w:br/>
        <w:t>Что придаст нам уверенности в пути</w:t>
      </w:r>
      <w:r w:rsidR="00162152" w:rsidRPr="002F4581">
        <w:rPr>
          <w:sz w:val="28"/>
          <w:szCs w:val="27"/>
        </w:rPr>
        <w:t>, сделает нашу лодку надежной?</w:t>
      </w:r>
      <w:r w:rsidR="00162152" w:rsidRPr="002F4581">
        <w:rPr>
          <w:sz w:val="28"/>
          <w:szCs w:val="27"/>
        </w:rPr>
        <w:br/>
      </w:r>
      <w:r w:rsidR="00162152" w:rsidRPr="002F4581">
        <w:rPr>
          <w:sz w:val="28"/>
          <w:szCs w:val="27"/>
        </w:rPr>
        <w:tab/>
      </w:r>
      <w:r w:rsidR="00820C7B" w:rsidRPr="002F4581">
        <w:rPr>
          <w:sz w:val="28"/>
          <w:szCs w:val="27"/>
        </w:rPr>
        <w:t xml:space="preserve"> Интерес к познанию окружающего мира; желание исследовать, открывать; умение мыслить, рассуждать, анализировать, делать выводы – вот то, что поможет нам в стремлении к неизвестному.</w:t>
      </w:r>
      <w:r w:rsidR="00820C7B" w:rsidRPr="002F4581">
        <w:rPr>
          <w:sz w:val="28"/>
          <w:szCs w:val="27"/>
        </w:rPr>
        <w:br/>
      </w:r>
    </w:p>
    <w:p w:rsidR="00154C46" w:rsidRPr="00140AB5" w:rsidRDefault="00502F78" w:rsidP="00154C46">
      <w:pPr>
        <w:pStyle w:val="a5"/>
        <w:shd w:val="clear" w:color="auto" w:fill="FFFFFF"/>
        <w:spacing w:before="0" w:beforeAutospacing="0" w:after="0" w:afterAutospacing="0" w:line="294" w:lineRule="atLeast"/>
        <w:rPr>
          <w:color w:val="000000"/>
          <w:sz w:val="28"/>
          <w:szCs w:val="28"/>
          <w:shd w:val="clear" w:color="auto" w:fill="FFFFFF"/>
        </w:rPr>
      </w:pPr>
      <w:r w:rsidRPr="002F4581">
        <w:rPr>
          <w:sz w:val="28"/>
          <w:szCs w:val="27"/>
        </w:rPr>
        <w:t xml:space="preserve">         </w:t>
      </w:r>
      <w:r w:rsidR="00820C7B" w:rsidRPr="002F4581">
        <w:rPr>
          <w:sz w:val="28"/>
          <w:szCs w:val="27"/>
        </w:rPr>
        <w:t>Ознакомление детей с природой осуществляется в разнообразных формах.</w:t>
      </w:r>
      <w:r w:rsidR="00820C7B" w:rsidRPr="002F4581">
        <w:rPr>
          <w:sz w:val="28"/>
          <w:szCs w:val="27"/>
        </w:rPr>
        <w:br/>
        <w:t>Формами организации деятельности детей при ознак</w:t>
      </w:r>
      <w:r w:rsidRPr="002F4581">
        <w:rPr>
          <w:sz w:val="28"/>
          <w:szCs w:val="27"/>
        </w:rPr>
        <w:t xml:space="preserve">омлении их с природой являются  </w:t>
      </w:r>
      <w:r w:rsidR="00820C7B" w:rsidRPr="002F4581">
        <w:rPr>
          <w:sz w:val="28"/>
          <w:szCs w:val="27"/>
        </w:rPr>
        <w:t>О</w:t>
      </w:r>
      <w:r w:rsidRPr="002F4581">
        <w:rPr>
          <w:sz w:val="28"/>
          <w:szCs w:val="27"/>
        </w:rPr>
        <w:t xml:space="preserve">бразовательная </w:t>
      </w:r>
      <w:r w:rsidR="00820C7B" w:rsidRPr="002F4581">
        <w:rPr>
          <w:sz w:val="28"/>
          <w:szCs w:val="27"/>
        </w:rPr>
        <w:t>Д</w:t>
      </w:r>
      <w:r w:rsidRPr="002F4581">
        <w:rPr>
          <w:sz w:val="28"/>
          <w:szCs w:val="27"/>
        </w:rPr>
        <w:t>еятельность</w:t>
      </w:r>
      <w:r w:rsidR="00820C7B" w:rsidRPr="002F4581">
        <w:rPr>
          <w:sz w:val="28"/>
          <w:szCs w:val="27"/>
        </w:rPr>
        <w:t>, экскурсии, прогулки, работа в уголке природы.</w:t>
      </w:r>
      <w:r w:rsidR="00820C7B" w:rsidRPr="006E7C6D">
        <w:rPr>
          <w:sz w:val="27"/>
          <w:szCs w:val="27"/>
        </w:rPr>
        <w:br/>
      </w:r>
      <w:r w:rsidR="00C1475B">
        <w:rPr>
          <w:rFonts w:ascii="Arial" w:hAnsi="Arial" w:cs="Arial"/>
          <w:color w:val="FF0000"/>
          <w:sz w:val="21"/>
          <w:szCs w:val="21"/>
        </w:rPr>
        <w:t xml:space="preserve">          </w:t>
      </w:r>
      <w:r w:rsidR="00154C46" w:rsidRPr="00140AB5">
        <w:rPr>
          <w:b/>
          <w:color w:val="000000"/>
          <w:sz w:val="28"/>
          <w:szCs w:val="28"/>
          <w:shd w:val="clear" w:color="auto" w:fill="FFFFFF"/>
        </w:rPr>
        <w:t>В поиске новых форм</w:t>
      </w:r>
      <w:r w:rsidR="00154C46" w:rsidRPr="00140AB5">
        <w:rPr>
          <w:color w:val="000000"/>
          <w:sz w:val="28"/>
          <w:szCs w:val="28"/>
          <w:shd w:val="clear" w:color="auto" w:fill="FFFFFF"/>
        </w:rPr>
        <w:t xml:space="preserve"> и методов, </w:t>
      </w:r>
      <w:r w:rsidR="00154C46">
        <w:rPr>
          <w:color w:val="000000"/>
          <w:sz w:val="28"/>
          <w:szCs w:val="28"/>
          <w:shd w:val="clear" w:color="auto" w:fill="FFFFFF"/>
        </w:rPr>
        <w:t>мы</w:t>
      </w:r>
      <w:r w:rsidR="00154C46" w:rsidRPr="00140AB5">
        <w:rPr>
          <w:color w:val="000000"/>
          <w:sz w:val="28"/>
          <w:szCs w:val="28"/>
          <w:shd w:val="clear" w:color="auto" w:fill="FFFFFF"/>
        </w:rPr>
        <w:t xml:space="preserve"> обратил</w:t>
      </w:r>
      <w:r w:rsidR="006E7C6D">
        <w:rPr>
          <w:color w:val="000000"/>
          <w:sz w:val="28"/>
          <w:szCs w:val="28"/>
          <w:shd w:val="clear" w:color="auto" w:fill="FFFFFF"/>
        </w:rPr>
        <w:t>и</w:t>
      </w:r>
      <w:r w:rsidR="00154C46" w:rsidRPr="00140AB5">
        <w:rPr>
          <w:color w:val="000000"/>
          <w:sz w:val="28"/>
          <w:szCs w:val="28"/>
          <w:shd w:val="clear" w:color="auto" w:fill="FFFFFF"/>
        </w:rPr>
        <w:t xml:space="preserve"> внимание на</w:t>
      </w:r>
      <w:r w:rsidR="00154C46">
        <w:rPr>
          <w:color w:val="000000"/>
          <w:sz w:val="28"/>
          <w:szCs w:val="28"/>
          <w:shd w:val="clear" w:color="auto" w:fill="FFFFFF"/>
        </w:rPr>
        <w:t xml:space="preserve"> методику составления интеллект-</w:t>
      </w:r>
      <w:r w:rsidR="00154C46" w:rsidRPr="00140AB5">
        <w:rPr>
          <w:color w:val="000000"/>
          <w:sz w:val="28"/>
          <w:szCs w:val="28"/>
          <w:shd w:val="clear" w:color="auto" w:fill="FFFFFF"/>
        </w:rPr>
        <w:t xml:space="preserve"> карт.</w:t>
      </w:r>
      <w:r w:rsidR="00154C46" w:rsidRPr="00140AB5">
        <w:rPr>
          <w:color w:val="000000"/>
          <w:sz w:val="28"/>
          <w:szCs w:val="28"/>
        </w:rPr>
        <w:br/>
      </w:r>
      <w:r w:rsidR="00154C46">
        <w:rPr>
          <w:color w:val="000000"/>
          <w:sz w:val="28"/>
          <w:szCs w:val="28"/>
          <w:shd w:val="clear" w:color="auto" w:fill="FFFFFF"/>
        </w:rPr>
        <w:tab/>
      </w:r>
      <w:r w:rsidR="00154C46" w:rsidRPr="00140AB5">
        <w:rPr>
          <w:color w:val="000000"/>
          <w:sz w:val="28"/>
          <w:szCs w:val="28"/>
          <w:shd w:val="clear" w:color="auto" w:fill="FFFFFF"/>
        </w:rPr>
        <w:t>Суть методики заключается в том, что выделяется основное понятие, от которого потом ответвляются задачи, идеи, отдельные мысли и шаги, необходимые для реализации конкретного проекта или задумки. Дальше – больше. Точно так же, как и основная, все более мелкие ветки могут делить еще на несколько ветвей-подпунктов. Метод основывается на наглядно-образном мышлении ребенка, который является</w:t>
      </w:r>
      <w:r w:rsidR="00154C46">
        <w:rPr>
          <w:color w:val="000000"/>
          <w:sz w:val="28"/>
          <w:szCs w:val="28"/>
          <w:shd w:val="clear" w:color="auto" w:fill="FFFFFF"/>
        </w:rPr>
        <w:t xml:space="preserve"> основным в дошкольном возрасте.</w:t>
      </w:r>
    </w:p>
    <w:p w:rsidR="00502F78" w:rsidRPr="00A9199F" w:rsidRDefault="00502F78" w:rsidP="00C1475B">
      <w:pPr>
        <w:shd w:val="clear" w:color="auto" w:fill="FFFFFF"/>
        <w:spacing w:before="630" w:after="120" w:line="240" w:lineRule="auto"/>
        <w:jc w:val="center"/>
        <w:outlineLvl w:val="1"/>
        <w:rPr>
          <w:rFonts w:ascii="Times New Roman" w:eastAsia="Times New Roman" w:hAnsi="Times New Roman" w:cs="Times New Roman"/>
          <w:b/>
          <w:bCs/>
          <w:color w:val="000000"/>
          <w:sz w:val="28"/>
          <w:szCs w:val="28"/>
          <w:lang w:eastAsia="ru-RU"/>
        </w:rPr>
      </w:pPr>
      <w:r w:rsidRPr="00A9199F">
        <w:rPr>
          <w:rFonts w:ascii="Times New Roman" w:eastAsia="Times New Roman" w:hAnsi="Times New Roman" w:cs="Times New Roman"/>
          <w:b/>
          <w:bCs/>
          <w:color w:val="000000"/>
          <w:sz w:val="28"/>
          <w:szCs w:val="28"/>
          <w:lang w:eastAsia="ru-RU"/>
        </w:rPr>
        <w:t>Актуальность интеллект-карт</w:t>
      </w:r>
    </w:p>
    <w:p w:rsidR="00502F78" w:rsidRPr="00A9199F" w:rsidRDefault="002C00A8" w:rsidP="00502F78">
      <w:pPr>
        <w:shd w:val="clear" w:color="auto" w:fill="FFFFFF"/>
        <w:spacing w:before="90" w:after="300" w:line="240" w:lineRule="auto"/>
        <w:rPr>
          <w:rFonts w:ascii="Times New Roman" w:eastAsia="Times New Roman" w:hAnsi="Times New Roman" w:cs="Times New Roman"/>
          <w:color w:val="000000"/>
          <w:sz w:val="28"/>
          <w:szCs w:val="28"/>
          <w:lang w:eastAsia="ru-RU"/>
        </w:rPr>
      </w:pPr>
      <w:proofErr w:type="gramStart"/>
      <w:r w:rsidRPr="002C00A8">
        <w:rPr>
          <w:rFonts w:ascii="Times New Roman" w:eastAsia="+mn-ea" w:hAnsi="Times New Roman" w:cs="Times New Roman"/>
          <w:color w:val="000000"/>
          <w:kern w:val="24"/>
          <w:sz w:val="28"/>
          <w:szCs w:val="40"/>
        </w:rPr>
        <w:t>Интеллект-карты</w:t>
      </w:r>
      <w:proofErr w:type="gramEnd"/>
      <w:r w:rsidRPr="002C00A8">
        <w:rPr>
          <w:rFonts w:ascii="Calibri" w:eastAsia="+mn-ea" w:hAnsi="Calibri" w:cs="+mn-cs"/>
          <w:color w:val="000000"/>
          <w:kern w:val="24"/>
          <w:sz w:val="28"/>
          <w:szCs w:val="40"/>
        </w:rPr>
        <w:t xml:space="preserve"> </w:t>
      </w:r>
      <w:r w:rsidR="00502F78" w:rsidRPr="00A9199F">
        <w:rPr>
          <w:rFonts w:ascii="Times New Roman" w:eastAsia="Times New Roman" w:hAnsi="Times New Roman" w:cs="Times New Roman"/>
          <w:color w:val="000000"/>
          <w:sz w:val="28"/>
          <w:szCs w:val="28"/>
          <w:lang w:eastAsia="ru-RU"/>
        </w:rPr>
        <w:t>помогают педагогам проводить интеграцию речевого, познавательного и социально-коммуникативного развития. </w:t>
      </w:r>
    </w:p>
    <w:p w:rsidR="00502F78" w:rsidRPr="00A9199F" w:rsidRDefault="00502F78" w:rsidP="00502F78">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t>Интеллект-карты развивают у детей такие навыки, как: </w:t>
      </w:r>
    </w:p>
    <w:p w:rsidR="00502F78" w:rsidRPr="00A9199F" w:rsidRDefault="00502F78" w:rsidP="00502F7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t>активность;</w:t>
      </w:r>
    </w:p>
    <w:p w:rsidR="00502F78" w:rsidRPr="00A9199F" w:rsidRDefault="00502F78" w:rsidP="00502F7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t>любознательность;</w:t>
      </w:r>
    </w:p>
    <w:p w:rsidR="00502F78" w:rsidRPr="00A9199F" w:rsidRDefault="00502F78" w:rsidP="00502F78">
      <w:pPr>
        <w:numPr>
          <w:ilvl w:val="0"/>
          <w:numId w:val="2"/>
        </w:num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t>овладение средствами общения;</w:t>
      </w:r>
    </w:p>
    <w:p w:rsidR="00502F78" w:rsidRPr="00A9199F" w:rsidRDefault="00502F78" w:rsidP="00502F7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t>овладение способами взаимодействия.</w:t>
      </w:r>
    </w:p>
    <w:p w:rsidR="00502F78" w:rsidRPr="00A9199F" w:rsidRDefault="00502F78" w:rsidP="00502F78">
      <w:pPr>
        <w:numPr>
          <w:ilvl w:val="0"/>
          <w:numId w:val="2"/>
        </w:numPr>
        <w:shd w:val="clear" w:color="auto" w:fill="FFFFFF"/>
        <w:spacing w:before="90" w:after="300"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lastRenderedPageBreak/>
        <w:t> Во время составления карты педагоги с дошкольниками рассуждают, пополняют словарный запас, анализируют, синтезируют и обобщают сведения. </w:t>
      </w:r>
    </w:p>
    <w:p w:rsidR="00502F78" w:rsidRPr="00A9199F" w:rsidRDefault="00502F78" w:rsidP="00502F78">
      <w:pPr>
        <w:numPr>
          <w:ilvl w:val="0"/>
          <w:numId w:val="2"/>
        </w:numPr>
        <w:shd w:val="clear" w:color="auto" w:fill="FFFFFF"/>
        <w:spacing w:before="90" w:after="300" w:line="240" w:lineRule="auto"/>
        <w:rPr>
          <w:rFonts w:ascii="Times New Roman" w:eastAsia="Times New Roman" w:hAnsi="Times New Roman" w:cs="Times New Roman"/>
          <w:color w:val="000000"/>
          <w:sz w:val="28"/>
          <w:szCs w:val="28"/>
          <w:lang w:eastAsia="ru-RU"/>
        </w:rPr>
      </w:pPr>
      <w:r w:rsidRPr="00A9199F">
        <w:rPr>
          <w:rFonts w:ascii="Times New Roman" w:eastAsia="Times New Roman" w:hAnsi="Times New Roman" w:cs="Times New Roman"/>
          <w:color w:val="000000"/>
          <w:sz w:val="28"/>
          <w:szCs w:val="28"/>
          <w:lang w:eastAsia="ru-RU"/>
        </w:rPr>
        <w:t>Интеллект-карты помогают детям развивать связную, логичную, грамотную речь, а также самостоятельно и ясно излагать мысли, выделять главную из них и запоминать изученный материал. </w:t>
      </w:r>
    </w:p>
    <w:p w:rsidR="00F00DF2" w:rsidRPr="00A9199F" w:rsidRDefault="00F00DF2" w:rsidP="00A9199F">
      <w:pPr>
        <w:pStyle w:val="article-renderblock"/>
        <w:shd w:val="clear" w:color="auto" w:fill="FFFFFF"/>
        <w:spacing w:before="90" w:beforeAutospacing="0" w:after="300" w:afterAutospacing="0"/>
        <w:jc w:val="center"/>
        <w:rPr>
          <w:b/>
          <w:sz w:val="28"/>
          <w:szCs w:val="28"/>
        </w:rPr>
      </w:pPr>
      <w:r w:rsidRPr="00A9199F">
        <w:rPr>
          <w:b/>
          <w:sz w:val="28"/>
          <w:szCs w:val="28"/>
        </w:rPr>
        <w:t>Пояснительная записка</w:t>
      </w:r>
    </w:p>
    <w:p w:rsidR="00F00DF2" w:rsidRPr="00A9199F" w:rsidRDefault="00C1475B" w:rsidP="00F00DF2">
      <w:pPr>
        <w:pStyle w:val="article-renderblock"/>
        <w:shd w:val="clear" w:color="auto" w:fill="FFFFFF"/>
        <w:spacing w:before="90" w:beforeAutospacing="0" w:after="300" w:afterAutospacing="0"/>
        <w:rPr>
          <w:sz w:val="28"/>
          <w:szCs w:val="28"/>
        </w:rPr>
      </w:pPr>
      <w:r>
        <w:rPr>
          <w:sz w:val="28"/>
          <w:szCs w:val="28"/>
        </w:rPr>
        <w:tab/>
      </w:r>
      <w:r w:rsidR="00F00DF2" w:rsidRPr="00A9199F">
        <w:rPr>
          <w:sz w:val="28"/>
          <w:szCs w:val="28"/>
        </w:rPr>
        <w:t xml:space="preserve">Интеллект-карты – это инструмент, который учит работать с информацией в том формате, в котором наш мозг лучше всего её понимает и усваивает. С помощью интеллект-карт изучать предметы и осваивать новые знания становится проще, легче и интереснее. Интеллект-карты – это уникальный образовательный продукт, инструмент, который учит работать с информацией в том формате, в котором наш мозг лучше всего её понимает и усваивает. С помощью интеллект-карт изучать предметы и осваивать новые знания становится проще, легче и интереснее. </w:t>
      </w:r>
    </w:p>
    <w:p w:rsidR="00F00DF2" w:rsidRPr="00A9199F" w:rsidRDefault="00F00DF2" w:rsidP="00C12109">
      <w:pPr>
        <w:pStyle w:val="article-renderblock"/>
        <w:shd w:val="clear" w:color="auto" w:fill="FFFFFF"/>
        <w:spacing w:before="90" w:beforeAutospacing="0" w:after="300" w:afterAutospacing="0"/>
        <w:ind w:firstLine="708"/>
        <w:rPr>
          <w:sz w:val="28"/>
          <w:szCs w:val="28"/>
        </w:rPr>
      </w:pPr>
      <w:r w:rsidRPr="00A9199F">
        <w:rPr>
          <w:sz w:val="28"/>
          <w:szCs w:val="28"/>
        </w:rPr>
        <w:t>Интеллект-карта, известная также как ментальная карта или ассоциативная карта (с английского «</w:t>
      </w:r>
      <w:proofErr w:type="spellStart"/>
      <w:r w:rsidRPr="00A9199F">
        <w:rPr>
          <w:sz w:val="28"/>
          <w:szCs w:val="28"/>
        </w:rPr>
        <w:t>Mindmap</w:t>
      </w:r>
      <w:proofErr w:type="spellEnd"/>
      <w:r w:rsidRPr="00A9199F">
        <w:rPr>
          <w:sz w:val="28"/>
          <w:szCs w:val="28"/>
        </w:rPr>
        <w:t xml:space="preserve">» - «карты ума», «карты разума», «интеллект-карты», «карты памяти», «ментальные карты», «ассоциативные карты», «диаграмма связей», «ассоциативные диаграммы» или «схемы мышления») – способ изображения процесса общего системного мышления с помощью схем. Также может рассматриваться как удобная техника альтернативной записи. </w:t>
      </w:r>
    </w:p>
    <w:p w:rsidR="00140AB5" w:rsidRPr="00140AB5" w:rsidRDefault="00F00DF2" w:rsidP="00C12109">
      <w:pPr>
        <w:pStyle w:val="article-renderblock"/>
        <w:shd w:val="clear" w:color="auto" w:fill="FFFFFF"/>
        <w:spacing w:before="90" w:beforeAutospacing="0" w:after="300" w:afterAutospacing="0"/>
        <w:ind w:firstLine="708"/>
        <w:rPr>
          <w:sz w:val="28"/>
          <w:szCs w:val="28"/>
        </w:rPr>
      </w:pPr>
      <w:r w:rsidRPr="00A9199F">
        <w:rPr>
          <w:sz w:val="28"/>
          <w:szCs w:val="28"/>
        </w:rPr>
        <w:t xml:space="preserve">Метод использования интеллект-карт разработан психологом Тони </w:t>
      </w:r>
      <w:proofErr w:type="spellStart"/>
      <w:r w:rsidRPr="00A9199F">
        <w:rPr>
          <w:sz w:val="28"/>
          <w:szCs w:val="28"/>
        </w:rPr>
        <w:t>Бьюзеном</w:t>
      </w:r>
      <w:proofErr w:type="spellEnd"/>
      <w:r w:rsidRPr="00A9199F">
        <w:rPr>
          <w:sz w:val="28"/>
          <w:szCs w:val="28"/>
        </w:rPr>
        <w:t xml:space="preserve">, который во время своего обучения искал способ эффективного запоминания и систематизирования информации. Тони </w:t>
      </w:r>
      <w:proofErr w:type="spellStart"/>
      <w:r w:rsidRPr="00A9199F">
        <w:rPr>
          <w:sz w:val="28"/>
          <w:szCs w:val="28"/>
        </w:rPr>
        <w:t>Бьюзен</w:t>
      </w:r>
      <w:proofErr w:type="spellEnd"/>
      <w:r w:rsidRPr="00A9199F">
        <w:rPr>
          <w:sz w:val="28"/>
          <w:szCs w:val="28"/>
        </w:rPr>
        <w:t xml:space="preserve"> является специалистом в области саморазвития, развития памяти и мышления. Данный способ работы с информацией в тех или иных вариациях или под другими названиями существовал еще задолго до Тони </w:t>
      </w:r>
      <w:proofErr w:type="spellStart"/>
      <w:r w:rsidRPr="00A9199F">
        <w:rPr>
          <w:sz w:val="28"/>
          <w:szCs w:val="28"/>
        </w:rPr>
        <w:t>Бьюзена</w:t>
      </w:r>
      <w:proofErr w:type="spellEnd"/>
      <w:r w:rsidRPr="00A9199F">
        <w:rPr>
          <w:sz w:val="28"/>
          <w:szCs w:val="28"/>
        </w:rPr>
        <w:t xml:space="preserve">. Но, тем не менее, именно Тони </w:t>
      </w:r>
      <w:proofErr w:type="spellStart"/>
      <w:r w:rsidRPr="00A9199F">
        <w:rPr>
          <w:sz w:val="28"/>
          <w:szCs w:val="28"/>
        </w:rPr>
        <w:t>Бьюзен</w:t>
      </w:r>
      <w:proofErr w:type="spellEnd"/>
      <w:r w:rsidRPr="00A9199F">
        <w:rPr>
          <w:sz w:val="28"/>
          <w:szCs w:val="28"/>
        </w:rPr>
        <w:t xml:space="preserve"> стал популяризатором идеи интеллект-карт как эффективного способа работы с информацией. Изучением метода в России занимается профессор Санкт-Петербургского университета </w:t>
      </w:r>
      <w:proofErr w:type="spellStart"/>
      <w:r w:rsidRPr="00A9199F">
        <w:rPr>
          <w:sz w:val="28"/>
          <w:szCs w:val="28"/>
        </w:rPr>
        <w:t>Бершадская</w:t>
      </w:r>
      <w:proofErr w:type="spellEnd"/>
      <w:r w:rsidRPr="00A9199F">
        <w:rPr>
          <w:sz w:val="28"/>
          <w:szCs w:val="28"/>
        </w:rPr>
        <w:t xml:space="preserve"> Елена Александровна и Михаил Евгеньевич </w:t>
      </w:r>
      <w:proofErr w:type="spellStart"/>
      <w:r w:rsidRPr="00A9199F">
        <w:rPr>
          <w:sz w:val="28"/>
          <w:szCs w:val="28"/>
        </w:rPr>
        <w:t>Бершадский</w:t>
      </w:r>
      <w:proofErr w:type="spellEnd"/>
      <w:r w:rsidRPr="00A9199F">
        <w:rPr>
          <w:sz w:val="28"/>
          <w:szCs w:val="28"/>
        </w:rPr>
        <w:t xml:space="preserve">. Сборник имеет целью познакомить воспитателей и специалистов дошкольных образовательных организаций с особенностями использования ментальных карт в дошкольном образовании. </w:t>
      </w:r>
    </w:p>
    <w:p w:rsidR="009A1C58" w:rsidRDefault="00F00DF2" w:rsidP="00154C46">
      <w:pPr>
        <w:pStyle w:val="article-renderblock"/>
        <w:shd w:val="clear" w:color="auto" w:fill="FFFFFF"/>
        <w:spacing w:before="90" w:beforeAutospacing="0" w:after="300" w:afterAutospacing="0"/>
        <w:jc w:val="center"/>
        <w:rPr>
          <w:b/>
          <w:sz w:val="28"/>
          <w:szCs w:val="28"/>
        </w:rPr>
      </w:pPr>
      <w:r w:rsidRPr="00A9199F">
        <w:rPr>
          <w:b/>
          <w:sz w:val="28"/>
          <w:szCs w:val="28"/>
        </w:rPr>
        <w:t>Применение метода интеллект-карт</w:t>
      </w:r>
    </w:p>
    <w:p w:rsidR="00910642" w:rsidRPr="00910642" w:rsidRDefault="00910642" w:rsidP="00C12109">
      <w:pPr>
        <w:pStyle w:val="article-renderblock"/>
        <w:shd w:val="clear" w:color="auto" w:fill="FFFFFF"/>
        <w:spacing w:before="90" w:beforeAutospacing="0" w:after="300" w:afterAutospacing="0"/>
        <w:ind w:firstLine="708"/>
        <w:rPr>
          <w:sz w:val="28"/>
          <w:szCs w:val="28"/>
        </w:rPr>
      </w:pPr>
      <w:r w:rsidRPr="00910642">
        <w:rPr>
          <w:sz w:val="28"/>
          <w:szCs w:val="28"/>
        </w:rPr>
        <w:t xml:space="preserve">Окружающий человека мир отражается в его сознании в виде множества слов, образующих так называемую вторую сигнальную систему (И. Павлов). Благодаря этой системе человек может действовать в уме, создавая различные мысленные модели возможных схем поведения в различных обстоятельствах и </w:t>
      </w:r>
      <w:r w:rsidRPr="00910642">
        <w:rPr>
          <w:sz w:val="28"/>
          <w:szCs w:val="28"/>
        </w:rPr>
        <w:lastRenderedPageBreak/>
        <w:t xml:space="preserve">выбирая из них ту, которая, по его мнению, в наибольшей степени соответствует ситуации. Как и любое зеркало, вторая сигнальная система может искажать отражаемый мир, игнорируя или искажая некоторые его существенные свойства. </w:t>
      </w:r>
      <w:r w:rsidR="00162152">
        <w:rPr>
          <w:sz w:val="28"/>
          <w:szCs w:val="28"/>
        </w:rPr>
        <w:tab/>
      </w:r>
      <w:r w:rsidRPr="00910642">
        <w:rPr>
          <w:sz w:val="28"/>
          <w:szCs w:val="28"/>
        </w:rPr>
        <w:t xml:space="preserve">Это приводит к тому, что человек строит мысленные модели своего поведения на основе недостоверной, неполной и искажённой информации, поэтому они не соответствуют объективным требованиям ситуации, в которой находится индивид. В этих условиях возрастает вероятность выбора ошибочной модели поведения, что чревато для человека неприятными последствиями. Чем точнее вербальная картина мира отражает объективные свойства и закономерности среды обитания, тем больше вероятность того, что человек сможет построить корректную мысленную модель ситуации и выбрать адекватное поведение, приводящее к её успешному разрешению. Отсюда следует, что одной из центральных целей обучения является формирование в сознании каждого ребёнка такой вербальной картины окружающего мира, которая возможно более точно соответствует его объективным связям и характеристикам. Проблема формирования вербальной картины мира осложняется тем, что она складывается в индивидуальном сознании каждого дошкольника и недоступна прямому наблюдению со стороны педагога. </w:t>
      </w:r>
    </w:p>
    <w:p w:rsidR="00910642" w:rsidRPr="00910642" w:rsidRDefault="00154C46" w:rsidP="006E7C6D">
      <w:pPr>
        <w:pStyle w:val="article-renderblock"/>
        <w:shd w:val="clear" w:color="auto" w:fill="FFFFFF"/>
        <w:spacing w:before="90" w:beforeAutospacing="0" w:after="300" w:afterAutospacing="0"/>
        <w:rPr>
          <w:color w:val="000000"/>
          <w:sz w:val="28"/>
          <w:szCs w:val="28"/>
          <w:shd w:val="clear" w:color="auto" w:fill="FFFFFF"/>
        </w:rPr>
      </w:pPr>
      <w:r>
        <w:rPr>
          <w:sz w:val="28"/>
          <w:szCs w:val="28"/>
        </w:rPr>
        <w:tab/>
      </w:r>
      <w:r w:rsidR="00910642" w:rsidRPr="00910642">
        <w:rPr>
          <w:sz w:val="28"/>
          <w:szCs w:val="28"/>
        </w:rPr>
        <w:t xml:space="preserve">Ошибочное действие дошкольника свидетельствует о том, что мысленная модель оказалась не совсем корректной, но определить причины её дефектности, пользуясь традиционными педагогическими методами, не представляется возможным. Эту проблему можно разрешить, если визуализировать процесс построения индивидуальной понятийной картины миры. Наблюдение за этим процессом позволяет увидеть ошибки детского мышления и организовать управление познавательной деятельностью каждого дошкольника так, чтобы в его сознании в итоге сформировалась адекватная система понятий. Функцию визуализации может выполнить новый для отечественной педагогики дидактический метод, который можно назвать методом карт понятий, так как в его основе лежит деятельность ребёнка по построению графического отображения системы понятий. Метод </w:t>
      </w:r>
      <w:r w:rsidR="006E7C6D">
        <w:rPr>
          <w:sz w:val="28"/>
          <w:szCs w:val="28"/>
        </w:rPr>
        <w:t>интеллект-</w:t>
      </w:r>
      <w:r w:rsidR="00910642" w:rsidRPr="00910642">
        <w:rPr>
          <w:sz w:val="28"/>
          <w:szCs w:val="28"/>
        </w:rPr>
        <w:t xml:space="preserve">карт понятий базируется на идее структурной организации знаний, которая является следствием теории семантических сетей, аккумулирующих всё множество сведений индивидуума об окружающем мире. С точки зрения данной теории основная задача дошкольного образования состоит в обеспечении соответствия индивидуальных семантических сетей, сложившихся у каждого дошкольника, объективным свойствам, связям и закономерностям окружающего мира. Это позволит ребёнку воспринимать и адекватно понимать всю поступающую информацию, а также успешно использовать её для проектирования собственного поведения. Ошибки семантической сети провоцируют неверные суждения и умозаключения о состоянии среды обитания, являющиеся источником неправильных действий. Из этого следует, что состояние семантических сетей дошкольника (широта, упорядоченность и т. д.) является важнейшим показателем качества дошкольного образования, поэтому педагогические наблюдения этого состояния являются необходимой составляющей образовательного процесса. </w:t>
      </w:r>
    </w:p>
    <w:p w:rsidR="00F00DF2" w:rsidRPr="00CE1CD3" w:rsidRDefault="00F00DF2" w:rsidP="00CE1CD3">
      <w:pPr>
        <w:pStyle w:val="a4"/>
        <w:jc w:val="center"/>
        <w:rPr>
          <w:rFonts w:ascii="Times New Roman" w:hAnsi="Times New Roman" w:cs="Times New Roman"/>
          <w:b/>
          <w:sz w:val="28"/>
        </w:rPr>
      </w:pPr>
      <w:r w:rsidRPr="00CE1CD3">
        <w:rPr>
          <w:rFonts w:ascii="Times New Roman" w:hAnsi="Times New Roman" w:cs="Times New Roman"/>
          <w:b/>
          <w:sz w:val="28"/>
        </w:rPr>
        <w:lastRenderedPageBreak/>
        <w:t xml:space="preserve">Использование </w:t>
      </w:r>
      <w:proofErr w:type="gramStart"/>
      <w:r w:rsidRPr="00CE1CD3">
        <w:rPr>
          <w:rFonts w:ascii="Times New Roman" w:hAnsi="Times New Roman" w:cs="Times New Roman"/>
          <w:b/>
          <w:sz w:val="28"/>
        </w:rPr>
        <w:t>интеллект-карт</w:t>
      </w:r>
      <w:proofErr w:type="gramEnd"/>
    </w:p>
    <w:p w:rsidR="00F00DF2" w:rsidRPr="00CE1CD3" w:rsidRDefault="006E7C6D" w:rsidP="00CE1CD3">
      <w:pPr>
        <w:pStyle w:val="a4"/>
        <w:rPr>
          <w:rFonts w:ascii="Times New Roman" w:hAnsi="Times New Roman" w:cs="Times New Roman"/>
          <w:sz w:val="28"/>
          <w:shd w:val="clear" w:color="auto" w:fill="FFFFFF"/>
        </w:rPr>
      </w:pPr>
      <w:r w:rsidRPr="00CE1CD3">
        <w:rPr>
          <w:rFonts w:ascii="Times New Roman" w:hAnsi="Times New Roman" w:cs="Times New Roman"/>
          <w:sz w:val="28"/>
        </w:rPr>
        <w:tab/>
      </w:r>
      <w:r w:rsidR="00F00DF2" w:rsidRPr="00CE1CD3">
        <w:rPr>
          <w:rFonts w:ascii="Times New Roman" w:hAnsi="Times New Roman" w:cs="Times New Roman"/>
          <w:sz w:val="28"/>
        </w:rPr>
        <w:t>1. Сбор материала о предмете или объекте</w:t>
      </w:r>
      <w:r w:rsidR="00CD2126" w:rsidRPr="00CE1CD3">
        <w:rPr>
          <w:rFonts w:ascii="Times New Roman" w:hAnsi="Times New Roman" w:cs="Times New Roman"/>
          <w:sz w:val="28"/>
        </w:rPr>
        <w:t xml:space="preserve"> мира природы</w:t>
      </w:r>
      <w:r w:rsidR="00F00DF2" w:rsidRPr="00CE1CD3">
        <w:rPr>
          <w:rFonts w:ascii="Times New Roman" w:hAnsi="Times New Roman" w:cs="Times New Roman"/>
          <w:sz w:val="28"/>
        </w:rPr>
        <w:t xml:space="preserve">. Создание </w:t>
      </w:r>
      <w:proofErr w:type="gramStart"/>
      <w:r w:rsidR="00F00DF2" w:rsidRPr="00CE1CD3">
        <w:rPr>
          <w:rFonts w:ascii="Times New Roman" w:hAnsi="Times New Roman" w:cs="Times New Roman"/>
          <w:sz w:val="28"/>
        </w:rPr>
        <w:t>интеллект-карты</w:t>
      </w:r>
      <w:proofErr w:type="gramEnd"/>
      <w:r w:rsidR="00F00DF2" w:rsidRPr="00CE1CD3">
        <w:rPr>
          <w:rFonts w:ascii="Times New Roman" w:hAnsi="Times New Roman" w:cs="Times New Roman"/>
          <w:sz w:val="28"/>
        </w:rPr>
        <w:t xml:space="preserve"> в ходе обсуждения предмета или темы. Выполняя данное задание, у детей пополняется активный и пассивный словарь, развиваются процессы мышления – анализ, синтез, аналогия, обобщение. Работа может проводиться, как индивидуально, так и фронтально.</w:t>
      </w:r>
    </w:p>
    <w:p w:rsidR="00F00DF2" w:rsidRPr="00CE1CD3" w:rsidRDefault="006E7C6D" w:rsidP="00CE1CD3">
      <w:pPr>
        <w:pStyle w:val="a4"/>
        <w:rPr>
          <w:rFonts w:ascii="Times New Roman" w:hAnsi="Times New Roman" w:cs="Times New Roman"/>
          <w:sz w:val="28"/>
          <w:shd w:val="clear" w:color="auto" w:fill="FFFFFF"/>
        </w:rPr>
      </w:pPr>
      <w:r w:rsidRPr="00CE1CD3">
        <w:rPr>
          <w:rFonts w:ascii="Times New Roman" w:hAnsi="Times New Roman" w:cs="Times New Roman"/>
          <w:sz w:val="28"/>
        </w:rPr>
        <w:tab/>
      </w:r>
      <w:r w:rsidR="00F00DF2" w:rsidRPr="00CE1CD3">
        <w:rPr>
          <w:rFonts w:ascii="Times New Roman" w:hAnsi="Times New Roman" w:cs="Times New Roman"/>
          <w:sz w:val="28"/>
        </w:rPr>
        <w:t>Закрепление и обобщение материала</w:t>
      </w:r>
      <w:r w:rsidR="00CD2126" w:rsidRPr="00CE1CD3">
        <w:rPr>
          <w:rFonts w:ascii="Times New Roman" w:hAnsi="Times New Roman" w:cs="Times New Roman"/>
          <w:sz w:val="28"/>
        </w:rPr>
        <w:t xml:space="preserve"> с природой.</w:t>
      </w:r>
      <w:r w:rsidR="00F00DF2" w:rsidRPr="00CE1CD3">
        <w:rPr>
          <w:rFonts w:ascii="Times New Roman" w:hAnsi="Times New Roman" w:cs="Times New Roman"/>
          <w:sz w:val="28"/>
        </w:rPr>
        <w:t xml:space="preserve"> Создание обобщенной </w:t>
      </w:r>
      <w:proofErr w:type="gramStart"/>
      <w:r w:rsidR="00F00DF2" w:rsidRPr="00CE1CD3">
        <w:rPr>
          <w:rFonts w:ascii="Times New Roman" w:hAnsi="Times New Roman" w:cs="Times New Roman"/>
          <w:sz w:val="28"/>
        </w:rPr>
        <w:t>интеллект-карты</w:t>
      </w:r>
      <w:proofErr w:type="gramEnd"/>
      <w:r w:rsidR="00F00DF2" w:rsidRPr="00CE1CD3">
        <w:rPr>
          <w:rFonts w:ascii="Times New Roman" w:hAnsi="Times New Roman" w:cs="Times New Roman"/>
          <w:sz w:val="28"/>
        </w:rPr>
        <w:t xml:space="preserve"> может являться итоговой работой по изученным темам. Выполняя данное задание, у детей формируется умение выделить главную мысль, припоминание изученного или выявление уровня знаний, пополняется активный и пассивный словарь по изученной лексической теме, формируются умения составлять и распространять предложения, развиваются процессы мышления – анализ, синтез, аналогия, обобщение, сравнение,  классификация. Работа может проводиться, как индивидуально, так и фронтально.</w:t>
      </w:r>
    </w:p>
    <w:p w:rsidR="00693A6D" w:rsidRDefault="00F00DF2" w:rsidP="00CE1CD3">
      <w:pPr>
        <w:pStyle w:val="a4"/>
        <w:rPr>
          <w:rFonts w:ascii="Times New Roman" w:hAnsi="Times New Roman" w:cs="Times New Roman"/>
          <w:sz w:val="28"/>
        </w:rPr>
      </w:pPr>
      <w:r w:rsidRPr="00CE1CD3">
        <w:rPr>
          <w:rFonts w:ascii="Times New Roman" w:hAnsi="Times New Roman" w:cs="Times New Roman"/>
          <w:sz w:val="28"/>
        </w:rPr>
        <w:t xml:space="preserve">Последовательность работы при составлении </w:t>
      </w:r>
      <w:proofErr w:type="gramStart"/>
      <w:r w:rsidRPr="00CE1CD3">
        <w:rPr>
          <w:rFonts w:ascii="Times New Roman" w:hAnsi="Times New Roman" w:cs="Times New Roman"/>
          <w:sz w:val="28"/>
        </w:rPr>
        <w:t>интеллект-карты</w:t>
      </w:r>
      <w:proofErr w:type="gramEnd"/>
      <w:r w:rsidRPr="00CE1CD3">
        <w:rPr>
          <w:rFonts w:ascii="Times New Roman" w:hAnsi="Times New Roman" w:cs="Times New Roman"/>
          <w:sz w:val="28"/>
        </w:rPr>
        <w:t xml:space="preserve"> по закреплению и обобщению материала изученной темы</w:t>
      </w:r>
      <w:r w:rsidR="00693A6D">
        <w:rPr>
          <w:rFonts w:ascii="Times New Roman" w:hAnsi="Times New Roman" w:cs="Times New Roman"/>
          <w:sz w:val="28"/>
        </w:rPr>
        <w:t>.</w:t>
      </w:r>
      <w:r w:rsidRPr="00CE1CD3">
        <w:rPr>
          <w:rFonts w:ascii="Times New Roman" w:hAnsi="Times New Roman" w:cs="Times New Roman"/>
          <w:sz w:val="28"/>
        </w:rPr>
        <w:t xml:space="preserve"> </w:t>
      </w:r>
    </w:p>
    <w:p w:rsidR="00CD2126" w:rsidRPr="00693A6D" w:rsidRDefault="00693A6D" w:rsidP="00CE1CD3">
      <w:pPr>
        <w:pStyle w:val="a4"/>
        <w:rPr>
          <w:rFonts w:ascii="Times New Roman" w:hAnsi="Times New Roman" w:cs="Times New Roman"/>
          <w:b/>
          <w:sz w:val="28"/>
        </w:rPr>
      </w:pPr>
      <w:r>
        <w:rPr>
          <w:rFonts w:ascii="Times New Roman" w:hAnsi="Times New Roman" w:cs="Times New Roman"/>
          <w:sz w:val="28"/>
        </w:rPr>
        <w:t xml:space="preserve">       </w:t>
      </w:r>
      <w:r w:rsidR="00F00DF2" w:rsidRPr="00693A6D">
        <w:rPr>
          <w:rFonts w:ascii="Times New Roman" w:hAnsi="Times New Roman" w:cs="Times New Roman"/>
          <w:b/>
          <w:sz w:val="28"/>
        </w:rPr>
        <w:t xml:space="preserve">1 вариант </w:t>
      </w:r>
    </w:p>
    <w:p w:rsidR="00CD2126" w:rsidRPr="00CE1CD3" w:rsidRDefault="00F00DF2" w:rsidP="00CE1CD3">
      <w:pPr>
        <w:pStyle w:val="a4"/>
        <w:rPr>
          <w:rFonts w:ascii="Times New Roman" w:hAnsi="Times New Roman" w:cs="Times New Roman"/>
          <w:sz w:val="28"/>
        </w:rPr>
      </w:pPr>
      <w:r w:rsidRPr="00CE1CD3">
        <w:rPr>
          <w:rFonts w:ascii="Times New Roman" w:hAnsi="Times New Roman" w:cs="Times New Roman"/>
          <w:sz w:val="28"/>
        </w:rPr>
        <w:t xml:space="preserve">1. Обозначается тема занятия (фрукты, домашние животные, цветы и. т. п.). </w:t>
      </w:r>
    </w:p>
    <w:p w:rsidR="00CD2126" w:rsidRPr="00CE1CD3" w:rsidRDefault="00F00DF2" w:rsidP="00CE1CD3">
      <w:pPr>
        <w:pStyle w:val="a4"/>
        <w:rPr>
          <w:rFonts w:ascii="Times New Roman" w:hAnsi="Times New Roman" w:cs="Times New Roman"/>
          <w:sz w:val="28"/>
        </w:rPr>
      </w:pPr>
      <w:r w:rsidRPr="00CE1CD3">
        <w:rPr>
          <w:rFonts w:ascii="Times New Roman" w:hAnsi="Times New Roman" w:cs="Times New Roman"/>
          <w:sz w:val="28"/>
        </w:rPr>
        <w:t xml:space="preserve">2. Дети называют слова-существительные и изображают то, что относится к теме. </w:t>
      </w:r>
    </w:p>
    <w:p w:rsidR="00CD2126" w:rsidRPr="00CE1CD3" w:rsidRDefault="00F00DF2" w:rsidP="00CE1CD3">
      <w:pPr>
        <w:pStyle w:val="a4"/>
        <w:rPr>
          <w:rFonts w:ascii="Times New Roman" w:hAnsi="Times New Roman" w:cs="Times New Roman"/>
          <w:sz w:val="28"/>
        </w:rPr>
      </w:pPr>
      <w:r w:rsidRPr="00CE1CD3">
        <w:rPr>
          <w:rFonts w:ascii="Times New Roman" w:hAnsi="Times New Roman" w:cs="Times New Roman"/>
          <w:sz w:val="28"/>
        </w:rPr>
        <w:t xml:space="preserve">3. К каждому существительному подбираются словапризнаки. </w:t>
      </w:r>
    </w:p>
    <w:p w:rsidR="00C51ECD" w:rsidRPr="00693A6D" w:rsidRDefault="00693A6D" w:rsidP="00CE1CD3">
      <w:pPr>
        <w:pStyle w:val="a4"/>
        <w:rPr>
          <w:rFonts w:ascii="Times New Roman" w:hAnsi="Times New Roman" w:cs="Times New Roman"/>
          <w:b/>
          <w:sz w:val="28"/>
        </w:rPr>
      </w:pPr>
      <w:r>
        <w:rPr>
          <w:rFonts w:ascii="Times New Roman" w:hAnsi="Times New Roman" w:cs="Times New Roman"/>
          <w:b/>
          <w:sz w:val="28"/>
        </w:rPr>
        <w:t xml:space="preserve">     </w:t>
      </w:r>
      <w:r w:rsidR="00F00DF2" w:rsidRPr="00693A6D">
        <w:rPr>
          <w:rFonts w:ascii="Times New Roman" w:hAnsi="Times New Roman" w:cs="Times New Roman"/>
          <w:b/>
          <w:sz w:val="28"/>
        </w:rPr>
        <w:t>2 вариант</w:t>
      </w:r>
    </w:p>
    <w:p w:rsidR="00F00DF2" w:rsidRPr="00CE1CD3" w:rsidRDefault="00F00DF2" w:rsidP="00CE1CD3">
      <w:pPr>
        <w:pStyle w:val="a4"/>
        <w:rPr>
          <w:rFonts w:ascii="Times New Roman" w:hAnsi="Times New Roman" w:cs="Times New Roman"/>
          <w:sz w:val="28"/>
          <w:shd w:val="clear" w:color="auto" w:fill="FFFFFF"/>
        </w:rPr>
      </w:pPr>
      <w:r w:rsidRPr="00CE1CD3">
        <w:rPr>
          <w:rFonts w:ascii="Times New Roman" w:hAnsi="Times New Roman" w:cs="Times New Roman"/>
          <w:sz w:val="28"/>
        </w:rPr>
        <w:t xml:space="preserve"> К каждому существительному подбираются слова-признаки и слова-действия. Дети по составленной </w:t>
      </w:r>
      <w:proofErr w:type="gramStart"/>
      <w:r w:rsidRPr="00CE1CD3">
        <w:rPr>
          <w:rFonts w:ascii="Times New Roman" w:hAnsi="Times New Roman" w:cs="Times New Roman"/>
          <w:sz w:val="28"/>
        </w:rPr>
        <w:t>интеллект-карте</w:t>
      </w:r>
      <w:proofErr w:type="gramEnd"/>
      <w:r w:rsidRPr="00CE1CD3">
        <w:rPr>
          <w:rFonts w:ascii="Times New Roman" w:hAnsi="Times New Roman" w:cs="Times New Roman"/>
          <w:sz w:val="28"/>
        </w:rPr>
        <w:t xml:space="preserve"> при любом варианте составляют предложения. Сначала надо начинать с небольших по содержанию карт, отражающих одну тему, имеющих в своей структуре только классификацию по каким-либо направлениям</w:t>
      </w:r>
    </w:p>
    <w:p w:rsidR="00693A6D" w:rsidRDefault="00693A6D" w:rsidP="006E7C6D">
      <w:pPr>
        <w:pStyle w:val="article-renderblock"/>
        <w:shd w:val="clear" w:color="auto" w:fill="FFFFFF"/>
        <w:spacing w:before="90" w:beforeAutospacing="0" w:after="300" w:afterAutospacing="0"/>
        <w:jc w:val="center"/>
        <w:rPr>
          <w:b/>
          <w:sz w:val="28"/>
          <w:szCs w:val="28"/>
        </w:rPr>
      </w:pPr>
    </w:p>
    <w:p w:rsidR="00F00DF2" w:rsidRPr="00693A6D" w:rsidRDefault="00F00DF2" w:rsidP="00693A6D">
      <w:pPr>
        <w:pStyle w:val="a4"/>
        <w:jc w:val="center"/>
        <w:rPr>
          <w:rFonts w:ascii="Times New Roman" w:hAnsi="Times New Roman" w:cs="Times New Roman"/>
          <w:b/>
          <w:sz w:val="28"/>
        </w:rPr>
      </w:pPr>
      <w:r w:rsidRPr="00693A6D">
        <w:rPr>
          <w:rFonts w:ascii="Times New Roman" w:hAnsi="Times New Roman" w:cs="Times New Roman"/>
          <w:b/>
          <w:sz w:val="28"/>
        </w:rPr>
        <w:t xml:space="preserve">Особенности </w:t>
      </w:r>
      <w:r w:rsidR="002F4581" w:rsidRPr="00693A6D">
        <w:rPr>
          <w:rFonts w:ascii="Times New Roman" w:hAnsi="Times New Roman" w:cs="Times New Roman"/>
          <w:b/>
          <w:sz w:val="28"/>
        </w:rPr>
        <w:t>интеллек</w:t>
      </w:r>
      <w:proofErr w:type="gramStart"/>
      <w:r w:rsidR="002F4581" w:rsidRPr="00693A6D">
        <w:rPr>
          <w:rFonts w:ascii="Times New Roman" w:hAnsi="Times New Roman" w:cs="Times New Roman"/>
          <w:b/>
          <w:sz w:val="28"/>
        </w:rPr>
        <w:t>т-</w:t>
      </w:r>
      <w:proofErr w:type="gramEnd"/>
      <w:r w:rsidRPr="00693A6D">
        <w:rPr>
          <w:rFonts w:ascii="Times New Roman" w:hAnsi="Times New Roman" w:cs="Times New Roman"/>
          <w:b/>
          <w:sz w:val="28"/>
        </w:rPr>
        <w:t xml:space="preserve"> карт</w:t>
      </w:r>
    </w:p>
    <w:p w:rsidR="00F00DF2" w:rsidRPr="00693A6D" w:rsidRDefault="00F00DF2" w:rsidP="00693A6D">
      <w:pPr>
        <w:pStyle w:val="a4"/>
        <w:ind w:firstLine="708"/>
        <w:rPr>
          <w:rFonts w:ascii="Times New Roman" w:hAnsi="Times New Roman" w:cs="Times New Roman"/>
          <w:sz w:val="28"/>
        </w:rPr>
      </w:pPr>
      <w:r w:rsidRPr="00693A6D">
        <w:rPr>
          <w:rFonts w:ascii="Times New Roman" w:hAnsi="Times New Roman" w:cs="Times New Roman"/>
          <w:sz w:val="28"/>
        </w:rPr>
        <w:t>Интеллект-карта имеет ряд отличий от традиционной линейной формы представления информации:</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легче выделить основную идею, если она размещена в центре листа в виде яркого графического образа;</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внимание концентрируется не на случайной информации, а на существенных вопросах;</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четко видна относительная важность каждой идеи. Более значимые идеи находятся ближе к центру, а менее важные – на периферии;</w:t>
      </w:r>
    </w:p>
    <w:p w:rsidR="002F4581"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быстрее и эффективнее запоминается и воспроизводится информация за счет ее разноцветного и многомерного представления;</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структурный характер карты позволяет без труда дополнять ее новой информацией (без вычеркиваний, вырезаний, вставок и т.п.); </w:t>
      </w:r>
    </w:p>
    <w:p w:rsid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составляя мыслительные карты, т.е. рисуя мысли, учащиеся демонстрируют индивидуальный способ восприятия, обработки и представления информации. Деятельность становится наблюдаемой, более того, наблюдаемыми становятся и умения, формирующиеся у учащихся в процессе деятельности. </w:t>
      </w:r>
    </w:p>
    <w:p w:rsidR="002F4581"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lastRenderedPageBreak/>
        <w:t xml:space="preserve">Метод </w:t>
      </w:r>
      <w:proofErr w:type="gramStart"/>
      <w:r w:rsidRPr="00693A6D">
        <w:rPr>
          <w:rFonts w:ascii="Times New Roman" w:hAnsi="Times New Roman" w:cs="Times New Roman"/>
          <w:sz w:val="28"/>
        </w:rPr>
        <w:t>интеллект-карт</w:t>
      </w:r>
      <w:proofErr w:type="gramEnd"/>
      <w:r w:rsidRPr="00693A6D">
        <w:rPr>
          <w:rFonts w:ascii="Times New Roman" w:hAnsi="Times New Roman" w:cs="Times New Roman"/>
          <w:sz w:val="28"/>
        </w:rPr>
        <w:t xml:space="preserve"> позволяет: </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формировать коммуникативную компетентность в процессе групповой деятельности; </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формировать умения, связанные с восприятием, переработкой и обменом информацией (конспектирование, аннотирование, участие в аналитических обзорах и т. д.);</w:t>
      </w:r>
    </w:p>
    <w:p w:rsidR="00F00DF2"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улучшать все виды памяти (кратковременную, долговременную, семантическую, образную и т.д.) </w:t>
      </w:r>
      <w:proofErr w:type="gramStart"/>
      <w:r w:rsidR="002F4581" w:rsidRPr="00693A6D">
        <w:rPr>
          <w:rFonts w:ascii="Times New Roman" w:hAnsi="Times New Roman" w:cs="Times New Roman"/>
          <w:sz w:val="28"/>
        </w:rPr>
        <w:t>обучающихся</w:t>
      </w:r>
      <w:proofErr w:type="gramEnd"/>
      <w:r w:rsidRPr="00693A6D">
        <w:rPr>
          <w:rFonts w:ascii="Times New Roman" w:hAnsi="Times New Roman" w:cs="Times New Roman"/>
          <w:sz w:val="28"/>
        </w:rPr>
        <w:t>;</w:t>
      </w:r>
    </w:p>
    <w:p w:rsidR="00310EC0" w:rsidRPr="00693A6D" w:rsidRDefault="00F00DF2" w:rsidP="00693A6D">
      <w:pPr>
        <w:pStyle w:val="a4"/>
        <w:rPr>
          <w:rFonts w:ascii="Times New Roman" w:hAnsi="Times New Roman" w:cs="Times New Roman"/>
          <w:sz w:val="28"/>
        </w:rPr>
      </w:pPr>
      <w:r w:rsidRPr="00693A6D">
        <w:rPr>
          <w:rFonts w:ascii="Times New Roman" w:hAnsi="Times New Roman" w:cs="Times New Roman"/>
          <w:sz w:val="28"/>
        </w:rPr>
        <w:t xml:space="preserve"> - ускорять процесс обучения.</w:t>
      </w:r>
    </w:p>
    <w:p w:rsidR="00C51ECD" w:rsidRPr="00A9199F" w:rsidRDefault="00C51ECD" w:rsidP="00430E31">
      <w:pPr>
        <w:pStyle w:val="a5"/>
        <w:shd w:val="clear" w:color="auto" w:fill="FFFFFF"/>
        <w:spacing w:before="0" w:beforeAutospacing="0" w:after="0" w:afterAutospacing="0"/>
        <w:rPr>
          <w:b/>
          <w:bCs/>
          <w:color w:val="000000"/>
          <w:sz w:val="28"/>
          <w:szCs w:val="28"/>
        </w:rPr>
      </w:pPr>
    </w:p>
    <w:p w:rsidR="006E7C6D" w:rsidRDefault="00A9199F" w:rsidP="00653233">
      <w:pPr>
        <w:jc w:val="center"/>
        <w:rPr>
          <w:rFonts w:ascii="Times New Roman" w:hAnsi="Times New Roman" w:cs="Times New Roman"/>
          <w:b/>
          <w:sz w:val="28"/>
          <w:szCs w:val="28"/>
        </w:rPr>
      </w:pPr>
      <w:r w:rsidRPr="00653233">
        <w:rPr>
          <w:rFonts w:ascii="Times New Roman" w:hAnsi="Times New Roman" w:cs="Times New Roman"/>
          <w:b/>
          <w:sz w:val="28"/>
          <w:szCs w:val="28"/>
        </w:rPr>
        <w:t>Планируемые результаты</w:t>
      </w:r>
      <w:r w:rsidRPr="00910642">
        <w:rPr>
          <w:rFonts w:ascii="Times New Roman" w:hAnsi="Times New Roman" w:cs="Times New Roman"/>
          <w:b/>
          <w:sz w:val="28"/>
          <w:szCs w:val="28"/>
        </w:rPr>
        <w:t>:</w:t>
      </w:r>
    </w:p>
    <w:p w:rsidR="00A9199F" w:rsidRPr="00653233" w:rsidRDefault="00A9199F" w:rsidP="00653233">
      <w:pPr>
        <w:jc w:val="center"/>
        <w:rPr>
          <w:rFonts w:ascii="Times New Roman" w:hAnsi="Times New Roman" w:cs="Times New Roman"/>
          <w:b/>
          <w:sz w:val="28"/>
          <w:szCs w:val="28"/>
        </w:rPr>
      </w:pPr>
      <w:r w:rsidRPr="00653233">
        <w:rPr>
          <w:rFonts w:ascii="Times New Roman" w:hAnsi="Times New Roman" w:cs="Times New Roman"/>
          <w:b/>
          <w:sz w:val="28"/>
          <w:szCs w:val="28"/>
        </w:rPr>
        <w:t>- с ознакомлением дошкольников с миром природы:</w:t>
      </w:r>
    </w:p>
    <w:p w:rsidR="002F4581" w:rsidRDefault="00A9199F" w:rsidP="00A9199F">
      <w:pPr>
        <w:rPr>
          <w:rFonts w:ascii="Times New Roman" w:hAnsi="Times New Roman" w:cs="Times New Roman"/>
          <w:sz w:val="28"/>
          <w:szCs w:val="28"/>
        </w:rPr>
      </w:pPr>
      <w:r w:rsidRPr="00A9199F">
        <w:rPr>
          <w:rFonts w:ascii="Times New Roman" w:hAnsi="Times New Roman" w:cs="Times New Roman"/>
          <w:sz w:val="28"/>
          <w:szCs w:val="28"/>
        </w:rPr>
        <w:t xml:space="preserve"> </w:t>
      </w:r>
      <w:r w:rsidR="002F4581">
        <w:rPr>
          <w:rFonts w:ascii="Times New Roman" w:hAnsi="Times New Roman" w:cs="Times New Roman"/>
          <w:sz w:val="28"/>
          <w:szCs w:val="28"/>
        </w:rPr>
        <w:t>-</w:t>
      </w:r>
      <w:r w:rsidRPr="00A9199F">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и объяснять природные явления и поступки людей; склонен наблюдать и экспериментировать.</w:t>
      </w:r>
    </w:p>
    <w:p w:rsidR="00A9199F" w:rsidRPr="00A9199F" w:rsidRDefault="00A9199F" w:rsidP="00A9199F">
      <w:pPr>
        <w:rPr>
          <w:rFonts w:ascii="Times New Roman" w:hAnsi="Times New Roman" w:cs="Times New Roman"/>
          <w:sz w:val="28"/>
          <w:szCs w:val="28"/>
        </w:rPr>
      </w:pPr>
      <w:r w:rsidRPr="00A9199F">
        <w:rPr>
          <w:rFonts w:ascii="Times New Roman" w:hAnsi="Times New Roman" w:cs="Times New Roman"/>
          <w:sz w:val="28"/>
          <w:szCs w:val="28"/>
        </w:rPr>
        <w:t xml:space="preserve"> - ребенок обладает элементарными представлениями из области живой природы. </w:t>
      </w:r>
    </w:p>
    <w:p w:rsidR="00A9199F" w:rsidRPr="00A9199F" w:rsidRDefault="00A9199F" w:rsidP="00A9199F">
      <w:pPr>
        <w:rPr>
          <w:rFonts w:ascii="Times New Roman" w:hAnsi="Times New Roman" w:cs="Times New Roman"/>
          <w:sz w:val="28"/>
          <w:szCs w:val="28"/>
        </w:rPr>
      </w:pPr>
      <w:r w:rsidRPr="00A9199F">
        <w:rPr>
          <w:rFonts w:ascii="Times New Roman" w:hAnsi="Times New Roman" w:cs="Times New Roman"/>
          <w:sz w:val="28"/>
          <w:szCs w:val="28"/>
        </w:rPr>
        <w:t xml:space="preserve"> - ребенок способен к принятию собственных решений, опираясь на свои знания и умения в различных видах деятельности.</w:t>
      </w:r>
    </w:p>
    <w:p w:rsidR="00A9199F" w:rsidRPr="00A9199F" w:rsidRDefault="00A9199F" w:rsidP="00C51ECD">
      <w:pPr>
        <w:pStyle w:val="c13"/>
        <w:shd w:val="clear" w:color="auto" w:fill="FFFFFF"/>
        <w:spacing w:before="0" w:beforeAutospacing="0" w:after="0" w:afterAutospacing="0"/>
        <w:jc w:val="both"/>
        <w:rPr>
          <w:color w:val="000000"/>
          <w:sz w:val="28"/>
          <w:szCs w:val="28"/>
        </w:rPr>
      </w:pPr>
    </w:p>
    <w:p w:rsidR="00A9199F" w:rsidRPr="00A9199F" w:rsidRDefault="00A9199F" w:rsidP="00A9199F">
      <w:pPr>
        <w:pStyle w:val="article-renderblock"/>
        <w:shd w:val="clear" w:color="auto" w:fill="FFFFFF"/>
        <w:spacing w:before="90" w:beforeAutospacing="0" w:after="300" w:afterAutospacing="0"/>
        <w:jc w:val="center"/>
        <w:rPr>
          <w:b/>
          <w:color w:val="000000"/>
          <w:sz w:val="28"/>
          <w:szCs w:val="28"/>
          <w:shd w:val="clear" w:color="auto" w:fill="FFFFFF"/>
        </w:rPr>
      </w:pPr>
      <w:bookmarkStart w:id="0" w:name="_GoBack"/>
      <w:r>
        <w:rPr>
          <w:b/>
          <w:color w:val="000000"/>
          <w:sz w:val="28"/>
          <w:szCs w:val="28"/>
          <w:shd w:val="clear" w:color="auto" w:fill="FFFFFF"/>
        </w:rPr>
        <w:t xml:space="preserve">Алгоритм проведения занятий с ознакомление </w:t>
      </w:r>
      <w:r w:rsidR="006E7C6D">
        <w:rPr>
          <w:b/>
          <w:color w:val="000000"/>
          <w:sz w:val="28"/>
          <w:szCs w:val="28"/>
          <w:shd w:val="clear" w:color="auto" w:fill="FFFFFF"/>
        </w:rPr>
        <w:t>дошкольников с миром природы посредство</w:t>
      </w:r>
      <w:r>
        <w:rPr>
          <w:b/>
          <w:color w:val="000000"/>
          <w:sz w:val="28"/>
          <w:szCs w:val="28"/>
          <w:shd w:val="clear" w:color="auto" w:fill="FFFFFF"/>
        </w:rPr>
        <w:t xml:space="preserve">м </w:t>
      </w:r>
      <w:r w:rsidR="006E7C6D">
        <w:rPr>
          <w:b/>
          <w:color w:val="000000"/>
          <w:sz w:val="28"/>
          <w:szCs w:val="28"/>
          <w:shd w:val="clear" w:color="auto" w:fill="FFFFFF"/>
        </w:rPr>
        <w:t>интеллект-</w:t>
      </w:r>
      <w:r>
        <w:rPr>
          <w:b/>
          <w:color w:val="000000"/>
          <w:sz w:val="28"/>
          <w:szCs w:val="28"/>
          <w:shd w:val="clear" w:color="auto" w:fill="FFFFFF"/>
        </w:rPr>
        <w:t xml:space="preserve"> карт.</w:t>
      </w:r>
    </w:p>
    <w:p w:rsidR="00910642" w:rsidRDefault="00A9199F"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51ECD">
        <w:rPr>
          <w:rFonts w:ascii="Times New Roman" w:eastAsia="Times New Roman" w:hAnsi="Times New Roman" w:cs="Times New Roman"/>
          <w:b/>
          <w:color w:val="000000"/>
          <w:sz w:val="28"/>
          <w:szCs w:val="28"/>
          <w:lang w:eastAsia="ru-RU"/>
        </w:rPr>
        <w:t>Цель</w:t>
      </w:r>
      <w:r w:rsidR="00910642">
        <w:rPr>
          <w:rFonts w:ascii="Times New Roman" w:eastAsia="Times New Roman" w:hAnsi="Times New Roman" w:cs="Times New Roman"/>
          <w:b/>
          <w:color w:val="000000"/>
          <w:sz w:val="28"/>
          <w:szCs w:val="28"/>
          <w:lang w:eastAsia="ru-RU"/>
        </w:rPr>
        <w:t>:</w:t>
      </w:r>
      <w:r w:rsidRPr="00C51ECD">
        <w:rPr>
          <w:rFonts w:ascii="Times New Roman" w:eastAsia="Times New Roman" w:hAnsi="Times New Roman" w:cs="Times New Roman"/>
          <w:color w:val="000000"/>
          <w:sz w:val="28"/>
          <w:szCs w:val="28"/>
          <w:lang w:eastAsia="ru-RU"/>
        </w:rPr>
        <w:t>  формирование навыка последовательности своих действий с помощью визуализации мышления.  </w:t>
      </w:r>
    </w:p>
    <w:p w:rsidR="00A9199F" w:rsidRPr="00C51ECD" w:rsidRDefault="00910642"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Поставленную цель</w:t>
      </w:r>
      <w:r w:rsidR="00A9199F" w:rsidRPr="00C51ECD">
        <w:rPr>
          <w:rFonts w:ascii="Times New Roman" w:eastAsia="Times New Roman" w:hAnsi="Times New Roman" w:cs="Times New Roman"/>
          <w:color w:val="000000"/>
          <w:sz w:val="28"/>
          <w:szCs w:val="28"/>
          <w:lang w:eastAsia="ru-RU"/>
        </w:rPr>
        <w:t> решаем с помощью следующих задач:</w:t>
      </w:r>
    </w:p>
    <w:p w:rsidR="00A9199F" w:rsidRPr="00C51ECD" w:rsidRDefault="00910642"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Организовать услови</w:t>
      </w:r>
      <w:r w:rsidR="00C12109">
        <w:rPr>
          <w:rFonts w:ascii="Times New Roman" w:eastAsia="Times New Roman" w:hAnsi="Times New Roman" w:cs="Times New Roman"/>
          <w:color w:val="000000"/>
          <w:sz w:val="28"/>
          <w:szCs w:val="28"/>
          <w:lang w:eastAsia="ru-RU"/>
        </w:rPr>
        <w:t>я</w:t>
      </w:r>
      <w:r w:rsidR="00A9199F" w:rsidRPr="00C51ECD">
        <w:rPr>
          <w:rFonts w:ascii="Times New Roman" w:eastAsia="Times New Roman" w:hAnsi="Times New Roman" w:cs="Times New Roman"/>
          <w:color w:val="000000"/>
          <w:sz w:val="28"/>
          <w:szCs w:val="28"/>
          <w:lang w:eastAsia="ru-RU"/>
        </w:rPr>
        <w:t xml:space="preserve">  для овладения детьми технологией составления </w:t>
      </w:r>
      <w:r w:rsidR="002F4581">
        <w:rPr>
          <w:rFonts w:ascii="Times New Roman" w:eastAsia="Times New Roman" w:hAnsi="Times New Roman" w:cs="Times New Roman"/>
          <w:color w:val="000000"/>
          <w:sz w:val="28"/>
          <w:szCs w:val="28"/>
          <w:lang w:eastAsia="ru-RU"/>
        </w:rPr>
        <w:t>интеллек</w:t>
      </w:r>
      <w:proofErr w:type="gramStart"/>
      <w:r w:rsidR="002F4581">
        <w:rPr>
          <w:rFonts w:ascii="Times New Roman" w:eastAsia="Times New Roman" w:hAnsi="Times New Roman" w:cs="Times New Roman"/>
          <w:color w:val="000000"/>
          <w:sz w:val="28"/>
          <w:szCs w:val="28"/>
          <w:lang w:eastAsia="ru-RU"/>
        </w:rPr>
        <w:t>т-</w:t>
      </w:r>
      <w:proofErr w:type="gramEnd"/>
      <w:r w:rsidR="00A9199F" w:rsidRPr="00C51ECD">
        <w:rPr>
          <w:rFonts w:ascii="Times New Roman" w:eastAsia="Times New Roman" w:hAnsi="Times New Roman" w:cs="Times New Roman"/>
          <w:color w:val="000000"/>
          <w:sz w:val="28"/>
          <w:szCs w:val="28"/>
          <w:lang w:eastAsia="ru-RU"/>
        </w:rPr>
        <w:t xml:space="preserve"> карты.</w:t>
      </w:r>
    </w:p>
    <w:p w:rsidR="00A9199F" w:rsidRPr="00C51ECD" w:rsidRDefault="00A9199F"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51ECD">
        <w:rPr>
          <w:rFonts w:ascii="Times New Roman" w:eastAsia="Times New Roman" w:hAnsi="Times New Roman" w:cs="Times New Roman"/>
          <w:color w:val="000000"/>
          <w:sz w:val="28"/>
          <w:szCs w:val="28"/>
          <w:lang w:eastAsia="ru-RU"/>
        </w:rPr>
        <w:t>2. Развивать умения визуализировать и устанавливать причинно-следственные связи между окружающими предметами.</w:t>
      </w:r>
    </w:p>
    <w:p w:rsidR="00A9199F" w:rsidRDefault="00A9199F"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51ECD">
        <w:rPr>
          <w:rFonts w:ascii="Times New Roman" w:eastAsia="Times New Roman" w:hAnsi="Times New Roman" w:cs="Times New Roman"/>
          <w:color w:val="000000"/>
          <w:sz w:val="28"/>
          <w:szCs w:val="28"/>
          <w:lang w:eastAsia="ru-RU"/>
        </w:rPr>
        <w:t>3. Воспитать у детей навык совместной деятельности.</w:t>
      </w:r>
    </w:p>
    <w:p w:rsidR="006E7C6D" w:rsidRDefault="006E7C6D" w:rsidP="00A9199F">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rsidR="00A9199F" w:rsidRPr="00C51ECD" w:rsidRDefault="00A9199F" w:rsidP="00A9199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C51ECD">
        <w:rPr>
          <w:rFonts w:ascii="Times New Roman" w:eastAsia="Times New Roman" w:hAnsi="Times New Roman" w:cs="Times New Roman"/>
          <w:b/>
          <w:color w:val="000000"/>
          <w:sz w:val="28"/>
          <w:szCs w:val="28"/>
          <w:lang w:eastAsia="ru-RU"/>
        </w:rPr>
        <w:t>При составлении карт соблюдаем правила:</w:t>
      </w:r>
    </w:p>
    <w:p w:rsidR="00910642" w:rsidRDefault="00910642" w:rsidP="00A9199F">
      <w:pPr>
        <w:numPr>
          <w:ilvl w:val="0"/>
          <w:numId w:val="4"/>
        </w:numPr>
        <w:shd w:val="clear" w:color="auto" w:fill="FFFFFF"/>
        <w:spacing w:after="0" w:line="240" w:lineRule="auto"/>
        <w:ind w:left="107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центре листа мы обозначаем</w:t>
      </w:r>
      <w:r w:rsidR="00A9199F" w:rsidRPr="00C51ECD">
        <w:rPr>
          <w:rFonts w:ascii="Times New Roman" w:eastAsia="Times New Roman" w:hAnsi="Times New Roman" w:cs="Times New Roman"/>
          <w:color w:val="000000"/>
          <w:sz w:val="28"/>
          <w:szCs w:val="28"/>
          <w:lang w:eastAsia="ru-RU"/>
        </w:rPr>
        <w:t xml:space="preserve"> графически нашу проблему </w:t>
      </w:r>
    </w:p>
    <w:p w:rsidR="00A9199F" w:rsidRPr="00C51ECD" w:rsidRDefault="00693A6D" w:rsidP="00A9199F">
      <w:pPr>
        <w:numPr>
          <w:ilvl w:val="0"/>
          <w:numId w:val="4"/>
        </w:numPr>
        <w:shd w:val="clear" w:color="auto" w:fill="FFFFFF"/>
        <w:spacing w:after="0" w:line="240" w:lineRule="auto"/>
        <w:ind w:left="107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910642">
        <w:rPr>
          <w:rFonts w:ascii="Times New Roman" w:eastAsia="Times New Roman" w:hAnsi="Times New Roman" w:cs="Times New Roman"/>
          <w:color w:val="000000"/>
          <w:sz w:val="28"/>
          <w:szCs w:val="28"/>
          <w:lang w:eastAsia="ru-RU"/>
        </w:rPr>
        <w:t>сновная идея,</w:t>
      </w:r>
      <w:r w:rsidR="00A9199F" w:rsidRPr="00C51ECD">
        <w:rPr>
          <w:rFonts w:ascii="Times New Roman" w:eastAsia="Times New Roman" w:hAnsi="Times New Roman" w:cs="Times New Roman"/>
          <w:color w:val="000000"/>
          <w:sz w:val="28"/>
          <w:szCs w:val="28"/>
          <w:lang w:eastAsia="ru-RU"/>
        </w:rPr>
        <w:t> от которой отходят древовидные ответвления разных цветов.</w:t>
      </w:r>
    </w:p>
    <w:p w:rsidR="00A9199F" w:rsidRPr="00C51ECD" w:rsidRDefault="00A9199F" w:rsidP="00A9199F">
      <w:pPr>
        <w:numPr>
          <w:ilvl w:val="0"/>
          <w:numId w:val="4"/>
        </w:numPr>
        <w:shd w:val="clear" w:color="auto" w:fill="FFFFFF"/>
        <w:spacing w:after="0" w:line="240" w:lineRule="auto"/>
        <w:ind w:left="1070"/>
        <w:rPr>
          <w:rFonts w:ascii="Times New Roman" w:eastAsia="Times New Roman" w:hAnsi="Times New Roman" w:cs="Times New Roman"/>
          <w:color w:val="000000"/>
          <w:sz w:val="28"/>
          <w:szCs w:val="28"/>
          <w:lang w:eastAsia="ru-RU"/>
        </w:rPr>
      </w:pPr>
      <w:r w:rsidRPr="00C51ECD">
        <w:rPr>
          <w:rFonts w:ascii="Times New Roman" w:eastAsia="Times New Roman" w:hAnsi="Times New Roman" w:cs="Times New Roman"/>
          <w:color w:val="000000"/>
          <w:sz w:val="28"/>
          <w:szCs w:val="28"/>
          <w:lang w:eastAsia="ru-RU"/>
        </w:rPr>
        <w:t>Используем цветные карандаши или фломастеры.</w:t>
      </w:r>
    </w:p>
    <w:p w:rsidR="00A9199F" w:rsidRPr="00C51ECD" w:rsidRDefault="00910642" w:rsidP="00A9199F">
      <w:pPr>
        <w:numPr>
          <w:ilvl w:val="0"/>
          <w:numId w:val="4"/>
        </w:numPr>
        <w:shd w:val="clear" w:color="auto" w:fill="FFFFFF"/>
        <w:spacing w:after="0" w:line="240" w:lineRule="auto"/>
        <w:ind w:left="107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Применяем картинки с реальным</w:t>
      </w:r>
      <w:r w:rsidR="00A9199F" w:rsidRPr="00C51ECD">
        <w:rPr>
          <w:rFonts w:ascii="Times New Roman" w:eastAsia="Times New Roman" w:hAnsi="Times New Roman" w:cs="Times New Roman"/>
          <w:color w:val="000000"/>
          <w:sz w:val="28"/>
          <w:szCs w:val="28"/>
          <w:lang w:eastAsia="ru-RU"/>
        </w:rPr>
        <w:t> изображением или символами.</w:t>
      </w:r>
    </w:p>
    <w:bookmarkEnd w:id="0"/>
    <w:p w:rsidR="00693A6D" w:rsidRDefault="00A9199F"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51ECD">
        <w:rPr>
          <w:rFonts w:ascii="Times New Roman" w:eastAsia="Times New Roman" w:hAnsi="Times New Roman" w:cs="Times New Roman"/>
          <w:color w:val="000000"/>
          <w:sz w:val="28"/>
          <w:szCs w:val="28"/>
          <w:lang w:eastAsia="ru-RU"/>
        </w:rPr>
        <w:t xml:space="preserve">Сначала совместно с детьми подготавливаем карточки с картинками или символами. </w:t>
      </w:r>
    </w:p>
    <w:p w:rsidR="00A9199F" w:rsidRPr="00C51ECD" w:rsidRDefault="002F4581"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lastRenderedPageBreak/>
        <w:t>Интеллект-карты</w:t>
      </w:r>
      <w:proofErr w:type="gramEnd"/>
      <w:r w:rsidR="00A9199F" w:rsidRPr="00C51ECD">
        <w:rPr>
          <w:rFonts w:ascii="Times New Roman" w:eastAsia="Times New Roman" w:hAnsi="Times New Roman" w:cs="Times New Roman"/>
          <w:color w:val="000000"/>
          <w:sz w:val="28"/>
          <w:szCs w:val="28"/>
          <w:lang w:eastAsia="ru-RU"/>
        </w:rPr>
        <w:t xml:space="preserve"> карты можно с</w:t>
      </w:r>
      <w:r w:rsidR="00910642">
        <w:rPr>
          <w:rFonts w:ascii="Times New Roman" w:eastAsia="Times New Roman" w:hAnsi="Times New Roman" w:cs="Times New Roman"/>
          <w:color w:val="000000"/>
          <w:sz w:val="28"/>
          <w:szCs w:val="28"/>
          <w:lang w:eastAsia="ru-RU"/>
        </w:rPr>
        <w:t>оставлять как в горизонтальной,</w:t>
      </w:r>
      <w:r w:rsidR="00A9199F" w:rsidRPr="00C51ECD">
        <w:rPr>
          <w:rFonts w:ascii="Times New Roman" w:eastAsia="Times New Roman" w:hAnsi="Times New Roman" w:cs="Times New Roman"/>
          <w:color w:val="000000"/>
          <w:sz w:val="28"/>
          <w:szCs w:val="28"/>
          <w:lang w:eastAsia="ru-RU"/>
        </w:rPr>
        <w:t> так и  в вертикальной плоскости. Если мы используем мольберт, то с обратной стороны картинок клеим магнитные полоски. При составлении описательных рассказов дети самостоятельно выбирают картинки, характерные для изучаемого объекта, в зависимости от лексической темы.</w:t>
      </w:r>
    </w:p>
    <w:p w:rsidR="00A9199F" w:rsidRPr="00A9199F" w:rsidRDefault="00A9199F" w:rsidP="00A9199F">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C51ECD">
        <w:rPr>
          <w:rFonts w:ascii="Times New Roman" w:eastAsia="Times New Roman" w:hAnsi="Times New Roman" w:cs="Times New Roman"/>
          <w:color w:val="000000"/>
          <w:sz w:val="28"/>
          <w:szCs w:val="28"/>
          <w:lang w:eastAsia="ru-RU"/>
        </w:rPr>
        <w:t xml:space="preserve">При систематическом использовании </w:t>
      </w:r>
      <w:r w:rsidR="002F4581">
        <w:rPr>
          <w:rFonts w:ascii="Times New Roman" w:eastAsia="Times New Roman" w:hAnsi="Times New Roman" w:cs="Times New Roman"/>
          <w:color w:val="000000"/>
          <w:sz w:val="28"/>
          <w:szCs w:val="28"/>
          <w:lang w:eastAsia="ru-RU"/>
        </w:rPr>
        <w:t>интеллек</w:t>
      </w:r>
      <w:proofErr w:type="gramStart"/>
      <w:r w:rsidR="002F4581">
        <w:rPr>
          <w:rFonts w:ascii="Times New Roman" w:eastAsia="Times New Roman" w:hAnsi="Times New Roman" w:cs="Times New Roman"/>
          <w:color w:val="000000"/>
          <w:sz w:val="28"/>
          <w:szCs w:val="28"/>
          <w:lang w:eastAsia="ru-RU"/>
        </w:rPr>
        <w:t>т-</w:t>
      </w:r>
      <w:proofErr w:type="gramEnd"/>
      <w:r w:rsidRPr="00C51ECD">
        <w:rPr>
          <w:rFonts w:ascii="Times New Roman" w:eastAsia="Times New Roman" w:hAnsi="Times New Roman" w:cs="Times New Roman"/>
          <w:color w:val="000000"/>
          <w:sz w:val="28"/>
          <w:szCs w:val="28"/>
          <w:lang w:eastAsia="ru-RU"/>
        </w:rPr>
        <w:t xml:space="preserve"> карт у дошкольников повысилась детская активность, инициативность, самостоятельность в проявлении творчества. Дети приобрели навыки по заполнению карт, планированию своей деятельности, улучшились коммуникативные навыки и умения. Наглядность, привлекательность, запоминаемость, своевременность, творчество, возможность пересмотра через некоторое время делают ментальные карты совре</w:t>
      </w:r>
      <w:r w:rsidR="00910642">
        <w:rPr>
          <w:rFonts w:ascii="Times New Roman" w:eastAsia="Times New Roman" w:hAnsi="Times New Roman" w:cs="Times New Roman"/>
          <w:color w:val="000000"/>
          <w:sz w:val="28"/>
          <w:szCs w:val="28"/>
          <w:lang w:eastAsia="ru-RU"/>
        </w:rPr>
        <w:t>менным и эффективным методом на</w:t>
      </w:r>
      <w:r w:rsidRPr="00C51ECD">
        <w:rPr>
          <w:rFonts w:ascii="Times New Roman" w:eastAsia="Times New Roman" w:hAnsi="Times New Roman" w:cs="Times New Roman"/>
          <w:color w:val="000000"/>
          <w:sz w:val="28"/>
          <w:szCs w:val="28"/>
          <w:lang w:eastAsia="ru-RU"/>
        </w:rPr>
        <w:t xml:space="preserve"> занятиях с детьми дошкольного возраста. Навык составления </w:t>
      </w:r>
      <w:proofErr w:type="gramStart"/>
      <w:r w:rsidR="002F4581">
        <w:rPr>
          <w:rFonts w:ascii="Times New Roman" w:eastAsia="Times New Roman" w:hAnsi="Times New Roman" w:cs="Times New Roman"/>
          <w:color w:val="000000"/>
          <w:sz w:val="28"/>
          <w:szCs w:val="28"/>
          <w:lang w:eastAsia="ru-RU"/>
        </w:rPr>
        <w:t>интеллект-</w:t>
      </w:r>
      <w:r w:rsidRPr="00C51ECD">
        <w:rPr>
          <w:rFonts w:ascii="Times New Roman" w:eastAsia="Times New Roman" w:hAnsi="Times New Roman" w:cs="Times New Roman"/>
          <w:color w:val="000000"/>
          <w:sz w:val="28"/>
          <w:szCs w:val="28"/>
          <w:lang w:eastAsia="ru-RU"/>
        </w:rPr>
        <w:t>карт</w:t>
      </w:r>
      <w:proofErr w:type="gramEnd"/>
      <w:r w:rsidRPr="00C51ECD">
        <w:rPr>
          <w:rFonts w:ascii="Times New Roman" w:eastAsia="Times New Roman" w:hAnsi="Times New Roman" w:cs="Times New Roman"/>
          <w:color w:val="000000"/>
          <w:sz w:val="28"/>
          <w:szCs w:val="28"/>
          <w:lang w:eastAsia="ru-RU"/>
        </w:rPr>
        <w:t xml:space="preserve"> пригодится ребятам и при дальнейшем обучении в школе. С её помощью они смогут систематизировать огромный поток информации и при необходимости смогут легко и быстро повторить, вспомнить изученный ранее материал.</w:t>
      </w:r>
    </w:p>
    <w:p w:rsidR="00C51ECD" w:rsidRPr="00A9199F" w:rsidRDefault="00C51ECD" w:rsidP="00430E31">
      <w:pPr>
        <w:pStyle w:val="a5"/>
        <w:shd w:val="clear" w:color="auto" w:fill="FFFFFF"/>
        <w:spacing w:before="0" w:beforeAutospacing="0" w:after="0" w:afterAutospacing="0"/>
        <w:rPr>
          <w:b/>
          <w:bCs/>
          <w:color w:val="000000"/>
          <w:sz w:val="28"/>
          <w:szCs w:val="28"/>
        </w:rPr>
      </w:pPr>
    </w:p>
    <w:p w:rsidR="00C62529" w:rsidRPr="00A9199F" w:rsidRDefault="00430E31" w:rsidP="00430E31">
      <w:pPr>
        <w:pStyle w:val="a5"/>
        <w:shd w:val="clear" w:color="auto" w:fill="FFFFFF"/>
        <w:spacing w:before="0" w:beforeAutospacing="0" w:after="0" w:afterAutospacing="0"/>
        <w:rPr>
          <w:b/>
          <w:bCs/>
          <w:color w:val="000000"/>
          <w:sz w:val="28"/>
          <w:szCs w:val="28"/>
        </w:rPr>
      </w:pPr>
      <w:r w:rsidRPr="00A9199F">
        <w:rPr>
          <w:b/>
          <w:bCs/>
          <w:color w:val="000000"/>
          <w:sz w:val="28"/>
          <w:szCs w:val="28"/>
        </w:rPr>
        <w:t>Выводы.</w:t>
      </w:r>
    </w:p>
    <w:p w:rsidR="00C1475B" w:rsidRPr="00C1475B" w:rsidRDefault="00C1475B" w:rsidP="00C1475B">
      <w:pPr>
        <w:pStyle w:val="a5"/>
        <w:shd w:val="clear" w:color="auto" w:fill="FFFFFF"/>
        <w:spacing w:before="0" w:beforeAutospacing="0" w:after="0" w:afterAutospacing="0"/>
        <w:rPr>
          <w:rFonts w:ascii="Arial" w:hAnsi="Arial" w:cs="Arial"/>
          <w:sz w:val="22"/>
          <w:szCs w:val="21"/>
        </w:rPr>
      </w:pPr>
      <w:r>
        <w:rPr>
          <w:szCs w:val="27"/>
        </w:rPr>
        <w:tab/>
      </w:r>
      <w:r w:rsidRPr="00C1475B">
        <w:rPr>
          <w:sz w:val="28"/>
          <w:szCs w:val="27"/>
        </w:rPr>
        <w:t>Ознакомление дошкольников с природой является важным средством воспитания дошкольников. Без знания природы, и без любви к ней невозможно человеческое существование. Важно закладывать основы экологического воспитания с раннего детства, так как, основные черты личности, закладываются в дошкольном возрасте. Очень важно использовать разнообразные формы, методы и приёмы в работе с детьми, проводить её в тесном сотрудничестве с родителями и педагогами. Сделать ознакомление с природой интересной, творческой, познавательной деятельностью для детей, больше использовать практических занятий. И тогда через ознакомление с природой мы воспитаем чувственных, добрых, внимательных и заботливых жителей нашей планеты.</w:t>
      </w:r>
    </w:p>
    <w:p w:rsidR="00C62529" w:rsidRPr="00C1475B" w:rsidRDefault="00C62529" w:rsidP="00430E31">
      <w:pPr>
        <w:pStyle w:val="a5"/>
        <w:shd w:val="clear" w:color="auto" w:fill="FFFFFF"/>
        <w:spacing w:before="0" w:beforeAutospacing="0" w:after="0" w:afterAutospacing="0"/>
        <w:rPr>
          <w:b/>
          <w:bCs/>
          <w:color w:val="000000"/>
          <w:sz w:val="32"/>
          <w:szCs w:val="28"/>
        </w:rPr>
      </w:pPr>
    </w:p>
    <w:p w:rsidR="00C1475B" w:rsidRPr="00C1475B" w:rsidRDefault="00C1475B" w:rsidP="00C1475B">
      <w:pPr>
        <w:rPr>
          <w:rFonts w:ascii="Times New Roman" w:hAnsi="Times New Roman" w:cs="Times New Roman"/>
          <w:sz w:val="28"/>
        </w:rPr>
      </w:pPr>
      <w:r w:rsidRPr="00C1475B">
        <w:rPr>
          <w:rFonts w:ascii="Times New Roman" w:hAnsi="Times New Roman" w:cs="Times New Roman"/>
          <w:sz w:val="28"/>
        </w:rPr>
        <w:tab/>
      </w:r>
      <w:r w:rsidR="00C62529" w:rsidRPr="00C1475B">
        <w:rPr>
          <w:rFonts w:ascii="Times New Roman" w:hAnsi="Times New Roman" w:cs="Times New Roman"/>
          <w:sz w:val="28"/>
        </w:rPr>
        <w:t>В результате систематического исполь</w:t>
      </w:r>
      <w:r w:rsidRPr="00C1475B">
        <w:rPr>
          <w:rFonts w:ascii="Times New Roman" w:hAnsi="Times New Roman" w:cs="Times New Roman"/>
          <w:sz w:val="28"/>
        </w:rPr>
        <w:t xml:space="preserve">зования метода </w:t>
      </w:r>
      <w:r w:rsidR="002F4581">
        <w:rPr>
          <w:rFonts w:ascii="Times New Roman" w:hAnsi="Times New Roman" w:cs="Times New Roman"/>
          <w:sz w:val="28"/>
        </w:rPr>
        <w:t>интеллек</w:t>
      </w:r>
      <w:proofErr w:type="gramStart"/>
      <w:r w:rsidR="002F4581">
        <w:rPr>
          <w:rFonts w:ascii="Times New Roman" w:hAnsi="Times New Roman" w:cs="Times New Roman"/>
          <w:sz w:val="28"/>
        </w:rPr>
        <w:t>т-</w:t>
      </w:r>
      <w:proofErr w:type="gramEnd"/>
      <w:r w:rsidRPr="00C1475B">
        <w:rPr>
          <w:rFonts w:ascii="Times New Roman" w:hAnsi="Times New Roman" w:cs="Times New Roman"/>
          <w:sz w:val="28"/>
        </w:rPr>
        <w:t xml:space="preserve"> карты </w:t>
      </w:r>
      <w:r w:rsidR="00A9199F" w:rsidRPr="00C1475B">
        <w:rPr>
          <w:rFonts w:ascii="Times New Roman" w:hAnsi="Times New Roman" w:cs="Times New Roman"/>
          <w:sz w:val="28"/>
        </w:rPr>
        <w:t xml:space="preserve"> </w:t>
      </w:r>
      <w:r w:rsidRPr="00C1475B">
        <w:rPr>
          <w:rFonts w:ascii="Times New Roman" w:hAnsi="Times New Roman" w:cs="Times New Roman"/>
          <w:sz w:val="28"/>
        </w:rPr>
        <w:t>при ознакомлении</w:t>
      </w:r>
      <w:r w:rsidR="00A9199F" w:rsidRPr="00C1475B">
        <w:rPr>
          <w:rFonts w:ascii="Times New Roman" w:hAnsi="Times New Roman" w:cs="Times New Roman"/>
          <w:sz w:val="28"/>
        </w:rPr>
        <w:t xml:space="preserve"> дошкольников с миром природы </w:t>
      </w:r>
      <w:r w:rsidRPr="00C1475B">
        <w:rPr>
          <w:rFonts w:ascii="Times New Roman" w:hAnsi="Times New Roman" w:cs="Times New Roman"/>
          <w:sz w:val="28"/>
        </w:rPr>
        <w:t>, нами</w:t>
      </w:r>
      <w:r w:rsidR="00C62529" w:rsidRPr="00C1475B">
        <w:rPr>
          <w:rFonts w:ascii="Times New Roman" w:hAnsi="Times New Roman" w:cs="Times New Roman"/>
          <w:sz w:val="28"/>
        </w:rPr>
        <w:t xml:space="preserve"> была отмечена возросшая детская активность, инициативность, самостоятельность в проявлении творчества.</w:t>
      </w:r>
    </w:p>
    <w:p w:rsidR="00C62529" w:rsidRPr="00C1475B" w:rsidRDefault="00C12109" w:rsidP="00C1475B">
      <w:pPr>
        <w:rPr>
          <w:rFonts w:ascii="Times New Roman" w:hAnsi="Times New Roman" w:cs="Times New Roman"/>
          <w:sz w:val="24"/>
        </w:rPr>
      </w:pPr>
      <w:r w:rsidRPr="00C1475B">
        <w:rPr>
          <w:rFonts w:ascii="Times New Roman" w:hAnsi="Times New Roman" w:cs="Times New Roman"/>
          <w:sz w:val="28"/>
        </w:rPr>
        <w:t xml:space="preserve">       С</w:t>
      </w:r>
      <w:r w:rsidR="00C62529" w:rsidRPr="00C1475B">
        <w:rPr>
          <w:rFonts w:ascii="Times New Roman" w:hAnsi="Times New Roman" w:cs="Times New Roman"/>
          <w:sz w:val="28"/>
        </w:rPr>
        <w:t>оздание интеллект-карт будет эффективным и интересным методом обучения на любом занятии. В результате систематического использования метода ментальной карты, мною было отмечено формирование у детей аналитических предпосылок, ведь они не только воспринимают информацию, но и устанавливают причинно-следственные связи. Приобретенные знания детей при использовании карт сохраняются в памяти значительно дольше, а доля усвоенного материала становится значительно выше. Кроме того, процесс построения интеллект-карт, делает обучение творческим и увлекательным.</w:t>
      </w:r>
      <w:r w:rsidR="00C62529" w:rsidRPr="00C1475B">
        <w:rPr>
          <w:rFonts w:ascii="Times New Roman" w:hAnsi="Times New Roman" w:cs="Times New Roman"/>
          <w:sz w:val="28"/>
        </w:rPr>
        <w:br/>
      </w:r>
      <w:r w:rsidR="00C62529" w:rsidRPr="00C1475B">
        <w:rPr>
          <w:rFonts w:ascii="Times New Roman" w:hAnsi="Times New Roman" w:cs="Times New Roman"/>
          <w:sz w:val="24"/>
        </w:rPr>
        <w:br/>
      </w:r>
    </w:p>
    <w:sectPr w:rsidR="00C62529" w:rsidRPr="00C1475B" w:rsidSect="006E7C6D">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744A"/>
    <w:multiLevelType w:val="multilevel"/>
    <w:tmpl w:val="02B2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9870E4"/>
    <w:multiLevelType w:val="multilevel"/>
    <w:tmpl w:val="4D40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CE09DF"/>
    <w:multiLevelType w:val="multilevel"/>
    <w:tmpl w:val="A2B45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831118"/>
    <w:multiLevelType w:val="hybridMultilevel"/>
    <w:tmpl w:val="E72AB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B4AA4"/>
    <w:rsid w:val="000457CD"/>
    <w:rsid w:val="00140AB5"/>
    <w:rsid w:val="00154C46"/>
    <w:rsid w:val="00162152"/>
    <w:rsid w:val="001C7F7C"/>
    <w:rsid w:val="002C00A8"/>
    <w:rsid w:val="002F4581"/>
    <w:rsid w:val="00310EC0"/>
    <w:rsid w:val="00430E31"/>
    <w:rsid w:val="004A4BB6"/>
    <w:rsid w:val="00502F78"/>
    <w:rsid w:val="00653233"/>
    <w:rsid w:val="00693A6D"/>
    <w:rsid w:val="006E7C6D"/>
    <w:rsid w:val="007B4AA4"/>
    <w:rsid w:val="00820C7B"/>
    <w:rsid w:val="00910642"/>
    <w:rsid w:val="009A1C58"/>
    <w:rsid w:val="00A9199F"/>
    <w:rsid w:val="00B42C1E"/>
    <w:rsid w:val="00C12109"/>
    <w:rsid w:val="00C1475B"/>
    <w:rsid w:val="00C51ECD"/>
    <w:rsid w:val="00C62529"/>
    <w:rsid w:val="00CA387E"/>
    <w:rsid w:val="00CD2126"/>
    <w:rsid w:val="00CE1CD3"/>
    <w:rsid w:val="00DB76BC"/>
    <w:rsid w:val="00E577D6"/>
    <w:rsid w:val="00F00DF2"/>
    <w:rsid w:val="00F30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E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EC0"/>
    <w:pPr>
      <w:ind w:left="720"/>
      <w:contextualSpacing/>
    </w:pPr>
  </w:style>
  <w:style w:type="paragraph" w:styleId="a4">
    <w:name w:val="No Spacing"/>
    <w:uiPriority w:val="1"/>
    <w:qFormat/>
    <w:rsid w:val="00310EC0"/>
    <w:pPr>
      <w:spacing w:after="0" w:line="240" w:lineRule="auto"/>
    </w:pPr>
  </w:style>
  <w:style w:type="paragraph" w:customStyle="1" w:styleId="article-renderblock">
    <w:name w:val="article-render__block"/>
    <w:basedOn w:val="a"/>
    <w:rsid w:val="00310E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430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5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51ECD"/>
  </w:style>
  <w:style w:type="paragraph" w:customStyle="1" w:styleId="c7">
    <w:name w:val="c7"/>
    <w:basedOn w:val="a"/>
    <w:rsid w:val="00C51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51ECD"/>
  </w:style>
  <w:style w:type="paragraph" w:customStyle="1" w:styleId="c13">
    <w:name w:val="c13"/>
    <w:basedOn w:val="a"/>
    <w:rsid w:val="00C51E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Pages>
  <Words>2281</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Packard</cp:lastModifiedBy>
  <cp:revision>18</cp:revision>
  <dcterms:created xsi:type="dcterms:W3CDTF">2020-03-12T10:02:00Z</dcterms:created>
  <dcterms:modified xsi:type="dcterms:W3CDTF">2020-03-24T06:13:00Z</dcterms:modified>
</cp:coreProperties>
</file>