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255" w:rsidRDefault="00877255" w:rsidP="00EC10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1003" w:rsidRPr="00877255" w:rsidRDefault="0089225A" w:rsidP="00EC10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7255">
        <w:rPr>
          <w:rFonts w:ascii="Times New Roman" w:hAnsi="Times New Roman" w:cs="Times New Roman"/>
          <w:b/>
          <w:sz w:val="72"/>
          <w:szCs w:val="72"/>
        </w:rPr>
        <w:t>Обобщение опыта</w:t>
      </w:r>
      <w:r w:rsidR="00877255">
        <w:rPr>
          <w:rFonts w:ascii="Times New Roman" w:hAnsi="Times New Roman" w:cs="Times New Roman"/>
          <w:b/>
          <w:sz w:val="72"/>
          <w:szCs w:val="72"/>
        </w:rPr>
        <w:t>:</w:t>
      </w:r>
    </w:p>
    <w:p w:rsidR="00877255" w:rsidRDefault="0089225A" w:rsidP="008772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77255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89225A" w:rsidRPr="00877255" w:rsidRDefault="0089225A" w:rsidP="008772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77255">
        <w:rPr>
          <w:rFonts w:ascii="Times New Roman" w:hAnsi="Times New Roman" w:cs="Times New Roman"/>
          <w:b/>
          <w:sz w:val="56"/>
          <w:szCs w:val="56"/>
        </w:rPr>
        <w:t>«Обучение в игре. Занимательная математика</w:t>
      </w:r>
      <w:r w:rsidR="00877255" w:rsidRPr="0087725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7255">
        <w:rPr>
          <w:rFonts w:ascii="Times New Roman" w:hAnsi="Times New Roman" w:cs="Times New Roman"/>
          <w:b/>
          <w:sz w:val="56"/>
          <w:szCs w:val="56"/>
        </w:rPr>
        <w:t>для</w:t>
      </w:r>
      <w:bookmarkStart w:id="0" w:name="_GoBack"/>
      <w:bookmarkEnd w:id="0"/>
      <w:r w:rsidRPr="00877255">
        <w:rPr>
          <w:rFonts w:ascii="Times New Roman" w:hAnsi="Times New Roman" w:cs="Times New Roman"/>
          <w:b/>
          <w:sz w:val="56"/>
          <w:szCs w:val="56"/>
        </w:rPr>
        <w:t xml:space="preserve"> детей 4-5 лет»</w:t>
      </w:r>
    </w:p>
    <w:p w:rsidR="00877255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8772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Колякина Наталья Геннадьевна,</w:t>
      </w:r>
    </w:p>
    <w:p w:rsidR="00877255" w:rsidRDefault="00877255" w:rsidP="008772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1 кв.категории,</w:t>
      </w:r>
    </w:p>
    <w:p w:rsidR="00877255" w:rsidRDefault="00877255" w:rsidP="008772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31 г.Орска»</w:t>
      </w:r>
    </w:p>
    <w:p w:rsidR="00877255" w:rsidRDefault="00877255" w:rsidP="0087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877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55" w:rsidRDefault="00877255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B24" w:rsidRPr="00EC1003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4684F" w:rsidRPr="00EC1003">
        <w:rPr>
          <w:rFonts w:ascii="Times New Roman" w:hAnsi="Times New Roman" w:cs="Times New Roman"/>
          <w:sz w:val="28"/>
          <w:szCs w:val="28"/>
        </w:rPr>
        <w:t xml:space="preserve"> «Игра-это огромное светлое окно, через которое в духовный мир ребёнка вливается живительный поток</w:t>
      </w:r>
      <w:r w:rsidR="00EE74EA" w:rsidRPr="00EC1003">
        <w:rPr>
          <w:rFonts w:ascii="Times New Roman" w:hAnsi="Times New Roman" w:cs="Times New Roman"/>
          <w:sz w:val="28"/>
          <w:szCs w:val="28"/>
        </w:rPr>
        <w:t xml:space="preserve"> представлений и понятий» писал Василий Александрович Сухомлинский. В дошкольном возрасте игра имеет важнейшее значение в жизни маленького человека. Потребность в игре у детей сохраняется и занимает значительное место и впервые годы и</w:t>
      </w:r>
      <w:r w:rsidR="0001043A">
        <w:rPr>
          <w:rFonts w:ascii="Times New Roman" w:hAnsi="Times New Roman" w:cs="Times New Roman"/>
          <w:sz w:val="28"/>
          <w:szCs w:val="28"/>
        </w:rPr>
        <w:t xml:space="preserve">х обучения в школе. Учить играя, </w:t>
      </w:r>
      <w:r w:rsidR="00EE74EA" w:rsidRPr="00EC1003">
        <w:rPr>
          <w:rFonts w:ascii="Times New Roman" w:hAnsi="Times New Roman" w:cs="Times New Roman"/>
          <w:sz w:val="28"/>
          <w:szCs w:val="28"/>
        </w:rPr>
        <w:t xml:space="preserve">таково моё кредо педагогической </w:t>
      </w:r>
      <w:r w:rsidR="00801B24" w:rsidRPr="00EC1003">
        <w:rPr>
          <w:rFonts w:ascii="Times New Roman" w:hAnsi="Times New Roman" w:cs="Times New Roman"/>
          <w:sz w:val="28"/>
          <w:szCs w:val="28"/>
        </w:rPr>
        <w:t>деятельности, это тема всегда будет актуальной, так как направлена на формирование у детей дошкольного возраста предпосылок к учебной деятельности. Предо мной встала проблема, как повысить мотивацию дошкольников в формировании элементарных математических представлений посредством занимательного материала.</w:t>
      </w:r>
    </w:p>
    <w:p w:rsidR="0001043A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1CFB" w:rsidRPr="00EC1003">
        <w:rPr>
          <w:rFonts w:ascii="Times New Roman" w:hAnsi="Times New Roman" w:cs="Times New Roman"/>
          <w:sz w:val="28"/>
          <w:szCs w:val="28"/>
        </w:rPr>
        <w:t xml:space="preserve"> </w:t>
      </w:r>
      <w:r w:rsidRPr="00EC1003">
        <w:rPr>
          <w:rFonts w:ascii="Times New Roman" w:hAnsi="Times New Roman" w:cs="Times New Roman"/>
          <w:sz w:val="28"/>
          <w:szCs w:val="28"/>
        </w:rPr>
        <w:t>П</w:t>
      </w:r>
      <w:r w:rsidR="000C1CFB" w:rsidRPr="00EC1003">
        <w:rPr>
          <w:rFonts w:ascii="Times New Roman" w:hAnsi="Times New Roman" w:cs="Times New Roman"/>
          <w:sz w:val="28"/>
          <w:szCs w:val="28"/>
        </w:rPr>
        <w:t>еред собой поставила цель: «Развитие математических способно</w:t>
      </w:r>
      <w:r>
        <w:rPr>
          <w:rFonts w:ascii="Times New Roman" w:hAnsi="Times New Roman" w:cs="Times New Roman"/>
          <w:sz w:val="28"/>
          <w:szCs w:val="28"/>
        </w:rPr>
        <w:t>стей через игровую деятельность</w:t>
      </w:r>
      <w:r w:rsidR="000C1CFB" w:rsidRPr="00EC10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1CFB" w:rsidRPr="00EC1003">
        <w:rPr>
          <w:rFonts w:ascii="Times New Roman" w:hAnsi="Times New Roman" w:cs="Times New Roman"/>
          <w:sz w:val="28"/>
          <w:szCs w:val="28"/>
        </w:rPr>
        <w:t xml:space="preserve"> </w:t>
      </w:r>
      <w:r w:rsidR="0001043A">
        <w:rPr>
          <w:rFonts w:ascii="Times New Roman" w:hAnsi="Times New Roman" w:cs="Times New Roman"/>
          <w:sz w:val="28"/>
          <w:szCs w:val="28"/>
        </w:rPr>
        <w:t>Были поставлены следующие задачи:</w:t>
      </w:r>
    </w:p>
    <w:p w:rsidR="0001043A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оптимальные условия для развития математических способностей детей.</w:t>
      </w:r>
    </w:p>
    <w:p w:rsidR="0001043A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2.Развить у ребёнка интерес к математике в дошкольном возрасте.</w:t>
      </w:r>
    </w:p>
    <w:p w:rsidR="0001043A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3.Приобщение к предмету в игровой  занимательной форме.</w:t>
      </w:r>
    </w:p>
    <w:p w:rsidR="0001043A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4.Развивать интеллектуальные, познавательные способности детей, их воображение.</w:t>
      </w:r>
    </w:p>
    <w:p w:rsidR="0001043A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5.Поддерживать у детей инициативу, пытливость и самостоятельность.</w:t>
      </w:r>
    </w:p>
    <w:p w:rsidR="009B149B" w:rsidRPr="00EC1003" w:rsidRDefault="0001043A" w:rsidP="0001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CFB" w:rsidRPr="00EC1003">
        <w:rPr>
          <w:rFonts w:ascii="Times New Roman" w:hAnsi="Times New Roman" w:cs="Times New Roman"/>
          <w:sz w:val="28"/>
          <w:szCs w:val="28"/>
        </w:rPr>
        <w:t xml:space="preserve">Известно, </w:t>
      </w:r>
      <w:r w:rsidR="00801B24" w:rsidRPr="00EC1003">
        <w:rPr>
          <w:rFonts w:ascii="Times New Roman" w:hAnsi="Times New Roman" w:cs="Times New Roman"/>
          <w:sz w:val="28"/>
          <w:szCs w:val="28"/>
        </w:rPr>
        <w:t>что игра как один из наиболее</w:t>
      </w:r>
      <w:r w:rsidR="005F639C" w:rsidRPr="00EC1003">
        <w:rPr>
          <w:rFonts w:ascii="Times New Roman" w:hAnsi="Times New Roman" w:cs="Times New Roman"/>
          <w:sz w:val="28"/>
          <w:szCs w:val="28"/>
        </w:rPr>
        <w:t xml:space="preserve"> естественных видов деятельности детей, способствует становлению и развитию интеллектуальных и личностных проявлений самовыражению, самостоятельности. Эта развивающая функция в полной мере свойственна и занимательным математическим играм. Дети начинают осознавать, что в каждой из занимательных задач заключена какая</w:t>
      </w:r>
      <w:r w:rsidR="009B149B" w:rsidRPr="00EC1003">
        <w:rPr>
          <w:rFonts w:ascii="Times New Roman" w:hAnsi="Times New Roman" w:cs="Times New Roman"/>
          <w:sz w:val="28"/>
          <w:szCs w:val="28"/>
        </w:rPr>
        <w:t>-</w:t>
      </w:r>
      <w:r w:rsidR="005F639C" w:rsidRPr="00EC1003">
        <w:rPr>
          <w:rFonts w:ascii="Times New Roman" w:hAnsi="Times New Roman" w:cs="Times New Roman"/>
          <w:sz w:val="28"/>
          <w:szCs w:val="28"/>
        </w:rPr>
        <w:t>либо хитрость, выдумка, забава</w:t>
      </w:r>
      <w:r w:rsidR="009B149B" w:rsidRPr="00EC1003">
        <w:rPr>
          <w:rFonts w:ascii="Times New Roman" w:hAnsi="Times New Roman" w:cs="Times New Roman"/>
          <w:sz w:val="28"/>
          <w:szCs w:val="28"/>
        </w:rPr>
        <w:t>.</w:t>
      </w:r>
    </w:p>
    <w:p w:rsidR="00C840EF" w:rsidRPr="00EC1003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40EF" w:rsidRPr="00EC1003">
        <w:rPr>
          <w:rFonts w:ascii="Times New Roman" w:hAnsi="Times New Roman" w:cs="Times New Roman"/>
          <w:sz w:val="28"/>
          <w:szCs w:val="28"/>
        </w:rPr>
        <w:t>Задача педагога стать направляющим и связующим звеном в цепи ребёнок-игра, тактично поддерживая и обогащая игровой опыт детей, организовывать игры в детском саду так, чтобы жизнь детей была содержательн</w:t>
      </w:r>
      <w:r w:rsidR="000C1CFB" w:rsidRPr="00EC1003">
        <w:rPr>
          <w:rFonts w:ascii="Times New Roman" w:hAnsi="Times New Roman" w:cs="Times New Roman"/>
          <w:sz w:val="28"/>
          <w:szCs w:val="28"/>
        </w:rPr>
        <w:t>ой, интересной и увлекательной. Для того были созданы педагогические условия.</w:t>
      </w:r>
    </w:p>
    <w:p w:rsidR="007874B8" w:rsidRPr="00EC1003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747" w:rsidRPr="00EC1003">
        <w:rPr>
          <w:rFonts w:ascii="Times New Roman" w:hAnsi="Times New Roman" w:cs="Times New Roman"/>
          <w:sz w:val="28"/>
          <w:szCs w:val="28"/>
        </w:rPr>
        <w:t xml:space="preserve">Необходимо было создать </w:t>
      </w:r>
      <w:r w:rsidR="00290A11" w:rsidRPr="00EC1003">
        <w:rPr>
          <w:rFonts w:ascii="Times New Roman" w:hAnsi="Times New Roman" w:cs="Times New Roman"/>
          <w:sz w:val="28"/>
          <w:szCs w:val="28"/>
        </w:rPr>
        <w:t>предметно-развивающую среду в группе, в процессе которого ребёнок осваивает цифры, узнаёт и запоминает цвет, форму, тренирует мелкую моторику рук, совершенствует мышление, внимание, память, воображение</w:t>
      </w:r>
      <w:r w:rsidR="00093747" w:rsidRPr="00EC1003">
        <w:rPr>
          <w:rFonts w:ascii="Times New Roman" w:hAnsi="Times New Roman" w:cs="Times New Roman"/>
          <w:sz w:val="28"/>
          <w:szCs w:val="28"/>
        </w:rPr>
        <w:t>.</w:t>
      </w:r>
    </w:p>
    <w:p w:rsidR="00093747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3747" w:rsidRPr="00EC1003">
        <w:rPr>
          <w:rFonts w:ascii="Times New Roman" w:hAnsi="Times New Roman" w:cs="Times New Roman"/>
          <w:sz w:val="28"/>
          <w:szCs w:val="28"/>
        </w:rPr>
        <w:t xml:space="preserve">Для </w:t>
      </w:r>
      <w:r w:rsidR="00A5245C" w:rsidRPr="00EC100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93747" w:rsidRPr="00EC1003">
        <w:rPr>
          <w:rFonts w:ascii="Times New Roman" w:hAnsi="Times New Roman" w:cs="Times New Roman"/>
          <w:sz w:val="28"/>
          <w:szCs w:val="28"/>
        </w:rPr>
        <w:t>цели и задач, был составлен перспективный план по месяцам, где были запланированы различные занимательные задания, знакомство с новыми дидактическими играми, математические сказки, спо</w:t>
      </w:r>
      <w:r>
        <w:rPr>
          <w:rFonts w:ascii="Times New Roman" w:hAnsi="Times New Roman" w:cs="Times New Roman"/>
          <w:sz w:val="28"/>
          <w:szCs w:val="28"/>
        </w:rPr>
        <w:t>ртивные математические эстафеты:</w:t>
      </w:r>
    </w:p>
    <w:tbl>
      <w:tblPr>
        <w:tblStyle w:val="a7"/>
        <w:tblW w:w="0" w:type="auto"/>
        <w:tblLook w:val="04A0"/>
      </w:tblPr>
      <w:tblGrid>
        <w:gridCol w:w="1809"/>
        <w:gridCol w:w="7762"/>
      </w:tblGrid>
      <w:tr w:rsidR="00EC1003" w:rsidTr="00A64B08">
        <w:tc>
          <w:tcPr>
            <w:tcW w:w="1809" w:type="dxa"/>
          </w:tcPr>
          <w:p w:rsidR="00EC1003" w:rsidRPr="00EC1003" w:rsidRDefault="00EC1003" w:rsidP="00EC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7762" w:type="dxa"/>
          </w:tcPr>
          <w:p w:rsidR="00EC1003" w:rsidRPr="00EC1003" w:rsidRDefault="00EC1003" w:rsidP="00EC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</w:t>
            </w:r>
          </w:p>
        </w:tc>
      </w:tr>
      <w:tr w:rsidR="00EC1003" w:rsidTr="00A64B08">
        <w:tc>
          <w:tcPr>
            <w:tcW w:w="1809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7762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диагностики и мониторинга.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2.Составление перспективного плана работы.</w:t>
            </w:r>
          </w:p>
        </w:tc>
      </w:tr>
      <w:tr w:rsidR="00EC1003" w:rsidTr="00A64B08">
        <w:tc>
          <w:tcPr>
            <w:tcW w:w="1809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762" w:type="dxa"/>
          </w:tcPr>
          <w:p w:rsidR="00EC1003" w:rsidRDefault="00A64B08" w:rsidP="00A64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занятий с использованием игрового занимательного материала (игры с геометрическими фигурами).</w:t>
            </w:r>
          </w:p>
          <w:p w:rsidR="00A64B08" w:rsidRDefault="00A64B08" w:rsidP="00A64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2.Знакомство с новой дидактической игрой «Закрой окошко».</w:t>
            </w:r>
          </w:p>
          <w:p w:rsidR="00A64B08" w:rsidRPr="00A64B08" w:rsidRDefault="00A64B08" w:rsidP="00A64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3.Оформление центра математики «Игралочка».</w:t>
            </w:r>
          </w:p>
        </w:tc>
      </w:tr>
      <w:tr w:rsidR="00EC1003" w:rsidTr="00A64B08">
        <w:tc>
          <w:tcPr>
            <w:tcW w:w="1809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762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картотеки занимательного математического материала (математические сказки, задачи, стихи, считалочки, физкультминутки).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математической сказки «Бабочки».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3.Знакомство с новой дидактической игрой «Времена года»</w:t>
            </w:r>
          </w:p>
        </w:tc>
      </w:tr>
      <w:tr w:rsidR="00EC1003" w:rsidTr="00A64B08">
        <w:tc>
          <w:tcPr>
            <w:tcW w:w="1809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762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занятий с использованием логических задач и упражнений.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2.Ознакомление с новой игрой «Наряди Ёлочку».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Подгрупповая и индивидуальная работа по развитию математических представлений с помощью  занимательного материала ( игры «Сложи картинку», «Подарок»,  «Геометрическое лото».</w:t>
            </w:r>
          </w:p>
        </w:tc>
      </w:tr>
      <w:tr w:rsidR="00EC1003" w:rsidTr="00A64B08">
        <w:tc>
          <w:tcPr>
            <w:tcW w:w="1809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762" w:type="dxa"/>
          </w:tcPr>
          <w:p w:rsidR="00EC1003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занятий с использованием счётных палочек.</w:t>
            </w:r>
          </w:p>
          <w:p w:rsidR="00A64B08" w:rsidRDefault="00A64B08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2.Спортивная эстафета «</w:t>
            </w:r>
            <w:r w:rsidR="0061050C">
              <w:rPr>
                <w:rFonts w:ascii="Times New Roman" w:hAnsi="Times New Roman" w:cs="Times New Roman"/>
                <w:sz w:val="28"/>
                <w:szCs w:val="28"/>
              </w:rPr>
              <w:t>Весёлая математика»</w:t>
            </w:r>
          </w:p>
        </w:tc>
      </w:tr>
      <w:tr w:rsidR="00A64B08" w:rsidTr="00A64B08">
        <w:tc>
          <w:tcPr>
            <w:tcW w:w="1809" w:type="dxa"/>
          </w:tcPr>
          <w:p w:rsidR="00A64B08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762" w:type="dxa"/>
          </w:tcPr>
          <w:p w:rsidR="00A64B08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1050C">
              <w:rPr>
                <w:rFonts w:ascii="Times New Roman" w:hAnsi="Times New Roman" w:cs="Times New Roman"/>
                <w:sz w:val="28"/>
                <w:szCs w:val="28"/>
              </w:rPr>
              <w:t>Знакомство с новой игрой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«Геоконт Воскобовича».</w:t>
            </w:r>
          </w:p>
          <w:p w:rsidR="0061050C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2.Введение в занимательную математику игрушки «Тётушки Совы», знакомство и обыгрывание, задачки от тётушки Совы, и т.д.</w:t>
            </w:r>
          </w:p>
          <w:p w:rsidR="0061050C" w:rsidRPr="0061050C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3.Подгрупповая и индивидуальная работа по развитию математических представлений с помощью занимательного материала «Составь картинку», «Найди лишнее»</w:t>
            </w:r>
          </w:p>
        </w:tc>
      </w:tr>
      <w:tr w:rsidR="0061050C" w:rsidTr="00A64B08">
        <w:tc>
          <w:tcPr>
            <w:tcW w:w="1809" w:type="dxa"/>
          </w:tcPr>
          <w:p w:rsidR="0061050C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762" w:type="dxa"/>
          </w:tcPr>
          <w:p w:rsidR="0061050C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с родителями: памятка «Занимательная математика дома и в повседневной жизни» (рекомендации, практические игры и задания).</w:t>
            </w:r>
          </w:p>
          <w:p w:rsidR="0061050C" w:rsidRPr="0061050C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2.Знакомство с новой игрой «Ожерелье для гусеницы».</w:t>
            </w:r>
          </w:p>
        </w:tc>
      </w:tr>
      <w:tr w:rsidR="00A64B08" w:rsidTr="00A64B08">
        <w:tc>
          <w:tcPr>
            <w:tcW w:w="1809" w:type="dxa"/>
          </w:tcPr>
          <w:p w:rsidR="00A64B08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762" w:type="dxa"/>
          </w:tcPr>
          <w:p w:rsidR="00A64B08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1050C">
              <w:rPr>
                <w:rFonts w:ascii="Times New Roman" w:hAnsi="Times New Roman" w:cs="Times New Roman"/>
                <w:sz w:val="28"/>
                <w:szCs w:val="28"/>
              </w:rPr>
              <w:t>Знакомство с новой игрой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Умные прищепки».</w:t>
            </w:r>
          </w:p>
          <w:p w:rsidR="0061050C" w:rsidRPr="0061050C" w:rsidRDefault="0061050C" w:rsidP="0061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интегрированного занятия «В гостях у тётушки Совы».</w:t>
            </w:r>
          </w:p>
        </w:tc>
      </w:tr>
      <w:tr w:rsidR="0061050C" w:rsidTr="00A64B08">
        <w:tc>
          <w:tcPr>
            <w:tcW w:w="1809" w:type="dxa"/>
          </w:tcPr>
          <w:p w:rsidR="0061050C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762" w:type="dxa"/>
          </w:tcPr>
          <w:p w:rsidR="0061050C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итоговой диагностики.</w:t>
            </w:r>
          </w:p>
          <w:p w:rsidR="0061050C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2.Анализ, оформление результатов диагностики.</w:t>
            </w:r>
          </w:p>
          <w:p w:rsidR="0061050C" w:rsidRDefault="0061050C" w:rsidP="00EC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3.Коррекция и разработка перспективного плана на следующий год.</w:t>
            </w:r>
          </w:p>
        </w:tc>
      </w:tr>
    </w:tbl>
    <w:p w:rsidR="0061050C" w:rsidRDefault="0061050C" w:rsidP="00EC1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45A" w:rsidRPr="00EC1003" w:rsidRDefault="0061050C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1003">
        <w:rPr>
          <w:rFonts w:ascii="Times New Roman" w:hAnsi="Times New Roman" w:cs="Times New Roman"/>
          <w:sz w:val="28"/>
          <w:szCs w:val="28"/>
        </w:rPr>
        <w:t>В своей группе был создан</w:t>
      </w:r>
      <w:r w:rsidR="00C840EF" w:rsidRPr="00EC1003">
        <w:rPr>
          <w:rFonts w:ascii="Times New Roman" w:hAnsi="Times New Roman" w:cs="Times New Roman"/>
          <w:sz w:val="28"/>
          <w:szCs w:val="28"/>
        </w:rPr>
        <w:t xml:space="preserve"> центр математики под названием «Игралочка», где имеется демонстрационный и раздаточный материал</w:t>
      </w:r>
      <w:r w:rsidR="00504B75" w:rsidRPr="00EC1003">
        <w:rPr>
          <w:rFonts w:ascii="Times New Roman" w:hAnsi="Times New Roman" w:cs="Times New Roman"/>
          <w:sz w:val="28"/>
          <w:szCs w:val="28"/>
        </w:rPr>
        <w:t xml:space="preserve">, для обучения детей счёту, развитию представлений о величине предметов и их форме (счётные </w:t>
      </w:r>
      <w:r w:rsidR="00504B75" w:rsidRPr="00EC1003">
        <w:rPr>
          <w:rFonts w:ascii="Times New Roman" w:hAnsi="Times New Roman" w:cs="Times New Roman"/>
          <w:sz w:val="28"/>
          <w:szCs w:val="28"/>
        </w:rPr>
        <w:lastRenderedPageBreak/>
        <w:t>палочки, раздаточные наборы карточек и различных предметов для счёта и сравнения, геометрические пеналы).</w:t>
      </w:r>
    </w:p>
    <w:p w:rsidR="0098545A" w:rsidRPr="00EC1003" w:rsidRDefault="00504B75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 xml:space="preserve">Математический центр оснащён </w:t>
      </w:r>
      <w:r w:rsidR="0091108A" w:rsidRPr="00EC1003">
        <w:rPr>
          <w:rFonts w:ascii="Times New Roman" w:hAnsi="Times New Roman" w:cs="Times New Roman"/>
          <w:sz w:val="28"/>
          <w:szCs w:val="28"/>
        </w:rPr>
        <w:t>подборкой математических стихов, задач, счи</w:t>
      </w:r>
      <w:r w:rsidR="00093747" w:rsidRPr="00EC1003">
        <w:rPr>
          <w:rFonts w:ascii="Times New Roman" w:hAnsi="Times New Roman" w:cs="Times New Roman"/>
          <w:sz w:val="28"/>
          <w:szCs w:val="28"/>
        </w:rPr>
        <w:t>талок, занимательных упражнений</w:t>
      </w:r>
      <w:r w:rsidR="0091108A" w:rsidRPr="00EC1003">
        <w:rPr>
          <w:rFonts w:ascii="Times New Roman" w:hAnsi="Times New Roman" w:cs="Times New Roman"/>
          <w:sz w:val="28"/>
          <w:szCs w:val="28"/>
        </w:rPr>
        <w:t>.</w:t>
      </w:r>
    </w:p>
    <w:p w:rsidR="00C840EF" w:rsidRPr="00EC1003" w:rsidRDefault="00A5245C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 xml:space="preserve">В </w:t>
      </w:r>
      <w:r w:rsidR="00093747" w:rsidRPr="00EC1003">
        <w:rPr>
          <w:rFonts w:ascii="Times New Roman" w:hAnsi="Times New Roman" w:cs="Times New Roman"/>
          <w:sz w:val="28"/>
          <w:szCs w:val="28"/>
        </w:rPr>
        <w:t xml:space="preserve">ходе работы дети были ознакомлены с новыми дидактическими играми. С некоторыми из них </w:t>
      </w:r>
      <w:r w:rsidR="0098545A" w:rsidRPr="00EC1003">
        <w:rPr>
          <w:rFonts w:ascii="Times New Roman" w:hAnsi="Times New Roman" w:cs="Times New Roman"/>
          <w:sz w:val="28"/>
          <w:szCs w:val="28"/>
        </w:rPr>
        <w:t xml:space="preserve">хочу вас познакомить более подробно. </w:t>
      </w:r>
    </w:p>
    <w:p w:rsidR="00EC1003" w:rsidRDefault="0098545A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b/>
          <w:sz w:val="28"/>
          <w:szCs w:val="28"/>
        </w:rPr>
        <w:t>Игра «Закрой окошко»</w:t>
      </w:r>
      <w:r w:rsidRPr="00EC1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A" w:rsidRPr="00EC1003" w:rsidRDefault="0098545A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Цель: развивать математическое мышление, зрительное восприятие, умение соотносить цвет, размер.</w:t>
      </w:r>
    </w:p>
    <w:p w:rsidR="00EC1003" w:rsidRDefault="0098545A" w:rsidP="00EC1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003">
        <w:rPr>
          <w:rFonts w:ascii="Times New Roman" w:hAnsi="Times New Roman" w:cs="Times New Roman"/>
          <w:b/>
          <w:sz w:val="28"/>
          <w:szCs w:val="28"/>
        </w:rPr>
        <w:t>Игра «Времена года»</w:t>
      </w:r>
    </w:p>
    <w:p w:rsidR="0098545A" w:rsidRPr="00EC1003" w:rsidRDefault="0098545A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 xml:space="preserve"> Цель: формировать умение ориентироваться во времени, память, зрительное восприятие.</w:t>
      </w:r>
    </w:p>
    <w:p w:rsidR="00EC1003" w:rsidRDefault="0098545A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 xml:space="preserve">Большой интерес у ребят вызвала </w:t>
      </w:r>
      <w:r w:rsidRPr="00EC1003">
        <w:rPr>
          <w:rFonts w:ascii="Times New Roman" w:hAnsi="Times New Roman" w:cs="Times New Roman"/>
          <w:b/>
          <w:sz w:val="28"/>
          <w:szCs w:val="28"/>
        </w:rPr>
        <w:t>игра «Геоконт Воскобовича».</w:t>
      </w:r>
      <w:r w:rsidRPr="00EC1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A" w:rsidRPr="00EC1003" w:rsidRDefault="0098545A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Цель: развитие сенсорных способностей у детей, учить согласовывать действия, умение сравнивать, анализировать. Эта игра</w:t>
      </w:r>
      <w:r w:rsidR="004A3435" w:rsidRPr="00EC1003">
        <w:rPr>
          <w:rFonts w:ascii="Times New Roman" w:hAnsi="Times New Roman" w:cs="Times New Roman"/>
          <w:sz w:val="28"/>
          <w:szCs w:val="28"/>
        </w:rPr>
        <w:t xml:space="preserve"> учит</w:t>
      </w:r>
      <w:r w:rsidRPr="00EC1003">
        <w:rPr>
          <w:rFonts w:ascii="Times New Roman" w:hAnsi="Times New Roman" w:cs="Times New Roman"/>
          <w:sz w:val="28"/>
          <w:szCs w:val="28"/>
        </w:rPr>
        <w:t xml:space="preserve"> погру</w:t>
      </w:r>
      <w:r w:rsidR="004A3435" w:rsidRPr="00EC1003">
        <w:rPr>
          <w:rFonts w:ascii="Times New Roman" w:hAnsi="Times New Roman" w:cs="Times New Roman"/>
          <w:sz w:val="28"/>
          <w:szCs w:val="28"/>
        </w:rPr>
        <w:t>жаться в мир геометрии, развивает мелкую моторику рук.</w:t>
      </w:r>
    </w:p>
    <w:p w:rsidR="00EC1003" w:rsidRDefault="004A3435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 xml:space="preserve">Дети были ознакомлены с новой </w:t>
      </w:r>
      <w:r w:rsidRPr="00EC1003">
        <w:rPr>
          <w:rFonts w:ascii="Times New Roman" w:hAnsi="Times New Roman" w:cs="Times New Roman"/>
          <w:b/>
          <w:sz w:val="28"/>
          <w:szCs w:val="28"/>
        </w:rPr>
        <w:t>игрой «Наряди ёлочку».</w:t>
      </w:r>
      <w:r w:rsidRPr="00EC1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35" w:rsidRPr="00EC1003" w:rsidRDefault="004A3435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Цель: формировать умение правильно подбирать по цвету и форме украшение на ёлку, выполнять задание по образцу. Развивает память, мышление.</w:t>
      </w:r>
    </w:p>
    <w:p w:rsidR="004A3435" w:rsidRPr="00EC1003" w:rsidRDefault="004A3435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С ребятами была проведена спортивная эстафета «Весёлая математика»</w:t>
      </w:r>
    </w:p>
    <w:p w:rsidR="004A3435" w:rsidRPr="00EC1003" w:rsidRDefault="004A3435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На занятия был введён сказочный персонаж «Тётушка Сова». От неё ребята получали занимательные математические задания</w:t>
      </w:r>
      <w:r w:rsidR="00A5245C" w:rsidRPr="00EC1003">
        <w:rPr>
          <w:rFonts w:ascii="Times New Roman" w:hAnsi="Times New Roman" w:cs="Times New Roman"/>
          <w:sz w:val="28"/>
          <w:szCs w:val="28"/>
        </w:rPr>
        <w:t>, она знакомила с новыми дидактическими играми, объясняла правила новых игр.</w:t>
      </w:r>
    </w:p>
    <w:p w:rsidR="000A416D" w:rsidRPr="00EC1003" w:rsidRDefault="00A5245C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В процессе работы были проведены различные мероприятия с родителями, так же они приняли активное участие в создании математического центра.</w:t>
      </w:r>
    </w:p>
    <w:p w:rsidR="003D5398" w:rsidRPr="00EC1003" w:rsidRDefault="00EC1003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416D" w:rsidRPr="00EC1003">
        <w:rPr>
          <w:rFonts w:ascii="Times New Roman" w:hAnsi="Times New Roman" w:cs="Times New Roman"/>
          <w:sz w:val="28"/>
          <w:szCs w:val="28"/>
        </w:rPr>
        <w:t>Подводя итоги о проделанной работе и видя результат</w:t>
      </w:r>
      <w:r w:rsidR="00550114" w:rsidRPr="00EC1003">
        <w:rPr>
          <w:rFonts w:ascii="Times New Roman" w:hAnsi="Times New Roman" w:cs="Times New Roman"/>
          <w:sz w:val="28"/>
          <w:szCs w:val="28"/>
        </w:rPr>
        <w:t>, ещё раз убеждаешься, что значение игры на занятии по ФЭМП трудно переоценить. Здесь развивается кругозор ребёнка, сообразительность. Игра дает возможность переключаться с одного вида деятельности на другой и тем самым</w:t>
      </w:r>
      <w:r w:rsidR="003D5398" w:rsidRPr="00EC1003">
        <w:rPr>
          <w:rFonts w:ascii="Times New Roman" w:hAnsi="Times New Roman" w:cs="Times New Roman"/>
          <w:sz w:val="28"/>
          <w:szCs w:val="28"/>
        </w:rPr>
        <w:t xml:space="preserve"> снимает </w:t>
      </w:r>
      <w:r w:rsidR="00550114" w:rsidRPr="00EC1003">
        <w:rPr>
          <w:rFonts w:ascii="Times New Roman" w:hAnsi="Times New Roman" w:cs="Times New Roman"/>
          <w:sz w:val="28"/>
          <w:szCs w:val="28"/>
        </w:rPr>
        <w:t>усталость</w:t>
      </w:r>
      <w:r w:rsidR="003D5398" w:rsidRPr="00EC1003">
        <w:rPr>
          <w:rFonts w:ascii="Times New Roman" w:hAnsi="Times New Roman" w:cs="Times New Roman"/>
          <w:sz w:val="28"/>
          <w:szCs w:val="28"/>
        </w:rPr>
        <w:t xml:space="preserve"> и утомляемость. Но главное-игра помогает усваивать и закреплять математические знания.</w:t>
      </w:r>
    </w:p>
    <w:p w:rsidR="000A416D" w:rsidRPr="00EC1003" w:rsidRDefault="00A5245C" w:rsidP="00EC100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03">
        <w:rPr>
          <w:rFonts w:ascii="Times New Roman" w:hAnsi="Times New Roman" w:cs="Times New Roman"/>
          <w:sz w:val="28"/>
          <w:szCs w:val="28"/>
        </w:rPr>
        <w:t>В заключении хочется сказать:</w:t>
      </w:r>
      <w:r w:rsidR="003D5398" w:rsidRPr="00EC1003">
        <w:rPr>
          <w:rFonts w:ascii="Times New Roman" w:hAnsi="Times New Roman" w:cs="Times New Roman"/>
          <w:sz w:val="28"/>
          <w:szCs w:val="28"/>
        </w:rPr>
        <w:t xml:space="preserve"> «Без игры нет и не может быть полноценного умственного развития. Игра –</w:t>
      </w:r>
      <w:r w:rsidR="00EC1003">
        <w:rPr>
          <w:rFonts w:ascii="Times New Roman" w:hAnsi="Times New Roman" w:cs="Times New Roman"/>
          <w:sz w:val="28"/>
          <w:szCs w:val="28"/>
        </w:rPr>
        <w:t xml:space="preserve"> </w:t>
      </w:r>
      <w:r w:rsidR="003D5398" w:rsidRPr="00EC1003">
        <w:rPr>
          <w:rFonts w:ascii="Times New Roman" w:hAnsi="Times New Roman" w:cs="Times New Roman"/>
          <w:sz w:val="28"/>
          <w:szCs w:val="28"/>
        </w:rPr>
        <w:t>искра, зажигающая огонё</w:t>
      </w:r>
      <w:r w:rsidR="00EC1003">
        <w:rPr>
          <w:rFonts w:ascii="Times New Roman" w:hAnsi="Times New Roman" w:cs="Times New Roman"/>
          <w:sz w:val="28"/>
          <w:szCs w:val="28"/>
        </w:rPr>
        <w:t>к пытливости и любознательности</w:t>
      </w:r>
      <w:r w:rsidR="003D5398" w:rsidRPr="00EC1003">
        <w:rPr>
          <w:rFonts w:ascii="Times New Roman" w:hAnsi="Times New Roman" w:cs="Times New Roman"/>
          <w:sz w:val="28"/>
          <w:szCs w:val="28"/>
        </w:rPr>
        <w:t>»</w:t>
      </w:r>
      <w:r w:rsidR="00EC1003">
        <w:rPr>
          <w:rFonts w:ascii="Times New Roman" w:hAnsi="Times New Roman" w:cs="Times New Roman"/>
          <w:sz w:val="28"/>
          <w:szCs w:val="28"/>
        </w:rPr>
        <w:t xml:space="preserve"> -</w:t>
      </w:r>
      <w:r w:rsidR="003D5398" w:rsidRPr="00EC1003">
        <w:rPr>
          <w:rFonts w:ascii="Times New Roman" w:hAnsi="Times New Roman" w:cs="Times New Roman"/>
          <w:sz w:val="28"/>
          <w:szCs w:val="28"/>
        </w:rPr>
        <w:t xml:space="preserve">  писал Василий Александрович Сухомлинский.</w:t>
      </w:r>
    </w:p>
    <w:sectPr w:rsidR="000A416D" w:rsidRPr="00EC1003" w:rsidSect="00877255">
      <w:pgSz w:w="11906" w:h="16838"/>
      <w:pgMar w:top="1134" w:right="1133" w:bottom="1134" w:left="1276" w:header="708" w:footer="708" w:gutter="0"/>
      <w:pgBorders w:offsetFrom="page">
        <w:top w:val="archedScallops" w:sz="5" w:space="24" w:color="auto"/>
        <w:left w:val="archedScallops" w:sz="5" w:space="24" w:color="auto"/>
        <w:bottom w:val="archedScallops" w:sz="5" w:space="24" w:color="auto"/>
        <w:right w:val="archedScallops" w:sz="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36" w:rsidRDefault="00B96A36" w:rsidP="008B100A">
      <w:pPr>
        <w:spacing w:after="0" w:line="240" w:lineRule="auto"/>
      </w:pPr>
      <w:r>
        <w:separator/>
      </w:r>
    </w:p>
  </w:endnote>
  <w:endnote w:type="continuationSeparator" w:id="1">
    <w:p w:rsidR="00B96A36" w:rsidRDefault="00B96A36" w:rsidP="008B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36" w:rsidRDefault="00B96A36" w:rsidP="008B100A">
      <w:pPr>
        <w:spacing w:after="0" w:line="240" w:lineRule="auto"/>
      </w:pPr>
      <w:r>
        <w:separator/>
      </w:r>
    </w:p>
  </w:footnote>
  <w:footnote w:type="continuationSeparator" w:id="1">
    <w:p w:rsidR="00B96A36" w:rsidRDefault="00B96A36" w:rsidP="008B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51A"/>
    <w:multiLevelType w:val="hybridMultilevel"/>
    <w:tmpl w:val="AE82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791A"/>
    <w:multiLevelType w:val="hybridMultilevel"/>
    <w:tmpl w:val="A8B2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53F0C"/>
    <w:multiLevelType w:val="hybridMultilevel"/>
    <w:tmpl w:val="4FA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24167"/>
    <w:multiLevelType w:val="hybridMultilevel"/>
    <w:tmpl w:val="3CB2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59"/>
    <w:rsid w:val="0001043A"/>
    <w:rsid w:val="000814F8"/>
    <w:rsid w:val="00093747"/>
    <w:rsid w:val="000A416D"/>
    <w:rsid w:val="000C1CFB"/>
    <w:rsid w:val="00290A11"/>
    <w:rsid w:val="0034684F"/>
    <w:rsid w:val="003D5398"/>
    <w:rsid w:val="004A3435"/>
    <w:rsid w:val="00504B75"/>
    <w:rsid w:val="00550114"/>
    <w:rsid w:val="005F639C"/>
    <w:rsid w:val="0061050C"/>
    <w:rsid w:val="006F7C83"/>
    <w:rsid w:val="007874B8"/>
    <w:rsid w:val="00801B24"/>
    <w:rsid w:val="00877255"/>
    <w:rsid w:val="0089225A"/>
    <w:rsid w:val="008B100A"/>
    <w:rsid w:val="0091108A"/>
    <w:rsid w:val="0098545A"/>
    <w:rsid w:val="009A1ED8"/>
    <w:rsid w:val="009B149B"/>
    <w:rsid w:val="009C5962"/>
    <w:rsid w:val="00A5245C"/>
    <w:rsid w:val="00A64B08"/>
    <w:rsid w:val="00AB16D9"/>
    <w:rsid w:val="00B96A36"/>
    <w:rsid w:val="00C23B59"/>
    <w:rsid w:val="00C840EF"/>
    <w:rsid w:val="00EC1003"/>
    <w:rsid w:val="00EE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00A"/>
  </w:style>
  <w:style w:type="paragraph" w:styleId="a5">
    <w:name w:val="footer"/>
    <w:basedOn w:val="a"/>
    <w:link w:val="a6"/>
    <w:uiPriority w:val="99"/>
    <w:unhideWhenUsed/>
    <w:rsid w:val="008B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00A"/>
  </w:style>
  <w:style w:type="table" w:styleId="a7">
    <w:name w:val="Table Grid"/>
    <w:basedOn w:val="a1"/>
    <w:uiPriority w:val="39"/>
    <w:rsid w:val="00EC1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7</cp:revision>
  <dcterms:created xsi:type="dcterms:W3CDTF">2022-02-24T13:31:00Z</dcterms:created>
  <dcterms:modified xsi:type="dcterms:W3CDTF">2022-03-28T05:03:00Z</dcterms:modified>
</cp:coreProperties>
</file>