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FD" w:rsidRPr="00AA23CB" w:rsidRDefault="005B7EFD" w:rsidP="005B7EFD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809E8" w:rsidRDefault="002809E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809E8" w:rsidRDefault="00A127A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315FB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.45pt;margin-top:114.65pt;width:342pt;height:421.15pt;z-index:251658240">
            <v:textbox style="mso-next-textbox:#_x0000_s1026">
              <w:txbxContent>
                <w:p w:rsidR="002809E8" w:rsidRPr="004C1368" w:rsidRDefault="002809E8" w:rsidP="002809E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u w:val="single"/>
                    </w:rPr>
                  </w:pPr>
                  <w:r w:rsidRPr="004C1368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u w:val="single"/>
                    </w:rPr>
                    <w:t>Публикации педагогов МОАУ «ООШ №22 г Орска»</w:t>
                  </w:r>
                </w:p>
                <w:p w:rsidR="002809E8" w:rsidRPr="004C1368" w:rsidRDefault="002809E8" w:rsidP="002809E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u w:val="single"/>
                    </w:rPr>
                  </w:pPr>
                  <w:r w:rsidRPr="004C1368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  <w:u w:val="single"/>
                    </w:rPr>
                    <w:t>дошкольные группы «Светлячок»  2023 год</w:t>
                  </w:r>
                </w:p>
                <w:p w:rsidR="002809E8" w:rsidRPr="004C1368" w:rsidRDefault="002809E8" w:rsidP="002809E8">
                  <w:pPr>
                    <w:pStyle w:val="a4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u w:val="single"/>
                    </w:rPr>
                  </w:pPr>
                </w:p>
                <w:tbl>
                  <w:tblPr>
                    <w:tblStyle w:val="a6"/>
                    <w:tblW w:w="0" w:type="auto"/>
                    <w:tblInd w:w="-459" w:type="dxa"/>
                    <w:tblLayout w:type="fixed"/>
                    <w:tblLook w:val="04A0"/>
                  </w:tblPr>
                  <w:tblGrid>
                    <w:gridCol w:w="425"/>
                    <w:gridCol w:w="2835"/>
                    <w:gridCol w:w="3828"/>
                  </w:tblGrid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  <w:t xml:space="preserve">ФИО педагога 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  <w:t xml:space="preserve">Название 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0"/>
                            <w:szCs w:val="20"/>
                          </w:rPr>
                          <w:t>Ссылка на публикацию</w:t>
                        </w:r>
                      </w:p>
                    </w:tc>
                  </w:tr>
                  <w:tr w:rsidR="004C1368" w:rsidRPr="004C1368" w:rsidTr="00C01A45">
                    <w:trPr>
                      <w:trHeight w:val="1184"/>
                    </w:trPr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proofErr w:type="spellStart"/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00B0F0"/>
                            <w:sz w:val="20"/>
                            <w:szCs w:val="20"/>
                          </w:rPr>
                          <w:t>Нушкина</w:t>
                        </w:r>
                        <w:proofErr w:type="spellEnd"/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00B0F0"/>
                            <w:sz w:val="20"/>
                            <w:szCs w:val="20"/>
                          </w:rPr>
                          <w:t xml:space="preserve"> Е.П.</w:t>
                        </w: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 «Наставничество как </w:t>
                        </w:r>
                        <w:proofErr w:type="spellStart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деятельностное</w:t>
                        </w:r>
                        <w:proofErr w:type="spellEnd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сопровождение молодого педагога в ДОУ»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315FB3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hyperlink r:id="rId4" w:history="1"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https://docs.google.com/viewerng/viewer?url=https://fgosonline.ru/wp-content/uploads/2023/02/Seminar-praktikum.docx?module%3Dfiles&amp;widget=true&amp;headers=true</w:t>
                          </w:r>
                        </w:hyperlink>
                      </w:p>
                    </w:tc>
                  </w:tr>
                  <w:tr w:rsidR="004C1368" w:rsidRPr="004C1368" w:rsidTr="00C01A45">
                    <w:trPr>
                      <w:trHeight w:val="1878"/>
                    </w:trPr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proofErr w:type="spellStart"/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00B0F0"/>
                            <w:sz w:val="20"/>
                            <w:szCs w:val="20"/>
                          </w:rPr>
                          <w:t>Туюшева</w:t>
                        </w:r>
                        <w:proofErr w:type="spellEnd"/>
                        <w:r w:rsidRPr="004C1368">
                          <w:rPr>
                            <w:rFonts w:ascii="Times New Roman" w:hAnsi="Times New Roman" w:cs="Times New Roman"/>
                            <w:b/>
                            <w:color w:val="00B0F0"/>
                            <w:sz w:val="20"/>
                            <w:szCs w:val="20"/>
                          </w:rPr>
                          <w:t xml:space="preserve"> А.А.,</w:t>
                        </w: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Cs/>
                            <w:color w:val="00B0F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«Основные направления, методы и формы обеспечения преемственности между дошкольным и школьным образованием</w:t>
                        </w:r>
                        <w:r w:rsidRPr="004C1368">
                          <w:rPr>
                            <w:rFonts w:ascii="Times New Roman" w:hAnsi="Times New Roman" w:cs="Times New Roman"/>
                            <w:bCs/>
                            <w:color w:val="00B0F0"/>
                            <w:sz w:val="20"/>
                            <w:szCs w:val="20"/>
                          </w:rPr>
                          <w:t xml:space="preserve">» 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315FB3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hyperlink r:id="rId5" w:history="1"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https://www.maam.ru/detskijsad/statja-osnovnye-napravlenija-metody-formy-obespechenija-premstvenosti-mezhdu-doshkolnym-i-shkolnym-obrazovaniem.html</w:t>
                          </w:r>
                        </w:hyperlink>
                      </w:p>
                    </w:tc>
                  </w:tr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bCs/>
                            <w:color w:val="00B0F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b/>
                            <w:bCs/>
                            <w:color w:val="00B0F0"/>
                            <w:sz w:val="20"/>
                            <w:szCs w:val="20"/>
                          </w:rPr>
                          <w:t>Даниленко О.А.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Экологический проект «Вода волшебница» 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315FB3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hyperlink r:id="rId6" w:history="1"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https://www.maam.ru/detskijsad/yekologicheskii-proekt-v-mladshei-grupe-voda-volshebnica.html</w:t>
                          </w:r>
                        </w:hyperlink>
                      </w:p>
                    </w:tc>
                  </w:tr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proofErr w:type="spellStart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Лепбук</w:t>
                        </w:r>
                        <w:proofErr w:type="spellEnd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«</w:t>
                        </w:r>
                        <w:proofErr w:type="gramStart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Изо</w:t>
                        </w:r>
                        <w:proofErr w:type="gramEnd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для малышей»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315FB3" w:rsidP="00F748C3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color w:val="333333"/>
                            <w:kern w:val="36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https</w:t>
                          </w:r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://</w:t>
                          </w:r>
                          <w:proofErr w:type="spellStart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infourok</w:t>
                          </w:r>
                          <w:proofErr w:type="spellEnd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proofErr w:type="spellStart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  <w:proofErr w:type="spellEnd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user</w:t>
                          </w:r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danilenko</w:t>
                          </w:r>
                          <w:proofErr w:type="spellEnd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proofErr w:type="spellStart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oksana</w:t>
                          </w:r>
                          <w:proofErr w:type="spellEnd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proofErr w:type="spellStart"/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aleksandrovna</w:t>
                          </w:r>
                          <w:proofErr w:type="spellEnd"/>
                        </w:hyperlink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4C1368" w:rsidRP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Обобщение опыта</w:t>
                        </w:r>
                        <w:r w:rsidRPr="004C1368">
                          <w:rPr>
                            <w:rFonts w:ascii="Times New Roman" w:eastAsia="Times New Roman" w:hAnsi="Times New Roman" w:cs="Times New Roman"/>
                            <w:color w:val="00B0F0"/>
                            <w:kern w:val="36"/>
                            <w:sz w:val="20"/>
                            <w:szCs w:val="20"/>
                            <w:lang w:eastAsia="ru-RU"/>
                          </w:rPr>
                          <w:t xml:space="preserve"> «Речевое развитие детей раннего возраста посредством дидактических игр»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315FB3" w:rsidP="00F748C3">
                        <w:pPr>
                          <w:pStyle w:val="a4"/>
                          <w:rPr>
                            <w:sz w:val="20"/>
                            <w:szCs w:val="20"/>
                          </w:rPr>
                        </w:pPr>
                        <w:hyperlink r:id="rId8" w:history="1">
                          <w:r w:rsidR="004C1368" w:rsidRPr="004C1368"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https://www.maam.ru/detskijsad/-rechevoe-razvitie-detei-ranego-vozrasta-posredstvom-didakticheskih-igr-iz-opyta.html</w:t>
                          </w:r>
                        </w:hyperlink>
                      </w:p>
                    </w:tc>
                  </w:tr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C1368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proofErr w:type="spellStart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Кузовчикова</w:t>
                        </w:r>
                        <w:proofErr w:type="spellEnd"/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 xml:space="preserve"> И.П.</w:t>
                        </w:r>
                      </w:p>
                      <w:p w:rsidR="00A127A9" w:rsidRPr="004C1368" w:rsidRDefault="00A127A9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B0F0"/>
                          </w:rPr>
                          <w:t>Оформление дошкольных групп «Новогодняя ночь»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A127A9" w:rsidRPr="00FD7D9C" w:rsidRDefault="00A127A9" w:rsidP="00A127A9">
                        <w:pPr>
                          <w:shd w:val="clear" w:color="auto" w:fill="FFFFFF"/>
                          <w:spacing w:before="100" w:beforeAutospacing="1" w:after="100" w:afterAutospacing="1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</w:rPr>
                        </w:pPr>
                        <w:hyperlink r:id="rId9" w:history="1">
                          <w:r w:rsidRPr="00FD7D9C">
                            <w:rPr>
                              <w:rStyle w:val="a3"/>
                              <w:rFonts w:ascii="Times New Roman" w:eastAsia="Times New Roman" w:hAnsi="Times New Roman" w:cs="Times New Roman"/>
                              <w:bCs/>
                              <w:kern w:val="36"/>
                            </w:rPr>
                            <w:t>https://ok.ru/video/4218782616072</w:t>
                          </w:r>
                        </w:hyperlink>
                        <w:r w:rsidRPr="00FD7D9C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</w:rPr>
                          <w:t xml:space="preserve">  </w:t>
                        </w:r>
                      </w:p>
                      <w:p w:rsidR="004C1368" w:rsidRPr="004C1368" w:rsidRDefault="004C1368" w:rsidP="00F748C3">
                        <w:pPr>
                          <w:pStyle w:val="a4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C1368" w:rsidRPr="004C1368" w:rsidTr="00C01A45">
                    <w:tc>
                      <w:tcPr>
                        <w:tcW w:w="425" w:type="dxa"/>
                      </w:tcPr>
                      <w:p w:rsidR="004C1368" w:rsidRPr="004C1368" w:rsidRDefault="004C1368" w:rsidP="00F748C3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A127A9" w:rsidRDefault="004C1368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</w:rPr>
                        </w:pPr>
                        <w:r w:rsidRPr="004C1368"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  <w:t>Курина Л.А.</w:t>
                        </w:r>
                        <w:r w:rsidR="00A127A9">
                          <w:rPr>
                            <w:rFonts w:ascii="Times New Roman" w:hAnsi="Times New Roman" w:cs="Times New Roman"/>
                            <w:color w:val="00B0F0"/>
                          </w:rPr>
                          <w:t xml:space="preserve"> </w:t>
                        </w:r>
                      </w:p>
                      <w:p w:rsidR="004C1368" w:rsidRPr="004C1368" w:rsidRDefault="00A127A9" w:rsidP="00F748C3">
                        <w:pPr>
                          <w:pStyle w:val="a4"/>
                          <w:rPr>
                            <w:rFonts w:ascii="Times New Roman" w:hAnsi="Times New Roman" w:cs="Times New Roman"/>
                            <w:color w:val="00B0F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B0F0"/>
                          </w:rPr>
                          <w:t>Проект «Хочу в школу»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4C1368" w:rsidRPr="004C1368" w:rsidRDefault="00A127A9" w:rsidP="00F748C3">
                        <w:pPr>
                          <w:pStyle w:val="a4"/>
                          <w:rPr>
                            <w:sz w:val="20"/>
                            <w:szCs w:val="20"/>
                          </w:rPr>
                        </w:pPr>
                        <w:hyperlink r:id="rId10" w:history="1">
                          <w:r w:rsidRPr="00B52F7C">
                            <w:rPr>
                              <w:rStyle w:val="a3"/>
                            </w:rPr>
                            <w:t>https://www.maam.ru/detskijsad/proekt-ja-hochu-v-shkolu-1588913.html</w:t>
                          </w:r>
                        </w:hyperlink>
                      </w:p>
                    </w:tc>
                  </w:tr>
                </w:tbl>
                <w:p w:rsidR="002809E8" w:rsidRPr="004C1368" w:rsidRDefault="002809E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588105" cy="8391525"/>
            <wp:effectExtent l="19050" t="0" r="0" b="0"/>
            <wp:docPr id="2" name="Рисунок 1" descr="https://phonoteka.org/uploads/posts/2021-05/1620756872_14-phonoteka_org-p-fon-dlya-teksta-karandashi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0756872_14-phonoteka_org-p-fon-dlya-teksta-karandashi-1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328" cy="839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E8" w:rsidRDefault="002809E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sectPr w:rsidR="002809E8" w:rsidSect="0093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0EA"/>
    <w:rsid w:val="00060FD0"/>
    <w:rsid w:val="000D374A"/>
    <w:rsid w:val="000E00EA"/>
    <w:rsid w:val="00126433"/>
    <w:rsid w:val="001C1971"/>
    <w:rsid w:val="00230565"/>
    <w:rsid w:val="0026280E"/>
    <w:rsid w:val="002809E8"/>
    <w:rsid w:val="003062EB"/>
    <w:rsid w:val="00315FB3"/>
    <w:rsid w:val="0037318F"/>
    <w:rsid w:val="003A3FE5"/>
    <w:rsid w:val="004C1368"/>
    <w:rsid w:val="005B7EFD"/>
    <w:rsid w:val="0064510F"/>
    <w:rsid w:val="006457E4"/>
    <w:rsid w:val="0093378A"/>
    <w:rsid w:val="00A05406"/>
    <w:rsid w:val="00A127A9"/>
    <w:rsid w:val="00A1485F"/>
    <w:rsid w:val="00A245D0"/>
    <w:rsid w:val="00A5042B"/>
    <w:rsid w:val="00AA23CB"/>
    <w:rsid w:val="00B97DD1"/>
    <w:rsid w:val="00C01A45"/>
    <w:rsid w:val="00E6182E"/>
    <w:rsid w:val="00E7052B"/>
    <w:rsid w:val="00EE189E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A"/>
  </w:style>
  <w:style w:type="paragraph" w:styleId="1">
    <w:name w:val="heading 1"/>
    <w:basedOn w:val="a"/>
    <w:link w:val="10"/>
    <w:uiPriority w:val="9"/>
    <w:qFormat/>
    <w:rsid w:val="00A0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4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5B7EFD"/>
    <w:pPr>
      <w:spacing w:after="0" w:line="240" w:lineRule="auto"/>
    </w:pPr>
    <w:rPr>
      <w:rFonts w:eastAsiaTheme="minorHAnsi"/>
      <w:lang w:eastAsia="en-US"/>
    </w:rPr>
  </w:style>
  <w:style w:type="character" w:styleId="a5">
    <w:name w:val="FollowedHyperlink"/>
    <w:basedOn w:val="a0"/>
    <w:uiPriority w:val="99"/>
    <w:semiHidden/>
    <w:unhideWhenUsed/>
    <w:rsid w:val="00AA23C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45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9E8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FD7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-rechevoe-razvitie-detei-ranego-vozrasta-posredstvom-didakticheskih-igr-iz-opyt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user/danilenko-oksana-aleksandrov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yekologicheskii-proekt-v-mladshei-grupe-voda-volshebnica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maam.ru/detskijsad/statja-osnovnye-napravlenija-metody-formy-obespechenija-premstvenosti-mezhdu-doshkolnym-i-shkolnym-obrazovaniem.html" TargetMode="External"/><Relationship Id="rId10" Type="http://schemas.openxmlformats.org/officeDocument/2006/relationships/hyperlink" Target="https://www.maam.ru/detskijsad/proekt-ja-hochu-v-shkolu-1588913.html" TargetMode="External"/><Relationship Id="rId4" Type="http://schemas.openxmlformats.org/officeDocument/2006/relationships/hyperlink" Target="https://docs.google.com/viewerng/viewer?url=https://fgosonline.ru/wp-content/uploads/2023/02/Seminar-praktikum.docx?module%3Dfiles&amp;widget=true&amp;headers=true" TargetMode="External"/><Relationship Id="rId9" Type="http://schemas.openxmlformats.org/officeDocument/2006/relationships/hyperlink" Target="https://ok.ru/video/4218782616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2023-02-17T05:01:00Z</dcterms:created>
  <dcterms:modified xsi:type="dcterms:W3CDTF">2023-02-20T08:39:00Z</dcterms:modified>
</cp:coreProperties>
</file>